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DE" w:rsidRDefault="00880D63" w:rsidP="00880D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B32942" w:rsidRPr="000B4A01" w:rsidRDefault="00497D4A" w:rsidP="00B32942">
      <w:pPr>
        <w:spacing w:after="0" w:line="240" w:lineRule="auto"/>
        <w:jc w:val="center"/>
        <w:rPr>
          <w:b/>
          <w:szCs w:val="28"/>
        </w:rPr>
      </w:pPr>
      <w:r w:rsidRPr="000B4A01">
        <w:rPr>
          <w:b/>
        </w:rPr>
        <w:t xml:space="preserve"> </w:t>
      </w:r>
      <w:r w:rsidR="00847306" w:rsidRPr="000B4A01">
        <w:rPr>
          <w:b/>
        </w:rPr>
        <w:t>«</w:t>
      </w:r>
      <w:r w:rsidR="00B32942" w:rsidRPr="000B4A01">
        <w:rPr>
          <w:b/>
          <w:szCs w:val="28"/>
        </w:rPr>
        <w:t>Педагогические риски и потенциальные возможности в профилактике асоциального поведения подростков»</w:t>
      </w:r>
    </w:p>
    <w:p w:rsidR="00B32942" w:rsidRDefault="00B32942" w:rsidP="00B32942">
      <w:pPr>
        <w:spacing w:after="0" w:line="240" w:lineRule="auto"/>
        <w:jc w:val="center"/>
        <w:rPr>
          <w:szCs w:val="28"/>
        </w:rPr>
      </w:pPr>
    </w:p>
    <w:p w:rsidR="00A3235A" w:rsidRPr="00497D4A" w:rsidRDefault="00497D4A" w:rsidP="008172FE">
      <w:pPr>
        <w:rPr>
          <w:sz w:val="36"/>
          <w:szCs w:val="36"/>
        </w:rPr>
      </w:pPr>
      <w:r w:rsidRPr="00497D4A">
        <w:rPr>
          <w:sz w:val="36"/>
          <w:szCs w:val="36"/>
        </w:rPr>
        <w:t>«Подростковый негативизм» -  поведенческая проблема</w:t>
      </w:r>
      <w:r>
        <w:rPr>
          <w:sz w:val="36"/>
          <w:szCs w:val="36"/>
        </w:rPr>
        <w:t>.</w:t>
      </w:r>
      <w:r w:rsidRPr="00497D4A">
        <w:rPr>
          <w:sz w:val="36"/>
          <w:szCs w:val="36"/>
        </w:rPr>
        <w:t xml:space="preserve">   </w:t>
      </w:r>
    </w:p>
    <w:p w:rsidR="00F72A0E" w:rsidRDefault="000B5819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="00F72A0E">
        <w:rPr>
          <w:szCs w:val="28"/>
        </w:rPr>
        <w:t xml:space="preserve">Распространённая   негативная особенность поведения   </w:t>
      </w:r>
      <w:r w:rsidR="00497D4A">
        <w:rPr>
          <w:szCs w:val="28"/>
        </w:rPr>
        <w:t>в подростковом возрасте и</w:t>
      </w:r>
      <w:r w:rsidR="005B5A9F">
        <w:rPr>
          <w:szCs w:val="28"/>
        </w:rPr>
        <w:t xml:space="preserve"> лиц</w:t>
      </w:r>
      <w:r w:rsidR="00DA5875">
        <w:rPr>
          <w:szCs w:val="28"/>
        </w:rPr>
        <w:t xml:space="preserve"> </w:t>
      </w:r>
      <w:proofErr w:type="gramStart"/>
      <w:r w:rsidR="00DA5875">
        <w:rPr>
          <w:szCs w:val="28"/>
        </w:rPr>
        <w:t>более старшего</w:t>
      </w:r>
      <w:proofErr w:type="gramEnd"/>
      <w:r w:rsidR="00DA5875">
        <w:rPr>
          <w:szCs w:val="28"/>
        </w:rPr>
        <w:t xml:space="preserve"> возраста это   НЕГАТИВИЗМ.</w:t>
      </w:r>
    </w:p>
    <w:p w:rsidR="00F72A0E" w:rsidRDefault="00F72A0E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Негативизм -это то с чего начинается отрицательное отражение объективной действительности индивида.</w:t>
      </w:r>
    </w:p>
    <w:p w:rsidR="00DA5875" w:rsidRDefault="000B5819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="00497D4A">
        <w:rPr>
          <w:szCs w:val="28"/>
        </w:rPr>
        <w:t xml:space="preserve"> </w:t>
      </w:r>
      <w:r w:rsidR="00F72A0E" w:rsidRPr="00536247">
        <w:rPr>
          <w:szCs w:val="28"/>
        </w:rPr>
        <w:t>Негативизм является симптомом кризиса. Характерной чертой данного явления называют неразумность и необоснованность, отсутствие явных причин. Повседневно негативизм проявляется при столкновении с воздействием (вербальным, невербальным, физическим, контекстным) противоречащим субъекту. В некоторых ситуациях это защитное поведение с целью избегания прямой конфронтации.</w:t>
      </w:r>
    </w:p>
    <w:p w:rsidR="00A94F84" w:rsidRDefault="000B5819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r w:rsidR="00497D4A">
        <w:rPr>
          <w:szCs w:val="28"/>
        </w:rPr>
        <w:t xml:space="preserve"> </w:t>
      </w:r>
      <w:r w:rsidR="00B56AEB">
        <w:rPr>
          <w:szCs w:val="28"/>
        </w:rPr>
        <w:t xml:space="preserve">Некоторые </w:t>
      </w:r>
      <w:r w:rsidR="00F15950">
        <w:rPr>
          <w:szCs w:val="28"/>
        </w:rPr>
        <w:t xml:space="preserve">индивиды, </w:t>
      </w:r>
      <w:r w:rsidR="001933BE">
        <w:rPr>
          <w:szCs w:val="28"/>
        </w:rPr>
        <w:t xml:space="preserve">которых </w:t>
      </w:r>
      <w:r w:rsidR="009306A4">
        <w:rPr>
          <w:szCs w:val="28"/>
        </w:rPr>
        <w:t>мы можем</w:t>
      </w:r>
      <w:r w:rsidR="00F15950">
        <w:rPr>
          <w:szCs w:val="28"/>
        </w:rPr>
        <w:t xml:space="preserve"> встретить в </w:t>
      </w:r>
      <w:r w:rsidR="009306A4">
        <w:rPr>
          <w:szCs w:val="28"/>
        </w:rPr>
        <w:t>своей повседневной</w:t>
      </w:r>
      <w:r w:rsidR="00F15950">
        <w:rPr>
          <w:szCs w:val="28"/>
        </w:rPr>
        <w:t xml:space="preserve"> жизни</w:t>
      </w:r>
      <w:r w:rsidR="00A94F84">
        <w:rPr>
          <w:szCs w:val="28"/>
        </w:rPr>
        <w:t>, не</w:t>
      </w:r>
      <w:r w:rsidR="00537F8E">
        <w:rPr>
          <w:szCs w:val="28"/>
        </w:rPr>
        <w:t xml:space="preserve"> только   </w:t>
      </w:r>
      <w:r w:rsidR="00B56AEB">
        <w:rPr>
          <w:szCs w:val="28"/>
        </w:rPr>
        <w:t xml:space="preserve">негативно относятся к </w:t>
      </w:r>
      <w:r w:rsidR="00537F8E">
        <w:rPr>
          <w:szCs w:val="28"/>
        </w:rPr>
        <w:t xml:space="preserve">  окружающ</w:t>
      </w:r>
      <w:r w:rsidR="00B56AEB">
        <w:rPr>
          <w:szCs w:val="28"/>
        </w:rPr>
        <w:t xml:space="preserve">ей   </w:t>
      </w:r>
      <w:r w:rsidR="00DA5875">
        <w:rPr>
          <w:szCs w:val="28"/>
        </w:rPr>
        <w:t>среде,</w:t>
      </w:r>
      <w:r w:rsidR="003D081A">
        <w:rPr>
          <w:szCs w:val="28"/>
        </w:rPr>
        <w:t xml:space="preserve"> но</w:t>
      </w:r>
      <w:r w:rsidR="00537F8E">
        <w:rPr>
          <w:szCs w:val="28"/>
        </w:rPr>
        <w:t xml:space="preserve"> </w:t>
      </w:r>
      <w:r w:rsidR="003D081A">
        <w:rPr>
          <w:szCs w:val="28"/>
        </w:rPr>
        <w:t xml:space="preserve">и ненавидят сами </w:t>
      </w:r>
      <w:r w:rsidR="00DA5875">
        <w:rPr>
          <w:szCs w:val="28"/>
        </w:rPr>
        <w:t>себя и</w:t>
      </w:r>
      <w:r w:rsidR="00537F8E">
        <w:rPr>
          <w:szCs w:val="28"/>
        </w:rPr>
        <w:t xml:space="preserve"> готовы    пойти на </w:t>
      </w:r>
      <w:r w:rsidR="003D081A">
        <w:rPr>
          <w:szCs w:val="28"/>
        </w:rPr>
        <w:t xml:space="preserve">преступления, </w:t>
      </w:r>
      <w:proofErr w:type="gramStart"/>
      <w:r w:rsidR="003D081A">
        <w:rPr>
          <w:szCs w:val="28"/>
        </w:rPr>
        <w:t>и</w:t>
      </w:r>
      <w:proofErr w:type="gramEnd"/>
      <w:r w:rsidR="00B9272D">
        <w:rPr>
          <w:szCs w:val="28"/>
        </w:rPr>
        <w:t xml:space="preserve"> </w:t>
      </w:r>
      <w:r w:rsidR="003D081A">
        <w:rPr>
          <w:szCs w:val="28"/>
        </w:rPr>
        <w:t>как правило</w:t>
      </w:r>
      <w:r w:rsidR="00B9272D">
        <w:rPr>
          <w:szCs w:val="28"/>
        </w:rPr>
        <w:t xml:space="preserve"> </w:t>
      </w:r>
      <w:r w:rsidR="003D081A">
        <w:rPr>
          <w:szCs w:val="28"/>
        </w:rPr>
        <w:t xml:space="preserve">выбирают </w:t>
      </w:r>
      <w:r w:rsidR="00DA5875">
        <w:rPr>
          <w:szCs w:val="28"/>
        </w:rPr>
        <w:t xml:space="preserve">смертоносный </w:t>
      </w:r>
      <w:proofErr w:type="spellStart"/>
      <w:r w:rsidR="00DA5875">
        <w:rPr>
          <w:szCs w:val="28"/>
        </w:rPr>
        <w:t>антивитальный</w:t>
      </w:r>
      <w:proofErr w:type="spellEnd"/>
      <w:r w:rsidR="00DA5875">
        <w:rPr>
          <w:szCs w:val="28"/>
        </w:rPr>
        <w:t xml:space="preserve"> образ жизни</w:t>
      </w:r>
      <w:r w:rsidR="00A94F84">
        <w:rPr>
          <w:szCs w:val="28"/>
        </w:rPr>
        <w:t>.</w:t>
      </w:r>
    </w:p>
    <w:p w:rsidR="00A94F84" w:rsidRDefault="000B5819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F72A0E">
        <w:rPr>
          <w:szCs w:val="28"/>
        </w:rPr>
        <w:t>Индивиды,</w:t>
      </w:r>
      <w:r w:rsidR="003D081A">
        <w:rPr>
          <w:szCs w:val="28"/>
        </w:rPr>
        <w:t xml:space="preserve"> которые испытывают </w:t>
      </w:r>
      <w:r w:rsidR="009306A4">
        <w:rPr>
          <w:szCs w:val="28"/>
        </w:rPr>
        <w:t>трудности в</w:t>
      </w:r>
      <w:r w:rsidR="003D081A">
        <w:rPr>
          <w:szCs w:val="28"/>
        </w:rPr>
        <w:t xml:space="preserve">  </w:t>
      </w:r>
      <w:r w:rsidR="00A94F84">
        <w:rPr>
          <w:szCs w:val="28"/>
        </w:rPr>
        <w:t xml:space="preserve"> </w:t>
      </w:r>
      <w:r w:rsidR="009306A4">
        <w:rPr>
          <w:szCs w:val="28"/>
        </w:rPr>
        <w:t>личной жизни</w:t>
      </w:r>
      <w:r w:rsidR="003D081A">
        <w:rPr>
          <w:szCs w:val="28"/>
        </w:rPr>
        <w:t xml:space="preserve"> </w:t>
      </w:r>
      <w:r w:rsidR="00DA5875">
        <w:rPr>
          <w:szCs w:val="28"/>
        </w:rPr>
        <w:t>и со</w:t>
      </w:r>
      <w:r w:rsidR="003D081A">
        <w:rPr>
          <w:szCs w:val="28"/>
        </w:rPr>
        <w:t xml:space="preserve"> </w:t>
      </w:r>
      <w:r w:rsidR="009306A4">
        <w:rPr>
          <w:szCs w:val="28"/>
        </w:rPr>
        <w:t>своей психикой</w:t>
      </w:r>
      <w:r w:rsidR="003D081A">
        <w:rPr>
          <w:szCs w:val="28"/>
        </w:rPr>
        <w:t xml:space="preserve"> </w:t>
      </w:r>
      <w:r w:rsidR="00DA5875">
        <w:rPr>
          <w:szCs w:val="28"/>
        </w:rPr>
        <w:t>«не</w:t>
      </w:r>
      <w:r>
        <w:rPr>
          <w:szCs w:val="28"/>
        </w:rPr>
        <w:t xml:space="preserve"> в </w:t>
      </w:r>
      <w:r w:rsidR="00DA5875">
        <w:rPr>
          <w:szCs w:val="28"/>
        </w:rPr>
        <w:t>ладах»</w:t>
      </w:r>
      <w:r w:rsidR="00A94F84">
        <w:rPr>
          <w:szCs w:val="28"/>
        </w:rPr>
        <w:t xml:space="preserve">, </w:t>
      </w:r>
      <w:r w:rsidR="00DA5875">
        <w:rPr>
          <w:szCs w:val="28"/>
        </w:rPr>
        <w:t xml:space="preserve">живут с негативизмом, имеют </w:t>
      </w:r>
      <w:r w:rsidR="00F72A0E">
        <w:rPr>
          <w:szCs w:val="28"/>
        </w:rPr>
        <w:t>высокую вероятность резких</w:t>
      </w:r>
      <w:r w:rsidR="00A94F84">
        <w:rPr>
          <w:szCs w:val="28"/>
        </w:rPr>
        <w:t xml:space="preserve"> внезапных или преднамеренных </w:t>
      </w:r>
      <w:r w:rsidR="00F72A0E">
        <w:rPr>
          <w:szCs w:val="28"/>
        </w:rPr>
        <w:t>агрессивных «выпадов» на</w:t>
      </w:r>
      <w:r w:rsidR="00DA5875">
        <w:rPr>
          <w:szCs w:val="28"/>
        </w:rPr>
        <w:t xml:space="preserve"> себя </w:t>
      </w:r>
      <w:r w:rsidR="00F72A0E">
        <w:rPr>
          <w:szCs w:val="28"/>
        </w:rPr>
        <w:t>(попытки</w:t>
      </w:r>
      <w:r w:rsidR="00A94F84">
        <w:rPr>
          <w:szCs w:val="28"/>
        </w:rPr>
        <w:t xml:space="preserve"> </w:t>
      </w:r>
      <w:r w:rsidR="00F72A0E">
        <w:rPr>
          <w:szCs w:val="28"/>
        </w:rPr>
        <w:t>суицида) и попытки</w:t>
      </w:r>
      <w:r w:rsidR="00A94F84">
        <w:rPr>
          <w:szCs w:val="28"/>
        </w:rPr>
        <w:t xml:space="preserve">   </w:t>
      </w:r>
      <w:r w:rsidR="00F72A0E">
        <w:rPr>
          <w:szCs w:val="28"/>
        </w:rPr>
        <w:t>преднамеренных или</w:t>
      </w:r>
      <w:r w:rsidR="00A94F84">
        <w:rPr>
          <w:szCs w:val="28"/>
        </w:rPr>
        <w:t xml:space="preserve"> аффективных   преступных   попыток   </w:t>
      </w:r>
      <w:r w:rsidR="00F72A0E">
        <w:rPr>
          <w:szCs w:val="28"/>
        </w:rPr>
        <w:t>в окружающей среде</w:t>
      </w:r>
      <w:r w:rsidR="00A94F84">
        <w:rPr>
          <w:szCs w:val="28"/>
        </w:rPr>
        <w:t xml:space="preserve">, </w:t>
      </w:r>
      <w:r w:rsidR="00F72A0E">
        <w:rPr>
          <w:szCs w:val="28"/>
        </w:rPr>
        <w:t>на окружающих людей, в</w:t>
      </w:r>
      <w:r w:rsidR="00A94F84">
        <w:rPr>
          <w:szCs w:val="28"/>
        </w:rPr>
        <w:t xml:space="preserve"> </w:t>
      </w:r>
      <w:r w:rsidR="00F72A0E">
        <w:rPr>
          <w:szCs w:val="28"/>
        </w:rPr>
        <w:t>нашем случ</w:t>
      </w:r>
      <w:bookmarkStart w:id="0" w:name="_GoBack"/>
      <w:bookmarkEnd w:id="0"/>
      <w:r w:rsidR="00F72A0E">
        <w:rPr>
          <w:szCs w:val="28"/>
        </w:rPr>
        <w:t>ае это участники</w:t>
      </w:r>
      <w:r w:rsidR="00A94F84">
        <w:rPr>
          <w:szCs w:val="28"/>
        </w:rPr>
        <w:t xml:space="preserve"> образовательного процесса.</w:t>
      </w:r>
    </w:p>
    <w:p w:rsidR="00536247" w:rsidRPr="00536247" w:rsidRDefault="00C424AF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3D081A">
        <w:rPr>
          <w:szCs w:val="28"/>
        </w:rPr>
        <w:t>Самое безобидные и</w:t>
      </w:r>
      <w:r w:rsidR="00A94F84">
        <w:rPr>
          <w:szCs w:val="28"/>
        </w:rPr>
        <w:t xml:space="preserve"> менее </w:t>
      </w:r>
      <w:r w:rsidR="003D081A">
        <w:rPr>
          <w:szCs w:val="28"/>
        </w:rPr>
        <w:t>опасные агрессивные</w:t>
      </w:r>
      <w:r w:rsidR="00A94F84">
        <w:rPr>
          <w:szCs w:val="28"/>
        </w:rPr>
        <w:t xml:space="preserve"> </w:t>
      </w:r>
      <w:r w:rsidR="003D081A">
        <w:rPr>
          <w:szCs w:val="28"/>
        </w:rPr>
        <w:t xml:space="preserve">выпады </w:t>
      </w:r>
      <w:r w:rsidR="000B5819">
        <w:rPr>
          <w:szCs w:val="28"/>
        </w:rPr>
        <w:t xml:space="preserve">- </w:t>
      </w:r>
      <w:r>
        <w:rPr>
          <w:szCs w:val="28"/>
        </w:rPr>
        <w:t xml:space="preserve">это </w:t>
      </w:r>
      <w:proofErr w:type="spellStart"/>
      <w:r>
        <w:rPr>
          <w:szCs w:val="28"/>
        </w:rPr>
        <w:t>вандальное</w:t>
      </w:r>
      <w:proofErr w:type="spellEnd"/>
      <w:r>
        <w:rPr>
          <w:szCs w:val="28"/>
        </w:rPr>
        <w:t xml:space="preserve"> поведение, грубость, хулиганство</w:t>
      </w:r>
      <w:r w:rsidR="003D081A">
        <w:rPr>
          <w:szCs w:val="28"/>
        </w:rPr>
        <w:t xml:space="preserve">, антисоциальные и </w:t>
      </w:r>
      <w:r>
        <w:rPr>
          <w:szCs w:val="28"/>
        </w:rPr>
        <w:t>общественные правонарушения</w:t>
      </w:r>
      <w:r w:rsidR="003D081A">
        <w:rPr>
          <w:szCs w:val="28"/>
        </w:rPr>
        <w:t>.</w:t>
      </w:r>
      <w:r>
        <w:rPr>
          <w:szCs w:val="28"/>
        </w:rPr>
        <w:t xml:space="preserve">  </w:t>
      </w:r>
      <w:r w:rsidR="003D081A">
        <w:rPr>
          <w:szCs w:val="28"/>
        </w:rPr>
        <w:t>Нежелание обучаться и выполнять общепринятые нравственн</w:t>
      </w:r>
      <w:r w:rsidR="00DA5875">
        <w:rPr>
          <w:szCs w:val="28"/>
        </w:rPr>
        <w:t xml:space="preserve">о-этические </w:t>
      </w:r>
      <w:r w:rsidR="003D081A">
        <w:rPr>
          <w:szCs w:val="28"/>
        </w:rPr>
        <w:t xml:space="preserve">и </w:t>
      </w:r>
      <w:r w:rsidR="00DA5875">
        <w:rPr>
          <w:szCs w:val="28"/>
        </w:rPr>
        <w:t>общественные правила</w:t>
      </w:r>
      <w:r w:rsidR="003D081A">
        <w:rPr>
          <w:szCs w:val="28"/>
        </w:rPr>
        <w:t xml:space="preserve"> и нормы поведения.</w:t>
      </w:r>
      <w:r w:rsidR="00497D4A">
        <w:rPr>
          <w:szCs w:val="28"/>
        </w:rPr>
        <w:t xml:space="preserve"> </w:t>
      </w:r>
      <w:r w:rsidR="00536247" w:rsidRPr="00536247">
        <w:rPr>
          <w:szCs w:val="28"/>
        </w:rPr>
        <w:t>По аналогии с изначальным использованием негативизм представляют в двух формах – активной и пассивной.</w:t>
      </w:r>
    </w:p>
    <w:p w:rsidR="00536247" w:rsidRDefault="000B5819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536247" w:rsidRPr="00536247">
        <w:rPr>
          <w:szCs w:val="28"/>
        </w:rPr>
        <w:t xml:space="preserve">Активная форма негативизма выражается в действиях противоположных </w:t>
      </w:r>
      <w:proofErr w:type="gramStart"/>
      <w:r w:rsidR="00536247" w:rsidRPr="00536247">
        <w:rPr>
          <w:szCs w:val="28"/>
        </w:rPr>
        <w:t>ожидаемым</w:t>
      </w:r>
      <w:proofErr w:type="gramEnd"/>
      <w:r w:rsidR="00536247" w:rsidRPr="00536247">
        <w:rPr>
          <w:szCs w:val="28"/>
        </w:rPr>
        <w:t>, пассивная – отказ в выполнении действия вообще. Обычно негативизм считают ситуативным проявлением, носящим эпизодический характер, но при подкреплении этой формы поведения она может приобрести устойчивый характер и стать чертой личности. Тогда говорят об отрицательном отношении к миру, негативной оценке людей, событий, постоянной конфронтации даже с ущербом личных интересов.</w:t>
      </w:r>
    </w:p>
    <w:p w:rsidR="003D081A" w:rsidRDefault="000B5819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497D4A">
        <w:rPr>
          <w:szCs w:val="28"/>
        </w:rPr>
        <w:t xml:space="preserve"> </w:t>
      </w:r>
      <w:r w:rsidR="003D081A">
        <w:rPr>
          <w:szCs w:val="28"/>
        </w:rPr>
        <w:t>Также негативизмом страд</w:t>
      </w:r>
      <w:r w:rsidR="00F72A0E">
        <w:rPr>
          <w:szCs w:val="28"/>
        </w:rPr>
        <w:t>ают и взрослые люди</w:t>
      </w:r>
      <w:r>
        <w:rPr>
          <w:szCs w:val="28"/>
        </w:rPr>
        <w:t xml:space="preserve">, </w:t>
      </w:r>
      <w:r w:rsidR="00F72A0E">
        <w:rPr>
          <w:szCs w:val="28"/>
        </w:rPr>
        <w:t xml:space="preserve"> которые критически наблюдают и критикуют</w:t>
      </w:r>
      <w:r>
        <w:rPr>
          <w:szCs w:val="28"/>
        </w:rPr>
        <w:t xml:space="preserve">, </w:t>
      </w:r>
      <w:r w:rsidR="00F72A0E">
        <w:rPr>
          <w:szCs w:val="28"/>
        </w:rPr>
        <w:t xml:space="preserve"> как</w:t>
      </w:r>
      <w:r w:rsidR="003D081A">
        <w:rPr>
          <w:szCs w:val="28"/>
        </w:rPr>
        <w:t xml:space="preserve"> «везде все плохо». Эти люди имеют </w:t>
      </w:r>
      <w:r w:rsidR="003D081A">
        <w:rPr>
          <w:szCs w:val="28"/>
        </w:rPr>
        <w:lastRenderedPageBreak/>
        <w:t>отрицательное мнение и несут в общество   только св</w:t>
      </w:r>
      <w:r>
        <w:rPr>
          <w:szCs w:val="28"/>
        </w:rPr>
        <w:t>ое</w:t>
      </w:r>
      <w:r w:rsidR="00F72A0E">
        <w:rPr>
          <w:szCs w:val="28"/>
        </w:rPr>
        <w:t xml:space="preserve"> отрицательное отношение   </w:t>
      </w:r>
      <w:r w:rsidR="003D081A">
        <w:rPr>
          <w:szCs w:val="28"/>
        </w:rPr>
        <w:t xml:space="preserve"> окружающей среде.</w:t>
      </w:r>
    </w:p>
    <w:p w:rsidR="00536247" w:rsidRDefault="000B5819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="00497D4A">
        <w:rPr>
          <w:szCs w:val="28"/>
        </w:rPr>
        <w:t xml:space="preserve"> </w:t>
      </w:r>
      <w:r w:rsidR="003D081A">
        <w:rPr>
          <w:szCs w:val="28"/>
        </w:rPr>
        <w:t xml:space="preserve">Негативизм некоторых </w:t>
      </w:r>
      <w:r w:rsidR="00F72A0E">
        <w:rPr>
          <w:szCs w:val="28"/>
        </w:rPr>
        <w:t>граждан может неблагоприятно влиять на добропорядочных</w:t>
      </w:r>
      <w:r w:rsidR="003D081A">
        <w:rPr>
          <w:szCs w:val="28"/>
        </w:rPr>
        <w:t xml:space="preserve"> и </w:t>
      </w:r>
      <w:r w:rsidR="00F72A0E">
        <w:rPr>
          <w:szCs w:val="28"/>
        </w:rPr>
        <w:t>законопослушных граждан</w:t>
      </w:r>
      <w:r w:rsidR="003D081A">
        <w:rPr>
          <w:szCs w:val="28"/>
        </w:rPr>
        <w:t>, на наше общество в целом. В повседневной жизни эти люди очень конфликтны.</w:t>
      </w:r>
      <w:r w:rsidR="00C424AF">
        <w:rPr>
          <w:szCs w:val="28"/>
        </w:rPr>
        <w:t xml:space="preserve">  </w:t>
      </w:r>
      <w:r w:rsidR="00536247" w:rsidRPr="00536247">
        <w:rPr>
          <w:szCs w:val="28"/>
        </w:rPr>
        <w:t xml:space="preserve">Негативизм может быть признаком возрастных кризисов, депрессии, начала психических заболеваний, возрастных изменений, </w:t>
      </w:r>
      <w:proofErr w:type="spellStart"/>
      <w:r w:rsidR="00536247" w:rsidRPr="00536247">
        <w:rPr>
          <w:szCs w:val="28"/>
        </w:rPr>
        <w:t>аддикций</w:t>
      </w:r>
      <w:proofErr w:type="spellEnd"/>
      <w:r w:rsidR="00536247" w:rsidRPr="00536247">
        <w:rPr>
          <w:szCs w:val="28"/>
        </w:rPr>
        <w:t>.</w:t>
      </w:r>
    </w:p>
    <w:p w:rsidR="001B10BF" w:rsidRDefault="000B5819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r w:rsidR="00497D4A">
        <w:rPr>
          <w:szCs w:val="28"/>
        </w:rPr>
        <w:t xml:space="preserve"> </w:t>
      </w:r>
      <w:r w:rsidR="00536247" w:rsidRPr="00536247">
        <w:rPr>
          <w:szCs w:val="28"/>
        </w:rPr>
        <w:t xml:space="preserve">Виды </w:t>
      </w:r>
      <w:proofErr w:type="spellStart"/>
      <w:r w:rsidR="00536247" w:rsidRPr="00536247">
        <w:rPr>
          <w:szCs w:val="28"/>
        </w:rPr>
        <w:t>аддикций</w:t>
      </w:r>
      <w:proofErr w:type="spellEnd"/>
      <w:r w:rsidR="00536247" w:rsidRPr="00536247">
        <w:rPr>
          <w:szCs w:val="28"/>
        </w:rPr>
        <w:t xml:space="preserve">. Как уже было сказано выше, </w:t>
      </w:r>
      <w:proofErr w:type="spellStart"/>
      <w:r w:rsidR="00536247" w:rsidRPr="00536247">
        <w:rPr>
          <w:szCs w:val="28"/>
        </w:rPr>
        <w:t>аддикция</w:t>
      </w:r>
      <w:proofErr w:type="spellEnd"/>
      <w:r w:rsidR="00536247" w:rsidRPr="00536247">
        <w:rPr>
          <w:szCs w:val="28"/>
        </w:rPr>
        <w:t xml:space="preserve"> – это зависимость от какого-либо предмета, вещества, человека или действия.</w:t>
      </w:r>
      <w:r w:rsidR="00497D4A">
        <w:rPr>
          <w:szCs w:val="28"/>
        </w:rPr>
        <w:t xml:space="preserve"> </w:t>
      </w:r>
      <w:r w:rsidR="00536247">
        <w:rPr>
          <w:szCs w:val="28"/>
        </w:rPr>
        <w:t xml:space="preserve">Это вероятность   зависимости от </w:t>
      </w:r>
      <w:proofErr w:type="spellStart"/>
      <w:r w:rsidR="00536247">
        <w:rPr>
          <w:szCs w:val="28"/>
        </w:rPr>
        <w:t>игромании</w:t>
      </w:r>
      <w:proofErr w:type="spellEnd"/>
      <w:r w:rsidR="00536247">
        <w:rPr>
          <w:szCs w:val="28"/>
        </w:rPr>
        <w:t xml:space="preserve">, </w:t>
      </w:r>
      <w:r w:rsidR="00497D4A">
        <w:rPr>
          <w:szCs w:val="28"/>
        </w:rPr>
        <w:t>табака, алкоголя</w:t>
      </w:r>
      <w:r w:rsidR="00536247">
        <w:rPr>
          <w:szCs w:val="28"/>
        </w:rPr>
        <w:t>, ПАВ.</w:t>
      </w:r>
      <w:r w:rsidR="00497D4A">
        <w:rPr>
          <w:szCs w:val="28"/>
        </w:rPr>
        <w:t xml:space="preserve"> </w:t>
      </w:r>
      <w:r w:rsidR="00536247">
        <w:rPr>
          <w:szCs w:val="28"/>
        </w:rPr>
        <w:t>Н</w:t>
      </w:r>
      <w:r w:rsidR="00536247" w:rsidRPr="00536247">
        <w:rPr>
          <w:szCs w:val="28"/>
        </w:rPr>
        <w:t>егативн</w:t>
      </w:r>
      <w:r w:rsidR="00497D4A">
        <w:rPr>
          <w:szCs w:val="28"/>
        </w:rPr>
        <w:t>ые</w:t>
      </w:r>
      <w:r w:rsidR="00536247" w:rsidRPr="00536247">
        <w:rPr>
          <w:szCs w:val="28"/>
        </w:rPr>
        <w:t xml:space="preserve"> установки</w:t>
      </w:r>
      <w:r w:rsidR="001B10BF">
        <w:rPr>
          <w:szCs w:val="28"/>
        </w:rPr>
        <w:t xml:space="preserve"> </w:t>
      </w:r>
      <w:r w:rsidR="00497D4A">
        <w:rPr>
          <w:szCs w:val="28"/>
        </w:rPr>
        <w:t>в поведенческой форме — это</w:t>
      </w:r>
      <w:r w:rsidR="001B10BF">
        <w:rPr>
          <w:szCs w:val="28"/>
        </w:rPr>
        <w:t xml:space="preserve"> </w:t>
      </w:r>
      <w:r w:rsidR="00536247" w:rsidRPr="00536247">
        <w:rPr>
          <w:szCs w:val="28"/>
        </w:rPr>
        <w:t>вербальное выражение агрессии и несогласия, отказ делать требуемое или демонстративное делание противоположного</w:t>
      </w:r>
      <w:r w:rsidR="001B10BF">
        <w:rPr>
          <w:szCs w:val="28"/>
        </w:rPr>
        <w:t>.</w:t>
      </w:r>
      <w:r w:rsidR="00497D4A">
        <w:rPr>
          <w:szCs w:val="28"/>
        </w:rPr>
        <w:t xml:space="preserve">  </w:t>
      </w:r>
      <w:r w:rsidR="001B10BF">
        <w:rPr>
          <w:szCs w:val="28"/>
        </w:rPr>
        <w:t>В</w:t>
      </w:r>
      <w:r w:rsidR="00536247" w:rsidRPr="00536247">
        <w:rPr>
          <w:szCs w:val="28"/>
        </w:rPr>
        <w:t>озникает стрем</w:t>
      </w:r>
      <w:r w:rsidR="00497D4A">
        <w:rPr>
          <w:szCs w:val="28"/>
        </w:rPr>
        <w:t xml:space="preserve">ление поступать противоположно. </w:t>
      </w:r>
      <w:r w:rsidR="00536247" w:rsidRPr="00536247">
        <w:rPr>
          <w:szCs w:val="28"/>
        </w:rPr>
        <w:t>Негативизм возможен и в отношении восприятия жизни. Личность воспринимает саму жизнь, её организацию как таковую, как заставляющую индивидуальность подчинится её законам, стать «типичным представителем». Само существование характеризуется как проблема, конфли</w:t>
      </w:r>
      <w:r>
        <w:rPr>
          <w:szCs w:val="28"/>
        </w:rPr>
        <w:t xml:space="preserve">кт, недостаток. Это проявляется,  </w:t>
      </w:r>
      <w:r w:rsidR="00536247" w:rsidRPr="00536247">
        <w:rPr>
          <w:szCs w:val="28"/>
        </w:rPr>
        <w:t xml:space="preserve">как постоянная критика мироустройства на разных уровнях </w:t>
      </w:r>
      <w:r>
        <w:rPr>
          <w:szCs w:val="28"/>
        </w:rPr>
        <w:t xml:space="preserve">- </w:t>
      </w:r>
      <w:proofErr w:type="gramStart"/>
      <w:r w:rsidR="00536247" w:rsidRPr="00536247">
        <w:rPr>
          <w:szCs w:val="28"/>
        </w:rPr>
        <w:t>от</w:t>
      </w:r>
      <w:proofErr w:type="gramEnd"/>
      <w:r w:rsidR="00536247" w:rsidRPr="00536247">
        <w:rPr>
          <w:szCs w:val="28"/>
        </w:rPr>
        <w:t xml:space="preserve"> глобального до бытовых ситуаций. В крайнем выражении возможен полный отказ от социальной реализации, как способ сопротивления подавлению.</w:t>
      </w:r>
    </w:p>
    <w:p w:rsidR="001B10BF" w:rsidRDefault="000B5819" w:rsidP="00497D4A">
      <w:pPr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r w:rsidR="001B10BF">
        <w:rPr>
          <w:szCs w:val="28"/>
        </w:rPr>
        <w:t xml:space="preserve">Подростки с психическим состоянием это благоприятная среда для </w:t>
      </w:r>
      <w:r w:rsidR="00480F9F">
        <w:rPr>
          <w:szCs w:val="28"/>
        </w:rPr>
        <w:t xml:space="preserve">вербовки </w:t>
      </w:r>
      <w:r w:rsidR="00F72A0E">
        <w:rPr>
          <w:szCs w:val="28"/>
        </w:rPr>
        <w:t>в незаконные</w:t>
      </w:r>
      <w:r w:rsidR="003D081A">
        <w:rPr>
          <w:szCs w:val="28"/>
        </w:rPr>
        <w:t xml:space="preserve"> </w:t>
      </w:r>
      <w:r w:rsidR="00480F9F">
        <w:rPr>
          <w:szCs w:val="28"/>
        </w:rPr>
        <w:t xml:space="preserve">  </w:t>
      </w:r>
      <w:r w:rsidR="001B10BF">
        <w:rPr>
          <w:szCs w:val="28"/>
        </w:rPr>
        <w:t xml:space="preserve"> </w:t>
      </w:r>
      <w:r w:rsidR="00F72A0E">
        <w:rPr>
          <w:szCs w:val="28"/>
        </w:rPr>
        <w:t>преступные организации и</w:t>
      </w:r>
      <w:r w:rsidR="001B10BF">
        <w:rPr>
          <w:szCs w:val="28"/>
        </w:rPr>
        <w:t xml:space="preserve"> </w:t>
      </w:r>
      <w:r w:rsidR="00480F9F">
        <w:rPr>
          <w:szCs w:val="28"/>
        </w:rPr>
        <w:t>общества</w:t>
      </w:r>
      <w:r w:rsidR="001B10BF">
        <w:rPr>
          <w:szCs w:val="28"/>
        </w:rPr>
        <w:t>.</w:t>
      </w:r>
    </w:p>
    <w:p w:rsidR="00471982" w:rsidRDefault="000B5819" w:rsidP="00497D4A">
      <w:pPr>
        <w:spacing w:after="0"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F72A0E" w:rsidRPr="00471982">
        <w:rPr>
          <w:szCs w:val="28"/>
        </w:rPr>
        <w:t>Наша деятельность</w:t>
      </w:r>
      <w:r w:rsidR="00471982" w:rsidRPr="00471982">
        <w:rPr>
          <w:szCs w:val="28"/>
        </w:rPr>
        <w:t xml:space="preserve"> должна быть </w:t>
      </w:r>
      <w:r w:rsidR="00F72A0E" w:rsidRPr="00471982">
        <w:rPr>
          <w:szCs w:val="28"/>
        </w:rPr>
        <w:t>направлена на обеспечении психической и</w:t>
      </w:r>
      <w:r w:rsidR="00471982" w:rsidRPr="00471982">
        <w:rPr>
          <w:szCs w:val="28"/>
        </w:rPr>
        <w:t xml:space="preserve"> социальной </w:t>
      </w:r>
      <w:r w:rsidR="00F72A0E" w:rsidRPr="00471982">
        <w:rPr>
          <w:szCs w:val="28"/>
        </w:rPr>
        <w:t>безопасности студентов</w:t>
      </w:r>
      <w:r w:rsidR="00471982" w:rsidRPr="00471982">
        <w:rPr>
          <w:szCs w:val="28"/>
        </w:rPr>
        <w:t xml:space="preserve"> и нашего </w:t>
      </w:r>
      <w:r w:rsidR="00F72A0E" w:rsidRPr="00471982">
        <w:rPr>
          <w:szCs w:val="28"/>
        </w:rPr>
        <w:t xml:space="preserve">общества, </w:t>
      </w:r>
      <w:r w:rsidR="00F72A0E" w:rsidRPr="00F72A0E">
        <w:rPr>
          <w:b/>
          <w:szCs w:val="28"/>
        </w:rPr>
        <w:t>Государственная</w:t>
      </w:r>
      <w:r w:rsidR="00471982" w:rsidRPr="00F72A0E">
        <w:rPr>
          <w:b/>
          <w:szCs w:val="28"/>
        </w:rPr>
        <w:t xml:space="preserve"> целостность и единство системы государственной власти.</w:t>
      </w:r>
    </w:p>
    <w:p w:rsidR="00497D4A" w:rsidRDefault="00497D4A" w:rsidP="00497D4A">
      <w:pPr>
        <w:spacing w:after="0"/>
        <w:jc w:val="both"/>
        <w:rPr>
          <w:b/>
          <w:szCs w:val="28"/>
        </w:rPr>
      </w:pPr>
    </w:p>
    <w:p w:rsidR="00F72A0E" w:rsidRDefault="00F72A0E" w:rsidP="00497D4A">
      <w:pPr>
        <w:spacing w:after="0"/>
        <w:rPr>
          <w:szCs w:val="28"/>
        </w:rPr>
      </w:pPr>
      <w:r w:rsidRPr="00F72A0E">
        <w:rPr>
          <w:szCs w:val="28"/>
        </w:rPr>
        <w:t xml:space="preserve">Руководитель СПС      А.Н. </w:t>
      </w:r>
      <w:proofErr w:type="spellStart"/>
      <w:r w:rsidRPr="00F72A0E">
        <w:rPr>
          <w:szCs w:val="28"/>
        </w:rPr>
        <w:t>Коханкин</w:t>
      </w:r>
      <w:proofErr w:type="spellEnd"/>
      <w:r w:rsidRPr="00F72A0E">
        <w:rPr>
          <w:szCs w:val="28"/>
        </w:rPr>
        <w:t xml:space="preserve">  </w:t>
      </w:r>
    </w:p>
    <w:p w:rsidR="00F72A0E" w:rsidRPr="00F72A0E" w:rsidRDefault="00F72A0E" w:rsidP="00497D4A">
      <w:pPr>
        <w:spacing w:after="0"/>
        <w:rPr>
          <w:szCs w:val="28"/>
        </w:rPr>
      </w:pPr>
      <w:r>
        <w:rPr>
          <w:szCs w:val="28"/>
        </w:rPr>
        <w:t>21.05.18г.</w:t>
      </w:r>
    </w:p>
    <w:p w:rsidR="00F72A0E" w:rsidRPr="00F72A0E" w:rsidRDefault="00F72A0E" w:rsidP="00497D4A">
      <w:pPr>
        <w:spacing w:after="0"/>
        <w:rPr>
          <w:szCs w:val="28"/>
        </w:rPr>
      </w:pPr>
      <w:r w:rsidRPr="00F72A0E">
        <w:rPr>
          <w:szCs w:val="28"/>
        </w:rPr>
        <w:t>Т.89653855558</w:t>
      </w:r>
    </w:p>
    <w:sectPr w:rsidR="00F72A0E" w:rsidRPr="00F72A0E" w:rsidSect="00584CD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839"/>
    <w:multiLevelType w:val="hybridMultilevel"/>
    <w:tmpl w:val="6310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4931"/>
    <w:multiLevelType w:val="multilevel"/>
    <w:tmpl w:val="25C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C156C"/>
    <w:multiLevelType w:val="hybridMultilevel"/>
    <w:tmpl w:val="1E02B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00769"/>
    <w:multiLevelType w:val="hybridMultilevel"/>
    <w:tmpl w:val="E6F87616"/>
    <w:lvl w:ilvl="0" w:tplc="8A7A0D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053F"/>
    <w:multiLevelType w:val="hybridMultilevel"/>
    <w:tmpl w:val="F6DE424A"/>
    <w:lvl w:ilvl="0" w:tplc="8A7A0D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C130B"/>
    <w:multiLevelType w:val="hybridMultilevel"/>
    <w:tmpl w:val="82A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C5C31"/>
    <w:multiLevelType w:val="hybridMultilevel"/>
    <w:tmpl w:val="AEB854B0"/>
    <w:lvl w:ilvl="0" w:tplc="8A7A0D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F"/>
    <w:rsid w:val="000826DE"/>
    <w:rsid w:val="000B4A01"/>
    <w:rsid w:val="000B5819"/>
    <w:rsid w:val="000E3302"/>
    <w:rsid w:val="00173EEC"/>
    <w:rsid w:val="001933BE"/>
    <w:rsid w:val="001B10BF"/>
    <w:rsid w:val="001B548C"/>
    <w:rsid w:val="00207A23"/>
    <w:rsid w:val="002C27D4"/>
    <w:rsid w:val="00355282"/>
    <w:rsid w:val="003C11F1"/>
    <w:rsid w:val="003D081A"/>
    <w:rsid w:val="00461B10"/>
    <w:rsid w:val="00471982"/>
    <w:rsid w:val="00480F9F"/>
    <w:rsid w:val="00497D4A"/>
    <w:rsid w:val="004A02CB"/>
    <w:rsid w:val="004B427B"/>
    <w:rsid w:val="00536247"/>
    <w:rsid w:val="00537F8E"/>
    <w:rsid w:val="00584CDE"/>
    <w:rsid w:val="005B5A9F"/>
    <w:rsid w:val="005F6182"/>
    <w:rsid w:val="00677AC7"/>
    <w:rsid w:val="00684ED6"/>
    <w:rsid w:val="0077314B"/>
    <w:rsid w:val="008172FE"/>
    <w:rsid w:val="00847306"/>
    <w:rsid w:val="00880CC2"/>
    <w:rsid w:val="00880D63"/>
    <w:rsid w:val="008823A8"/>
    <w:rsid w:val="009306A4"/>
    <w:rsid w:val="00994B2E"/>
    <w:rsid w:val="009B1FE2"/>
    <w:rsid w:val="009E0381"/>
    <w:rsid w:val="00A3235A"/>
    <w:rsid w:val="00A66B4F"/>
    <w:rsid w:val="00A94F84"/>
    <w:rsid w:val="00AA3250"/>
    <w:rsid w:val="00B32942"/>
    <w:rsid w:val="00B56AEB"/>
    <w:rsid w:val="00B9272D"/>
    <w:rsid w:val="00C30485"/>
    <w:rsid w:val="00C424AF"/>
    <w:rsid w:val="00CA7471"/>
    <w:rsid w:val="00D142BF"/>
    <w:rsid w:val="00D26BC8"/>
    <w:rsid w:val="00D3204B"/>
    <w:rsid w:val="00D41068"/>
    <w:rsid w:val="00D63E64"/>
    <w:rsid w:val="00D675E5"/>
    <w:rsid w:val="00DA5875"/>
    <w:rsid w:val="00DF6CCE"/>
    <w:rsid w:val="00E10A41"/>
    <w:rsid w:val="00E2497D"/>
    <w:rsid w:val="00E533AA"/>
    <w:rsid w:val="00F15950"/>
    <w:rsid w:val="00F72A0E"/>
    <w:rsid w:val="00FD422A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CB"/>
    <w:pPr>
      <w:spacing w:after="200" w:line="276" w:lineRule="auto"/>
    </w:pPr>
    <w:rPr>
      <w:rFonts w:ascii="Times New Roman" w:hAnsi="Times New Roman" w:cs="Times New Roman"/>
      <w:sz w:val="28"/>
      <w:szCs w:val="96"/>
    </w:rPr>
  </w:style>
  <w:style w:type="paragraph" w:styleId="1">
    <w:name w:val="heading 1"/>
    <w:basedOn w:val="a"/>
    <w:next w:val="a"/>
    <w:link w:val="10"/>
    <w:uiPriority w:val="9"/>
    <w:qFormat/>
    <w:rsid w:val="00471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2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02CB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4A02CB"/>
    <w:pPr>
      <w:spacing w:after="0" w:line="240" w:lineRule="auto"/>
    </w:pPr>
    <w:rPr>
      <w:rFonts w:ascii="Times New Roman" w:hAnsi="Times New Roman" w:cs="Times New Roman"/>
      <w:sz w:val="28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A02CB"/>
    <w:pPr>
      <w:ind w:left="720"/>
      <w:contextualSpacing/>
    </w:pPr>
    <w:rPr>
      <w:rFonts w:ascii="Calibri" w:eastAsia="Times New Roman" w:hAnsi="Calibri"/>
      <w:color w:val="000000"/>
      <w:szCs w:val="22"/>
    </w:rPr>
  </w:style>
  <w:style w:type="table" w:customStyle="1" w:styleId="12">
    <w:name w:val="Сетка таблицы1"/>
    <w:basedOn w:val="a1"/>
    <w:next w:val="a5"/>
    <w:uiPriority w:val="59"/>
    <w:qFormat/>
    <w:rsid w:val="000E33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C1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1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CB"/>
    <w:pPr>
      <w:spacing w:after="200" w:line="276" w:lineRule="auto"/>
    </w:pPr>
    <w:rPr>
      <w:rFonts w:ascii="Times New Roman" w:hAnsi="Times New Roman" w:cs="Times New Roman"/>
      <w:sz w:val="28"/>
      <w:szCs w:val="96"/>
    </w:rPr>
  </w:style>
  <w:style w:type="paragraph" w:styleId="1">
    <w:name w:val="heading 1"/>
    <w:basedOn w:val="a"/>
    <w:next w:val="a"/>
    <w:link w:val="10"/>
    <w:uiPriority w:val="9"/>
    <w:qFormat/>
    <w:rsid w:val="00471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2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02CB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4A02CB"/>
    <w:pPr>
      <w:spacing w:after="0" w:line="240" w:lineRule="auto"/>
    </w:pPr>
    <w:rPr>
      <w:rFonts w:ascii="Times New Roman" w:hAnsi="Times New Roman" w:cs="Times New Roman"/>
      <w:sz w:val="28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A02CB"/>
    <w:pPr>
      <w:ind w:left="720"/>
      <w:contextualSpacing/>
    </w:pPr>
    <w:rPr>
      <w:rFonts w:ascii="Calibri" w:eastAsia="Times New Roman" w:hAnsi="Calibri"/>
      <w:color w:val="000000"/>
      <w:szCs w:val="22"/>
    </w:rPr>
  </w:style>
  <w:style w:type="table" w:customStyle="1" w:styleId="12">
    <w:name w:val="Сетка таблицы1"/>
    <w:basedOn w:val="a1"/>
    <w:next w:val="a5"/>
    <w:uiPriority w:val="59"/>
    <w:qFormat/>
    <w:rsid w:val="000E33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C1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1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Канищева Н.Н.</cp:lastModifiedBy>
  <cp:revision>21</cp:revision>
  <cp:lastPrinted>2018-01-16T08:01:00Z</cp:lastPrinted>
  <dcterms:created xsi:type="dcterms:W3CDTF">2018-03-21T12:20:00Z</dcterms:created>
  <dcterms:modified xsi:type="dcterms:W3CDTF">2018-05-22T07:03:00Z</dcterms:modified>
</cp:coreProperties>
</file>