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3407B1" w:rsidRPr="006150BD" w:rsidTr="00170D7E">
        <w:trPr>
          <w:trHeight w:val="1276"/>
        </w:trPr>
        <w:tc>
          <w:tcPr>
            <w:tcW w:w="1702" w:type="dxa"/>
          </w:tcPr>
          <w:p w:rsidR="003407B1" w:rsidRPr="006150BD" w:rsidRDefault="003407B1" w:rsidP="00170D7E">
            <w:pPr>
              <w:jc w:val="center"/>
            </w:pPr>
            <w:r w:rsidRPr="006150BD">
              <w:rPr>
                <w:noProof/>
              </w:rPr>
              <w:drawing>
                <wp:inline distT="0" distB="0" distL="0" distR="0" wp14:anchorId="43FA5725" wp14:editId="75EE10FD">
                  <wp:extent cx="1066800" cy="790575"/>
                  <wp:effectExtent l="0" t="0" r="0" b="9525"/>
                  <wp:docPr id="2" name="Рисунок 2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3407B1" w:rsidRDefault="003407B1" w:rsidP="00170D7E">
            <w:pPr>
              <w:jc w:val="center"/>
              <w:rPr>
                <w:rFonts w:eastAsia="Calibri"/>
                <w:b/>
                <w:caps/>
                <w:color w:val="1F497D"/>
              </w:rPr>
            </w:pPr>
            <w:r>
              <w:rPr>
                <w:rFonts w:eastAsia="Calibri"/>
                <w:b/>
                <w:caps/>
                <w:color w:val="1F497D"/>
              </w:rPr>
              <w:t>МИНИСТЕРСТВО ОБРАЗОВАНИЯ МОСКОВСКОЙ ОБЛАСТИ</w:t>
            </w:r>
          </w:p>
          <w:p w:rsidR="003407B1" w:rsidRDefault="003407B1" w:rsidP="00170D7E">
            <w:pPr>
              <w:jc w:val="center"/>
              <w:rPr>
                <w:rFonts w:eastAsia="Calibri"/>
                <w:b/>
                <w:caps/>
                <w:color w:val="1F497D"/>
              </w:rPr>
            </w:pPr>
          </w:p>
          <w:p w:rsidR="003407B1" w:rsidRPr="006150BD" w:rsidRDefault="003407B1" w:rsidP="00170D7E">
            <w:pPr>
              <w:jc w:val="center"/>
              <w:rPr>
                <w:rFonts w:eastAsia="Calibri"/>
                <w:b/>
                <w:caps/>
                <w:color w:val="1F497D"/>
              </w:rPr>
            </w:pPr>
            <w:r w:rsidRPr="006150BD">
              <w:rPr>
                <w:rFonts w:eastAsia="Calibri"/>
                <w:b/>
                <w:caps/>
                <w:color w:val="1F497D"/>
              </w:rPr>
              <w:t>Государственное автономное профессиональное</w:t>
            </w:r>
          </w:p>
          <w:p w:rsidR="003407B1" w:rsidRPr="006150BD" w:rsidRDefault="003407B1" w:rsidP="00170D7E">
            <w:pPr>
              <w:jc w:val="center"/>
              <w:rPr>
                <w:rFonts w:eastAsia="Calibri"/>
                <w:b/>
                <w:caps/>
                <w:color w:val="1F497D"/>
              </w:rPr>
            </w:pPr>
            <w:r w:rsidRPr="006150BD">
              <w:rPr>
                <w:rFonts w:eastAsia="Calibri"/>
                <w:b/>
                <w:caps/>
                <w:color w:val="1F497D"/>
              </w:rPr>
              <w:t>образовательное учреждение московской области</w:t>
            </w:r>
          </w:p>
          <w:p w:rsidR="003407B1" w:rsidRPr="006150BD" w:rsidRDefault="003407B1" w:rsidP="00170D7E">
            <w:pPr>
              <w:jc w:val="center"/>
              <w:rPr>
                <w:caps/>
                <w:sz w:val="28"/>
                <w:szCs w:val="28"/>
              </w:rPr>
            </w:pPr>
            <w:r w:rsidRPr="006150BD">
              <w:rPr>
                <w:rFonts w:eastAsia="Calibri"/>
                <w:b/>
                <w:caps/>
                <w:color w:val="1F497D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tbl>
      <w:tblPr>
        <w:tblStyle w:val="1"/>
        <w:tblW w:w="109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0"/>
      </w:tblGrid>
      <w:tr w:rsidR="003407B1" w:rsidRPr="006150BD" w:rsidTr="00170D7E">
        <w:trPr>
          <w:trHeight w:val="1810"/>
        </w:trPr>
        <w:tc>
          <w:tcPr>
            <w:tcW w:w="10990" w:type="dxa"/>
          </w:tcPr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5387"/>
              <w:gridCol w:w="5387"/>
            </w:tblGrid>
            <w:tr w:rsidR="003407B1" w:rsidRPr="006150BD" w:rsidTr="00170D7E">
              <w:trPr>
                <w:trHeight w:val="1810"/>
              </w:trPr>
              <w:tc>
                <w:tcPr>
                  <w:tcW w:w="5387" w:type="dxa"/>
                  <w:shd w:val="clear" w:color="auto" w:fill="auto"/>
                </w:tcPr>
                <w:p w:rsidR="003407B1" w:rsidRPr="006150BD" w:rsidRDefault="003407B1" w:rsidP="00170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6150BD">
                    <w:rPr>
                      <w:rFonts w:ascii="Times New Roman" w:eastAsia="Times New Roman" w:hAnsi="Times New Roman"/>
                      <w:b/>
                      <w:bCs/>
                      <w:caps/>
                      <w:color w:val="000000" w:themeColor="text1"/>
                      <w:sz w:val="24"/>
                      <w:szCs w:val="24"/>
                    </w:rPr>
                    <w:t>ОДОБРЕНО</w:t>
                  </w:r>
                </w:p>
                <w:p w:rsidR="003407B1" w:rsidRPr="006150BD" w:rsidRDefault="003407B1" w:rsidP="00170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0000" w:themeColor="text1"/>
                      <w:sz w:val="12"/>
                      <w:szCs w:val="12"/>
                    </w:rPr>
                  </w:pPr>
                </w:p>
                <w:p w:rsidR="003407B1" w:rsidRPr="006150BD" w:rsidRDefault="003407B1" w:rsidP="00170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006150BD">
                    <w:rPr>
                      <w:rFonts w:ascii="Times New Roman" w:eastAsia="Times New Roman" w:hAnsi="Times New Roman"/>
                      <w:color w:val="000000" w:themeColor="text1"/>
                    </w:rPr>
                    <w:t>на заседании Совета колледжа,</w:t>
                  </w:r>
                </w:p>
                <w:p w:rsidR="003407B1" w:rsidRPr="006150BD" w:rsidRDefault="003407B1" w:rsidP="00170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006150BD">
                    <w:rPr>
                      <w:rFonts w:ascii="Times New Roman" w:eastAsia="Times New Roman" w:hAnsi="Times New Roman"/>
                      <w:color w:val="000000" w:themeColor="text1"/>
                    </w:rPr>
                    <w:t>протокол № ___</w:t>
                  </w:r>
                </w:p>
                <w:p w:rsidR="003407B1" w:rsidRPr="006150BD" w:rsidRDefault="003407B1" w:rsidP="00170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2"/>
                      <w:szCs w:val="12"/>
                    </w:rPr>
                  </w:pPr>
                </w:p>
                <w:p w:rsidR="003407B1" w:rsidRPr="006150BD" w:rsidRDefault="003407B1" w:rsidP="00170D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6"/>
                    </w:rPr>
                  </w:pPr>
                  <w:r w:rsidRPr="006150BD">
                    <w:rPr>
                      <w:rFonts w:ascii="Times New Roman" w:eastAsia="Times New Roman" w:hAnsi="Times New Roman"/>
                      <w:color w:val="000000" w:themeColor="text1"/>
                    </w:rPr>
                    <w:t>от ______________ 201 г.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3407B1" w:rsidRPr="006150BD" w:rsidRDefault="003407B1" w:rsidP="00170D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50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7C3E88" w:rsidRPr="007C3E88" w:rsidRDefault="007C3E88" w:rsidP="007C3E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7C3E88">
                    <w:rPr>
                      <w:rFonts w:ascii="Times New Roman" w:eastAsia="Calibri" w:hAnsi="Times New Roman" w:cs="Times New Roman"/>
                    </w:rPr>
                    <w:t>И.О.Директора</w:t>
                  </w:r>
                  <w:proofErr w:type="spellEnd"/>
                  <w:r w:rsidRPr="007C3E88">
                    <w:rPr>
                      <w:rFonts w:ascii="Times New Roman" w:eastAsia="Calibri" w:hAnsi="Times New Roman" w:cs="Times New Roman"/>
                    </w:rPr>
                    <w:t xml:space="preserve"> ГАПОУ МО</w:t>
                  </w:r>
                </w:p>
                <w:p w:rsidR="007C3E88" w:rsidRPr="007C3E88" w:rsidRDefault="007C3E88" w:rsidP="007C3E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C3E88">
                    <w:rPr>
                      <w:rFonts w:ascii="Times New Roman" w:eastAsia="Calibri" w:hAnsi="Times New Roman" w:cs="Times New Roman"/>
                    </w:rPr>
                    <w:t>«Профессиональный колледж «Московия»</w:t>
                  </w:r>
                </w:p>
                <w:p w:rsidR="007C3E88" w:rsidRPr="007C3E88" w:rsidRDefault="007C3E88" w:rsidP="007C3E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</w:p>
                <w:p w:rsidR="007C3E88" w:rsidRPr="007C3E88" w:rsidRDefault="007C3E88" w:rsidP="007C3E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C3E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  <w:p w:rsidR="007C3E88" w:rsidRPr="007C3E88" w:rsidRDefault="007C3E88" w:rsidP="007C3E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7C3E88">
                    <w:rPr>
                      <w:rFonts w:ascii="Times New Roman" w:eastAsia="Calibri" w:hAnsi="Times New Roman" w:cs="Times New Roman"/>
                    </w:rPr>
                    <w:t>П.В.Рогачев</w:t>
                  </w:r>
                  <w:proofErr w:type="spellEnd"/>
                </w:p>
                <w:p w:rsidR="003407B1" w:rsidRPr="006150BD" w:rsidRDefault="003407B1" w:rsidP="00170D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bookmarkStart w:id="0" w:name="_GoBack"/>
                  <w:bookmarkEnd w:id="0"/>
                </w:p>
                <w:p w:rsidR="003407B1" w:rsidRPr="006150BD" w:rsidRDefault="003407B1" w:rsidP="00170D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150BD">
                    <w:rPr>
                      <w:rFonts w:ascii="Times New Roman" w:hAnsi="Times New Roman"/>
                    </w:rPr>
                    <w:t>приказ №_____</w:t>
                  </w:r>
                  <w:r w:rsidRPr="006150BD">
                    <w:rPr>
                      <w:rFonts w:ascii="Times New Roman" w:hAnsi="Times New Roman"/>
                      <w:u w:val="single"/>
                    </w:rPr>
                    <w:t>-УД</w:t>
                  </w:r>
                  <w:r w:rsidRPr="006150BD">
                    <w:rPr>
                      <w:rFonts w:ascii="Times New Roman" w:hAnsi="Times New Roman"/>
                    </w:rPr>
                    <w:t>,</w:t>
                  </w:r>
                </w:p>
                <w:p w:rsidR="003407B1" w:rsidRPr="006150BD" w:rsidRDefault="003407B1" w:rsidP="00170D7E">
                  <w:pPr>
                    <w:spacing w:after="0" w:line="240" w:lineRule="auto"/>
                    <w:ind w:right="13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50BD">
                    <w:rPr>
                      <w:rFonts w:ascii="Times New Roman" w:eastAsia="Times New Roman" w:hAnsi="Times New Roman"/>
                      <w:color w:val="000000" w:themeColor="text1"/>
                    </w:rPr>
                    <w:t>от ______________ 201 г.</w:t>
                  </w:r>
                </w:p>
              </w:tc>
            </w:tr>
          </w:tbl>
          <w:p w:rsidR="003407B1" w:rsidRPr="006150BD" w:rsidRDefault="003407B1" w:rsidP="00170D7E"/>
        </w:tc>
      </w:tr>
    </w:tbl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jc w:val="center"/>
        <w:rPr>
          <w:rFonts w:ascii="Times New Roman" w:hAnsi="Times New Roman"/>
          <w:b/>
          <w:caps/>
          <w:sz w:val="72"/>
          <w:szCs w:val="72"/>
        </w:rPr>
      </w:pPr>
      <w:r w:rsidRPr="006150BD">
        <w:rPr>
          <w:rFonts w:ascii="Times New Roman" w:hAnsi="Times New Roman"/>
          <w:b/>
          <w:caps/>
          <w:sz w:val="72"/>
          <w:szCs w:val="72"/>
        </w:rPr>
        <w:t>ПОЛОЖЕНИЕ</w:t>
      </w:r>
    </w:p>
    <w:p w:rsidR="003407B1" w:rsidRDefault="003407B1" w:rsidP="003407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НАСТАВНИЧЕСТВЕ </w:t>
      </w:r>
    </w:p>
    <w:p w:rsidR="003407B1" w:rsidRPr="006150BD" w:rsidRDefault="003407B1" w:rsidP="003407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ПРЕДПРИЯТИЯХ (ОРГАНИЗАЦИЯХ), РЕАЛИЗУЮЩИХ МЕРОПРИЯТИЯ ПО ОРГАНИЗАЦИИ И ПРОВЕДЕНИЮ ДУАЛЬНОГО ОБУЧЕНИЯ</w:t>
      </w:r>
    </w:p>
    <w:p w:rsidR="003407B1" w:rsidRPr="006150BD" w:rsidRDefault="003407B1" w:rsidP="00340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Pr="006150BD" w:rsidRDefault="003407B1" w:rsidP="003407B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07B1" w:rsidRDefault="003407B1" w:rsidP="003407B1"/>
    <w:p w:rsidR="003407B1" w:rsidRDefault="003407B1" w:rsidP="003407B1"/>
    <w:p w:rsidR="003407B1" w:rsidRDefault="003407B1" w:rsidP="003407B1"/>
    <w:p w:rsidR="003407B1" w:rsidRDefault="003407B1" w:rsidP="003407B1"/>
    <w:p w:rsidR="003407B1" w:rsidRDefault="003407B1" w:rsidP="003407B1"/>
    <w:p w:rsidR="003407B1" w:rsidRDefault="003407B1" w:rsidP="003407B1"/>
    <w:p w:rsidR="003407B1" w:rsidRDefault="003407B1" w:rsidP="003407B1"/>
    <w:p w:rsidR="003407B1" w:rsidRDefault="003407B1" w:rsidP="003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7B1" w:rsidRDefault="003407B1" w:rsidP="003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7B1" w:rsidRPr="000C238D" w:rsidRDefault="003407B1" w:rsidP="003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407B1" w:rsidRPr="003407B1" w:rsidRDefault="003407B1" w:rsidP="003407B1">
      <w:pPr>
        <w:pStyle w:val="Default"/>
        <w:spacing w:line="360" w:lineRule="auto"/>
        <w:rPr>
          <w:sz w:val="28"/>
          <w:szCs w:val="28"/>
        </w:rPr>
      </w:pPr>
      <w:r w:rsidRPr="003407B1">
        <w:rPr>
          <w:sz w:val="28"/>
          <w:szCs w:val="28"/>
        </w:rPr>
        <w:t xml:space="preserve">I. Общие положения .............................................................................................. 3 </w:t>
      </w:r>
    </w:p>
    <w:p w:rsidR="003407B1" w:rsidRPr="003407B1" w:rsidRDefault="003407B1" w:rsidP="003407B1">
      <w:pPr>
        <w:pStyle w:val="Default"/>
        <w:spacing w:line="360" w:lineRule="auto"/>
        <w:rPr>
          <w:sz w:val="28"/>
          <w:szCs w:val="28"/>
        </w:rPr>
      </w:pPr>
      <w:r w:rsidRPr="003407B1">
        <w:rPr>
          <w:sz w:val="28"/>
          <w:szCs w:val="28"/>
        </w:rPr>
        <w:t>II. Деятельность наставника по организации дуального обучения .................. 4</w:t>
      </w:r>
    </w:p>
    <w:p w:rsidR="003407B1" w:rsidRPr="003407B1" w:rsidRDefault="003407B1" w:rsidP="003407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7B1">
        <w:rPr>
          <w:rFonts w:ascii="Times New Roman" w:hAnsi="Times New Roman" w:cs="Times New Roman"/>
          <w:sz w:val="28"/>
          <w:szCs w:val="28"/>
        </w:rPr>
        <w:t>III. Организация и проведение наставничества обучающихся на Предприятии...........................................................................................................5</w:t>
      </w:r>
    </w:p>
    <w:p w:rsidR="003407B1" w:rsidRDefault="003407B1" w:rsidP="003407B1">
      <w:pPr>
        <w:rPr>
          <w:sz w:val="28"/>
          <w:szCs w:val="28"/>
        </w:rPr>
      </w:pPr>
    </w:p>
    <w:p w:rsidR="002E601E" w:rsidRDefault="002E601E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3407B1" w:rsidRDefault="003407B1" w:rsidP="002E601E">
      <w:pPr>
        <w:pStyle w:val="Default"/>
      </w:pPr>
    </w:p>
    <w:p w:rsidR="002E601E" w:rsidRPr="000C238D" w:rsidRDefault="002E601E" w:rsidP="000C238D">
      <w:pPr>
        <w:pStyle w:val="Default"/>
        <w:jc w:val="center"/>
        <w:rPr>
          <w:sz w:val="28"/>
          <w:szCs w:val="28"/>
        </w:rPr>
      </w:pPr>
      <w:r w:rsidRPr="000C238D">
        <w:rPr>
          <w:b/>
          <w:bCs/>
          <w:sz w:val="28"/>
          <w:szCs w:val="28"/>
        </w:rPr>
        <w:lastRenderedPageBreak/>
        <w:t>ПОЛОЖЕНИЕ</w:t>
      </w:r>
    </w:p>
    <w:p w:rsidR="00FA480F" w:rsidRPr="000C238D" w:rsidRDefault="002E601E" w:rsidP="000C2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38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C238D" w:rsidRPr="000C238D">
        <w:rPr>
          <w:rFonts w:ascii="Times New Roman" w:hAnsi="Times New Roman" w:cs="Times New Roman"/>
          <w:b/>
          <w:bCs/>
          <w:sz w:val="28"/>
          <w:szCs w:val="28"/>
        </w:rPr>
        <w:t>наставничестве на предприятия</w:t>
      </w:r>
      <w:r w:rsidR="003407B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0C238D" w:rsidRPr="000C238D">
        <w:rPr>
          <w:rFonts w:ascii="Times New Roman" w:hAnsi="Times New Roman" w:cs="Times New Roman"/>
          <w:b/>
          <w:bCs/>
          <w:sz w:val="28"/>
          <w:szCs w:val="28"/>
        </w:rPr>
        <w:t xml:space="preserve"> (организаций), реализующих</w:t>
      </w:r>
      <w:r w:rsidRPr="000C238D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 по организации и проведению дуального обучения</w:t>
      </w:r>
    </w:p>
    <w:p w:rsidR="002E601E" w:rsidRDefault="000C238D" w:rsidP="000C2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38D">
        <w:rPr>
          <w:rFonts w:ascii="Times New Roman" w:hAnsi="Times New Roman" w:cs="Times New Roman"/>
          <w:b/>
          <w:bCs/>
          <w:sz w:val="28"/>
          <w:szCs w:val="28"/>
        </w:rPr>
        <w:t>студентов ГАПО МО «Профессиональный колледж «Московия»</w:t>
      </w:r>
    </w:p>
    <w:p w:rsidR="002E601E" w:rsidRPr="005F2212" w:rsidRDefault="002E601E" w:rsidP="005F2212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5F2212">
        <w:rPr>
          <w:b/>
          <w:bCs/>
        </w:rPr>
        <w:t>ОБЩИЕ ПОЛОЖЕНИЯ</w:t>
      </w:r>
    </w:p>
    <w:p w:rsidR="000C238D" w:rsidRDefault="000C238D" w:rsidP="000C238D">
      <w:pPr>
        <w:pStyle w:val="Default"/>
        <w:jc w:val="both"/>
        <w:rPr>
          <w:sz w:val="28"/>
          <w:szCs w:val="28"/>
        </w:rPr>
      </w:pPr>
      <w:r w:rsidRPr="000C238D">
        <w:rPr>
          <w:sz w:val="28"/>
          <w:szCs w:val="28"/>
        </w:rPr>
        <w:t xml:space="preserve">1.1. Настоящее положение о наставничестве на предприятиях (организациях), реализующих мероприятия по организации и </w:t>
      </w:r>
      <w:r w:rsidR="00362087" w:rsidRPr="000C238D">
        <w:rPr>
          <w:sz w:val="28"/>
          <w:szCs w:val="28"/>
        </w:rPr>
        <w:t>проведению дуального</w:t>
      </w:r>
      <w:r w:rsidRPr="000C238D">
        <w:rPr>
          <w:sz w:val="28"/>
          <w:szCs w:val="28"/>
        </w:rPr>
        <w:t xml:space="preserve"> обучения </w:t>
      </w:r>
      <w:r w:rsidR="003407B1" w:rsidRPr="000C238D">
        <w:rPr>
          <w:sz w:val="28"/>
          <w:szCs w:val="28"/>
        </w:rPr>
        <w:t>(далее</w:t>
      </w:r>
      <w:r w:rsidRPr="000C238D">
        <w:rPr>
          <w:sz w:val="28"/>
          <w:szCs w:val="28"/>
        </w:rPr>
        <w:t xml:space="preserve"> Положение) разработано в целях обеспечения взаимодействия предприятий </w:t>
      </w:r>
      <w:r w:rsidR="003407B1" w:rsidRPr="000C238D">
        <w:rPr>
          <w:sz w:val="28"/>
          <w:szCs w:val="28"/>
        </w:rPr>
        <w:t>(организаций)</w:t>
      </w:r>
      <w:r w:rsidRPr="000C238D">
        <w:rPr>
          <w:sz w:val="28"/>
          <w:szCs w:val="28"/>
        </w:rPr>
        <w:t xml:space="preserve"> и ГАПОУ МО «Профессиональный колледж «</w:t>
      </w:r>
      <w:r w:rsidR="003407B1" w:rsidRPr="000C238D">
        <w:rPr>
          <w:sz w:val="28"/>
          <w:szCs w:val="28"/>
        </w:rPr>
        <w:t>Московия»</w:t>
      </w:r>
      <w:r w:rsidRPr="000C238D">
        <w:rPr>
          <w:sz w:val="28"/>
          <w:szCs w:val="28"/>
        </w:rPr>
        <w:t xml:space="preserve"> </w:t>
      </w:r>
      <w:r w:rsidR="003407B1" w:rsidRPr="000C238D">
        <w:rPr>
          <w:sz w:val="28"/>
          <w:szCs w:val="28"/>
        </w:rPr>
        <w:t xml:space="preserve">в </w:t>
      </w:r>
      <w:r w:rsidR="003407B1">
        <w:rPr>
          <w:sz w:val="28"/>
          <w:szCs w:val="28"/>
        </w:rPr>
        <w:t>рамках</w:t>
      </w:r>
      <w:r w:rsidRPr="000C238D">
        <w:rPr>
          <w:sz w:val="28"/>
          <w:szCs w:val="28"/>
        </w:rPr>
        <w:t xml:space="preserve"> сетевой формы реализации основных профессиональных образовательных программ- программ подготовки квалифицированных р</w:t>
      </w:r>
      <w:r w:rsidR="00362087">
        <w:rPr>
          <w:sz w:val="28"/>
          <w:szCs w:val="28"/>
        </w:rPr>
        <w:t>абочих, служащих.</w:t>
      </w:r>
    </w:p>
    <w:p w:rsidR="00362087" w:rsidRPr="000C238D" w:rsidRDefault="00362087" w:rsidP="000C238D">
      <w:pPr>
        <w:pStyle w:val="Default"/>
        <w:jc w:val="both"/>
        <w:rPr>
          <w:sz w:val="28"/>
          <w:szCs w:val="28"/>
        </w:rPr>
      </w:pPr>
    </w:p>
    <w:p w:rsidR="000C238D" w:rsidRDefault="000C238D" w:rsidP="000C238D">
      <w:pPr>
        <w:pStyle w:val="Default"/>
        <w:jc w:val="both"/>
        <w:rPr>
          <w:sz w:val="28"/>
          <w:szCs w:val="28"/>
        </w:rPr>
      </w:pPr>
      <w:r w:rsidRPr="000C238D">
        <w:rPr>
          <w:sz w:val="28"/>
          <w:szCs w:val="28"/>
        </w:rPr>
        <w:t xml:space="preserve">1.2.Настоящее Положение определяет порядок организации и проведения наставничества студентов очной формы обучения, осваивающих образовательные программы среднего профессионального образования, при проведении дуального обучения на </w:t>
      </w:r>
      <w:r w:rsidR="00362087" w:rsidRPr="000C238D">
        <w:rPr>
          <w:sz w:val="28"/>
          <w:szCs w:val="28"/>
        </w:rPr>
        <w:t>предприятиях всех</w:t>
      </w:r>
      <w:r w:rsidRPr="000C238D">
        <w:rPr>
          <w:sz w:val="28"/>
          <w:szCs w:val="28"/>
        </w:rPr>
        <w:t xml:space="preserve"> организационно-правовых форм и форм собственности, в соответствии с Федеральными государственными образовательными стандартами (далее ФГОС </w:t>
      </w:r>
      <w:r w:rsidR="003407B1" w:rsidRPr="000C238D">
        <w:rPr>
          <w:sz w:val="28"/>
          <w:szCs w:val="28"/>
        </w:rPr>
        <w:t>СПО)</w:t>
      </w:r>
      <w:r w:rsidRPr="000C238D">
        <w:rPr>
          <w:sz w:val="28"/>
          <w:szCs w:val="28"/>
        </w:rPr>
        <w:t xml:space="preserve">. </w:t>
      </w:r>
    </w:p>
    <w:p w:rsidR="00362087" w:rsidRPr="000C238D" w:rsidRDefault="00362087" w:rsidP="000C238D">
      <w:pPr>
        <w:pStyle w:val="Default"/>
        <w:jc w:val="both"/>
        <w:rPr>
          <w:sz w:val="28"/>
          <w:szCs w:val="28"/>
        </w:rPr>
      </w:pP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Наставничество представляет собой одну из форм взаимодействия </w:t>
      </w:r>
      <w:r w:rsidR="00362087">
        <w:rPr>
          <w:sz w:val="28"/>
          <w:szCs w:val="28"/>
        </w:rPr>
        <w:t xml:space="preserve">колледжа и предприятия в виде инвестиций </w:t>
      </w:r>
      <w:r>
        <w:rPr>
          <w:sz w:val="28"/>
          <w:szCs w:val="28"/>
        </w:rPr>
        <w:t>непрерывного процесса передачи знаний</w:t>
      </w:r>
      <w:r w:rsidR="00362087">
        <w:rPr>
          <w:sz w:val="28"/>
          <w:szCs w:val="28"/>
        </w:rPr>
        <w:t xml:space="preserve">, умений и навыков для  </w:t>
      </w:r>
      <w:r>
        <w:rPr>
          <w:sz w:val="28"/>
          <w:szCs w:val="28"/>
        </w:rPr>
        <w:t xml:space="preserve"> формирования профессиональных компетенций наиболее квалифицированными специалистами предприятия в период реализации программы дуального обучения. </w:t>
      </w:r>
    </w:p>
    <w:p w:rsidR="00362087" w:rsidRDefault="00362087" w:rsidP="002E601E">
      <w:pPr>
        <w:pStyle w:val="Default"/>
        <w:rPr>
          <w:sz w:val="28"/>
          <w:szCs w:val="28"/>
        </w:rPr>
      </w:pPr>
    </w:p>
    <w:p w:rsidR="00362087" w:rsidRDefault="00362087" w:rsidP="0036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87">
        <w:rPr>
          <w:rFonts w:ascii="Times New Roman" w:hAnsi="Times New Roman" w:cs="Times New Roman"/>
          <w:color w:val="000000"/>
          <w:sz w:val="28"/>
          <w:szCs w:val="28"/>
        </w:rPr>
        <w:t xml:space="preserve">1.4 Наставничество организуется в период прохождения студентами учебной и </w:t>
      </w:r>
      <w:r w:rsidRPr="00362087">
        <w:rPr>
          <w:rFonts w:ascii="Times New Roman" w:hAnsi="Times New Roman" w:cs="Times New Roman"/>
          <w:sz w:val="28"/>
          <w:szCs w:val="28"/>
        </w:rPr>
        <w:t xml:space="preserve">производственной практик </w:t>
      </w:r>
      <w:r w:rsidR="003407B1" w:rsidRPr="00362087">
        <w:rPr>
          <w:rFonts w:ascii="Times New Roman" w:hAnsi="Times New Roman" w:cs="Times New Roman"/>
          <w:sz w:val="28"/>
          <w:szCs w:val="28"/>
        </w:rPr>
        <w:t>(далее</w:t>
      </w:r>
      <w:r w:rsidRPr="00362087">
        <w:rPr>
          <w:rFonts w:ascii="Times New Roman" w:hAnsi="Times New Roman" w:cs="Times New Roman"/>
          <w:sz w:val="28"/>
          <w:szCs w:val="28"/>
        </w:rPr>
        <w:t xml:space="preserve"> УП и </w:t>
      </w:r>
      <w:r w:rsidR="003407B1" w:rsidRPr="00362087">
        <w:rPr>
          <w:rFonts w:ascii="Times New Roman" w:hAnsi="Times New Roman" w:cs="Times New Roman"/>
          <w:sz w:val="28"/>
          <w:szCs w:val="28"/>
        </w:rPr>
        <w:t>ПП)</w:t>
      </w:r>
      <w:r w:rsidRPr="00362087">
        <w:rPr>
          <w:rFonts w:ascii="Times New Roman" w:hAnsi="Times New Roman" w:cs="Times New Roman"/>
          <w:sz w:val="28"/>
          <w:szCs w:val="28"/>
        </w:rPr>
        <w:t>.</w:t>
      </w:r>
    </w:p>
    <w:p w:rsidR="003D73EB" w:rsidRDefault="00362087" w:rsidP="0036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2087">
        <w:rPr>
          <w:rFonts w:ascii="Times New Roman" w:hAnsi="Times New Roman" w:cs="Times New Roman"/>
          <w:color w:val="000000"/>
          <w:sz w:val="28"/>
          <w:szCs w:val="28"/>
        </w:rPr>
        <w:t>1.5 Целями наставничества является</w:t>
      </w:r>
    </w:p>
    <w:p w:rsidR="003D73EB" w:rsidRDefault="003D73EB" w:rsidP="0036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2087" w:rsidRPr="0036208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подготовки студентов, </w:t>
      </w:r>
    </w:p>
    <w:p w:rsidR="003D73EB" w:rsidRDefault="003D73EB" w:rsidP="0036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2087" w:rsidRPr="00362087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профессионального опыта, </w:t>
      </w:r>
    </w:p>
    <w:p w:rsidR="003D73EB" w:rsidRDefault="003D73EB" w:rsidP="005F221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2087" w:rsidRPr="0036208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оптимального использования времени и ресурсов, обучение наиболее рациональным приёмам и методам работы для достижения студентами высокого уровня </w:t>
      </w:r>
      <w:r w:rsidR="003407B1" w:rsidRPr="00362087">
        <w:rPr>
          <w:rFonts w:ascii="Times New Roman" w:hAnsi="Times New Roman" w:cs="Times New Roman"/>
          <w:color w:val="000000"/>
          <w:sz w:val="28"/>
          <w:szCs w:val="28"/>
        </w:rPr>
        <w:t>подг</w:t>
      </w:r>
      <w:r w:rsidR="003407B1">
        <w:rPr>
          <w:rFonts w:ascii="Times New Roman" w:hAnsi="Times New Roman" w:cs="Times New Roman"/>
          <w:color w:val="000000"/>
          <w:sz w:val="28"/>
          <w:szCs w:val="28"/>
        </w:rPr>
        <w:t xml:space="preserve">отовки </w:t>
      </w:r>
      <w:r w:rsidR="003407B1" w:rsidRPr="0036208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62087" w:rsidRPr="0036208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ФГОС СПО и </w:t>
      </w:r>
      <w:r w:rsidR="003407B1" w:rsidRPr="00362087">
        <w:rPr>
          <w:rFonts w:ascii="Times New Roman" w:hAnsi="Times New Roman" w:cs="Times New Roman"/>
          <w:color w:val="000000"/>
          <w:sz w:val="28"/>
          <w:szCs w:val="28"/>
        </w:rPr>
        <w:t xml:space="preserve">рабочими </w:t>
      </w:r>
      <w:r w:rsidR="003407B1">
        <w:rPr>
          <w:rFonts w:ascii="Times New Roman" w:hAnsi="Times New Roman" w:cs="Times New Roman"/>
          <w:color w:val="000000"/>
          <w:sz w:val="28"/>
          <w:szCs w:val="28"/>
        </w:rPr>
        <w:t>учебными</w:t>
      </w:r>
      <w:r w:rsidR="0036208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программами</w:t>
      </w:r>
      <w:r w:rsidR="00E40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CF2">
        <w:rPr>
          <w:sz w:val="28"/>
          <w:szCs w:val="28"/>
        </w:rPr>
        <w:t>среднего профессионального образования,</w:t>
      </w:r>
    </w:p>
    <w:p w:rsidR="00E40CF2" w:rsidRDefault="003D73EB" w:rsidP="005F221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CF2">
        <w:rPr>
          <w:sz w:val="28"/>
          <w:szCs w:val="28"/>
        </w:rPr>
        <w:t xml:space="preserve"> формирование общих и профессиональных компетенций,</w:t>
      </w:r>
      <w:r>
        <w:rPr>
          <w:sz w:val="28"/>
          <w:szCs w:val="28"/>
        </w:rPr>
        <w:t xml:space="preserve"> </w:t>
      </w:r>
      <w:r w:rsidR="00E40CF2">
        <w:rPr>
          <w:sz w:val="28"/>
          <w:szCs w:val="28"/>
        </w:rPr>
        <w:t xml:space="preserve">приобретение необходимых умений и опыта практической работы в соответствии с ФГОС СПО и рабочими программами УД и ПМ за счет ознакомления   </w:t>
      </w:r>
    </w:p>
    <w:p w:rsidR="00E40CF2" w:rsidRDefault="00E40CF2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современными методами и приема</w:t>
      </w:r>
      <w:r w:rsidR="003D73EB">
        <w:rPr>
          <w:sz w:val="28"/>
          <w:szCs w:val="28"/>
        </w:rPr>
        <w:t xml:space="preserve">ми труда, передачи наставником </w:t>
      </w:r>
      <w:r>
        <w:rPr>
          <w:sz w:val="28"/>
          <w:szCs w:val="28"/>
        </w:rPr>
        <w:t xml:space="preserve">личного опыта. </w:t>
      </w:r>
    </w:p>
    <w:p w:rsidR="00362087" w:rsidRDefault="00362087" w:rsidP="0036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087" w:rsidRPr="00362087" w:rsidRDefault="00362087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087">
        <w:rPr>
          <w:sz w:val="28"/>
          <w:szCs w:val="28"/>
        </w:rPr>
        <w:t xml:space="preserve">1.6. Основные задачи наставничества при реализации программ дуального </w:t>
      </w:r>
    </w:p>
    <w:p w:rsidR="00362087" w:rsidRPr="00362087" w:rsidRDefault="00362087" w:rsidP="005F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обучения студентов Колледжа на </w:t>
      </w:r>
      <w:r w:rsidR="003407B1">
        <w:rPr>
          <w:rFonts w:ascii="Times New Roman" w:hAnsi="Times New Roman" w:cs="Times New Roman"/>
          <w:color w:val="000000"/>
          <w:sz w:val="28"/>
          <w:szCs w:val="28"/>
        </w:rPr>
        <w:t>Предприятиях:</w:t>
      </w:r>
      <w:r w:rsidRPr="00362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601E" w:rsidRDefault="00E40CF2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1.6.1. </w:t>
      </w:r>
      <w:r w:rsidR="002E601E">
        <w:rPr>
          <w:sz w:val="28"/>
          <w:szCs w:val="28"/>
        </w:rPr>
        <w:t xml:space="preserve">комплексное освоение обучающимися всех видов профессиональной деятельности в рамках освоения образовательных программ среднего профессионального образования, формирование общих и профессиональных компетенций, приобретение необходимых умений и опыта практической работы в соответствии с ФГОС СПО за счет ознакомления с современными методами и приемами труда, передачи наставником личного опыта; </w:t>
      </w:r>
    </w:p>
    <w:p w:rsidR="002E601E" w:rsidRDefault="00E40CF2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1.6.2.</w:t>
      </w:r>
      <w:r w:rsidR="002E601E">
        <w:rPr>
          <w:sz w:val="28"/>
          <w:szCs w:val="28"/>
        </w:rPr>
        <w:t xml:space="preserve">повышение уровня профессионального образования и профессиональных навыков выпускников техникума; </w:t>
      </w:r>
    </w:p>
    <w:p w:rsidR="002E601E" w:rsidRDefault="00E40CF2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1.6.3.</w:t>
      </w:r>
      <w:r w:rsidR="002E601E">
        <w:rPr>
          <w:sz w:val="28"/>
          <w:szCs w:val="28"/>
        </w:rPr>
        <w:t xml:space="preserve">мобильная корректировка </w:t>
      </w:r>
      <w:r w:rsidR="003407B1">
        <w:rPr>
          <w:sz w:val="28"/>
          <w:szCs w:val="28"/>
        </w:rPr>
        <w:t>профессиональных навыков,</w:t>
      </w:r>
      <w:r w:rsidR="002E601E">
        <w:rPr>
          <w:sz w:val="28"/>
          <w:szCs w:val="28"/>
        </w:rPr>
        <w:t xml:space="preserve"> обучающихся на предприятии в период реализации программ дуального обучения; </w:t>
      </w:r>
    </w:p>
    <w:p w:rsidR="002E601E" w:rsidRDefault="00E40CF2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1.6.4.</w:t>
      </w:r>
      <w:r w:rsidR="002E601E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мотивации обучающихся Колледжа</w:t>
      </w:r>
      <w:r w:rsidR="002E601E">
        <w:rPr>
          <w:sz w:val="28"/>
          <w:szCs w:val="28"/>
        </w:rPr>
        <w:t xml:space="preserve"> к установлению длительных тру</w:t>
      </w:r>
      <w:r>
        <w:rPr>
          <w:sz w:val="28"/>
          <w:szCs w:val="28"/>
        </w:rPr>
        <w:t>довых отношений с работодателем</w:t>
      </w:r>
      <w:r w:rsidR="002E601E">
        <w:rPr>
          <w:sz w:val="28"/>
          <w:szCs w:val="28"/>
        </w:rPr>
        <w:t xml:space="preserve"> по окончании обучения; </w:t>
      </w:r>
    </w:p>
    <w:p w:rsidR="002E601E" w:rsidRDefault="00E40CF2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1.6.5.</w:t>
      </w:r>
      <w:r w:rsidR="002E601E">
        <w:rPr>
          <w:sz w:val="28"/>
          <w:szCs w:val="28"/>
        </w:rPr>
        <w:t>приобщение обучающихся к корпо</w:t>
      </w:r>
      <w:r>
        <w:rPr>
          <w:sz w:val="28"/>
          <w:szCs w:val="28"/>
        </w:rPr>
        <w:t>ративной культуре предприятия</w:t>
      </w:r>
      <w:r w:rsidR="002E601E">
        <w:rPr>
          <w:sz w:val="28"/>
          <w:szCs w:val="28"/>
        </w:rPr>
        <w:t xml:space="preserve">; </w:t>
      </w:r>
    </w:p>
    <w:p w:rsidR="002E601E" w:rsidRDefault="00E40CF2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1.6.6.</w:t>
      </w:r>
      <w:r w:rsidR="002E601E">
        <w:rPr>
          <w:sz w:val="28"/>
          <w:szCs w:val="28"/>
        </w:rPr>
        <w:t xml:space="preserve">адаптация обучающихся к условиям производства. </w:t>
      </w:r>
    </w:p>
    <w:p w:rsidR="00E40CF2" w:rsidRDefault="00E40CF2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1.6.7. содействие достижению студентами высокого качества труда.</w:t>
      </w:r>
    </w:p>
    <w:p w:rsidR="00E40CF2" w:rsidRDefault="00E40CF2" w:rsidP="002E601E">
      <w:pPr>
        <w:pStyle w:val="Default"/>
        <w:rPr>
          <w:sz w:val="28"/>
          <w:szCs w:val="28"/>
        </w:rPr>
      </w:pPr>
    </w:p>
    <w:p w:rsidR="002E601E" w:rsidRDefault="002E601E" w:rsidP="00E40CF2">
      <w:pPr>
        <w:jc w:val="both"/>
        <w:rPr>
          <w:rFonts w:ascii="Times New Roman" w:hAnsi="Times New Roman" w:cs="Times New Roman"/>
          <w:sz w:val="28"/>
          <w:szCs w:val="28"/>
        </w:rPr>
      </w:pPr>
      <w:r w:rsidRPr="00E40CF2">
        <w:rPr>
          <w:rFonts w:ascii="Times New Roman" w:hAnsi="Times New Roman" w:cs="Times New Roman"/>
          <w:sz w:val="28"/>
          <w:szCs w:val="28"/>
        </w:rPr>
        <w:t>1.7. Ответственность за организацию и проведение наставничества обучающих</w:t>
      </w:r>
      <w:r w:rsidR="00E40CF2" w:rsidRPr="00E40CF2">
        <w:rPr>
          <w:rFonts w:ascii="Times New Roman" w:hAnsi="Times New Roman" w:cs="Times New Roman"/>
          <w:sz w:val="28"/>
          <w:szCs w:val="28"/>
        </w:rPr>
        <w:t>ся несут руководители колледжа и предприятия.</w:t>
      </w:r>
    </w:p>
    <w:p w:rsidR="002E601E" w:rsidRPr="005F2212" w:rsidRDefault="002E601E" w:rsidP="005F2212">
      <w:pPr>
        <w:pStyle w:val="Default"/>
        <w:jc w:val="center"/>
      </w:pPr>
      <w:r w:rsidRPr="005F2212">
        <w:rPr>
          <w:b/>
          <w:bCs/>
        </w:rPr>
        <w:t>II. ДЕЯТЕЛЬНОСТЬ НАСТАВНИКА ПО ОРГАНИЗАЦИИ ДУАЛЬНОГО ОБУЧЕНИЯ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Наст</w:t>
      </w:r>
      <w:r w:rsidR="003D73EB">
        <w:rPr>
          <w:sz w:val="28"/>
          <w:szCs w:val="28"/>
        </w:rPr>
        <w:t xml:space="preserve">авник - работник Предприятия </w:t>
      </w:r>
      <w:r>
        <w:rPr>
          <w:sz w:val="28"/>
          <w:szCs w:val="28"/>
        </w:rPr>
        <w:t>из числа наиболее квалифицированных специалистов</w:t>
      </w:r>
      <w:r w:rsidR="003D73EB">
        <w:rPr>
          <w:sz w:val="28"/>
          <w:szCs w:val="28"/>
        </w:rPr>
        <w:t xml:space="preserve"> (рабочих)</w:t>
      </w:r>
      <w:r>
        <w:rPr>
          <w:sz w:val="28"/>
          <w:szCs w:val="28"/>
        </w:rPr>
        <w:t>, обладающий высокими профессиональными и нравственными качествами, практическими знаниями и опытом, имеющий безупречную репутацию, зак</w:t>
      </w:r>
      <w:r w:rsidR="003D73EB">
        <w:rPr>
          <w:sz w:val="28"/>
          <w:szCs w:val="28"/>
        </w:rPr>
        <w:t>репленный за группой студентов (студента)</w:t>
      </w:r>
      <w:r>
        <w:rPr>
          <w:sz w:val="28"/>
          <w:szCs w:val="28"/>
        </w:rPr>
        <w:t xml:space="preserve"> в качестве наставника приказом руководителя </w:t>
      </w:r>
      <w:r w:rsidR="003D73EB">
        <w:rPr>
          <w:sz w:val="28"/>
          <w:szCs w:val="28"/>
        </w:rPr>
        <w:t>предприятия.</w:t>
      </w:r>
    </w:p>
    <w:p w:rsidR="002E601E" w:rsidRPr="005F2212" w:rsidRDefault="003D73EB" w:rsidP="002E601E">
      <w:pPr>
        <w:pStyle w:val="Default"/>
        <w:rPr>
          <w:b/>
          <w:i/>
          <w:sz w:val="28"/>
          <w:szCs w:val="28"/>
        </w:rPr>
      </w:pPr>
      <w:r w:rsidRPr="005F2212">
        <w:rPr>
          <w:b/>
          <w:i/>
          <w:sz w:val="28"/>
          <w:szCs w:val="28"/>
        </w:rPr>
        <w:t>2.2</w:t>
      </w:r>
      <w:r w:rsidR="002E601E" w:rsidRPr="005F2212">
        <w:rPr>
          <w:b/>
          <w:i/>
          <w:sz w:val="28"/>
          <w:szCs w:val="28"/>
        </w:rPr>
        <w:t xml:space="preserve">. Наставник имеет право: </w:t>
      </w:r>
    </w:p>
    <w:p w:rsidR="003D73EB" w:rsidRPr="003D73EB" w:rsidRDefault="003D73EB" w:rsidP="005F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 т</w:t>
      </w:r>
      <w:r w:rsidRPr="003D73EB">
        <w:rPr>
          <w:rFonts w:ascii="Times New Roman" w:hAnsi="Times New Roman" w:cs="Times New Roman"/>
          <w:color w:val="000000"/>
          <w:sz w:val="28"/>
          <w:szCs w:val="28"/>
        </w:rPr>
        <w:t xml:space="preserve">ребовать от студентов выполнения производственных заданий, контролировать соблюдение ими устава, правил внутреннего распорядка Предприятия, санитарных, противопожарных и </w:t>
      </w:r>
      <w:r w:rsidR="003407B1" w:rsidRPr="003D73EB">
        <w:rPr>
          <w:rFonts w:ascii="Times New Roman" w:hAnsi="Times New Roman" w:cs="Times New Roman"/>
          <w:color w:val="000000"/>
          <w:sz w:val="28"/>
          <w:szCs w:val="28"/>
        </w:rPr>
        <w:t>иных общеобязательных норм,</w:t>
      </w:r>
      <w:r w:rsidRPr="003D73EB">
        <w:rPr>
          <w:rFonts w:ascii="Times New Roman" w:hAnsi="Times New Roman" w:cs="Times New Roman"/>
          <w:color w:val="000000"/>
          <w:sz w:val="28"/>
          <w:szCs w:val="28"/>
        </w:rPr>
        <w:t xml:space="preserve"> и правил, выполнения указаний по всем вопросам, связанным с их практическим обучением. </w:t>
      </w:r>
    </w:p>
    <w:p w:rsidR="003D73EB" w:rsidRDefault="003D73EB" w:rsidP="005F2212">
      <w:pPr>
        <w:pStyle w:val="Default"/>
        <w:jc w:val="both"/>
        <w:rPr>
          <w:sz w:val="28"/>
          <w:szCs w:val="28"/>
        </w:rPr>
      </w:pPr>
      <w:r w:rsidRPr="003D73EB">
        <w:rPr>
          <w:sz w:val="28"/>
          <w:szCs w:val="28"/>
        </w:rPr>
        <w:t>2</w:t>
      </w:r>
      <w:r>
        <w:rPr>
          <w:sz w:val="28"/>
          <w:szCs w:val="28"/>
        </w:rPr>
        <w:t>.2.2.п</w:t>
      </w:r>
      <w:r w:rsidRPr="003D73EB">
        <w:rPr>
          <w:sz w:val="28"/>
          <w:szCs w:val="28"/>
        </w:rPr>
        <w:t>ринимать участие в обсуждении вопросов, связанных с обучением студентов, вносить предложения руководителю Учреждения о поощрении отдельных студентов.</w:t>
      </w:r>
    </w:p>
    <w:p w:rsidR="002E601E" w:rsidRDefault="003D73EB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 </w:t>
      </w:r>
      <w:r w:rsidR="002E601E">
        <w:rPr>
          <w:sz w:val="28"/>
          <w:szCs w:val="28"/>
        </w:rPr>
        <w:t xml:space="preserve">принимать участие в обсуждении вопросов, связанных с обучением обучающихся и повышением качества их профессиональной подготовки, и вносить предложения руководителю техникума о поощрении отдельных обучающихся; </w:t>
      </w:r>
    </w:p>
    <w:p w:rsidR="0050032F" w:rsidRDefault="003D73EB" w:rsidP="005003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2.2.4.</w:t>
      </w:r>
      <w:r w:rsidR="002E601E">
        <w:rPr>
          <w:sz w:val="28"/>
          <w:szCs w:val="28"/>
        </w:rPr>
        <w:t xml:space="preserve">принимать участие в процедуре оценки общих и профессиональных компетенций обучающихся, освоенных ими в процессе дуального обучения при освоении образовательных программ среднего профессионального образования в соответствии с ФГОС </w:t>
      </w:r>
      <w:r w:rsidR="003407B1">
        <w:rPr>
          <w:sz w:val="28"/>
          <w:szCs w:val="28"/>
        </w:rPr>
        <w:t>СПО,</w:t>
      </w:r>
      <w:r w:rsidR="002E601E">
        <w:rPr>
          <w:sz w:val="28"/>
          <w:szCs w:val="28"/>
        </w:rPr>
        <w:t xml:space="preserve"> в работе комиссии по </w:t>
      </w:r>
      <w:r w:rsidR="005F2212">
        <w:rPr>
          <w:sz w:val="28"/>
          <w:szCs w:val="28"/>
        </w:rPr>
        <w:t>п</w:t>
      </w:r>
      <w:r w:rsidR="002E601E">
        <w:rPr>
          <w:sz w:val="28"/>
          <w:szCs w:val="28"/>
        </w:rPr>
        <w:t xml:space="preserve">рисвоению квалификации обучающимся.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</w:p>
    <w:p w:rsidR="003D73EB" w:rsidRPr="005F2212" w:rsidRDefault="003D73EB" w:rsidP="003D7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221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2.4. Наставник обязан: </w:t>
      </w:r>
    </w:p>
    <w:p w:rsidR="003D73EB" w:rsidRPr="003D73EB" w:rsidRDefault="003D73EB" w:rsidP="003D7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73EB">
        <w:rPr>
          <w:rFonts w:ascii="Times New Roman" w:hAnsi="Times New Roman" w:cs="Times New Roman"/>
          <w:color w:val="000000"/>
          <w:sz w:val="28"/>
          <w:szCs w:val="28"/>
        </w:rPr>
        <w:t xml:space="preserve">2.4.1. Ознакомить студентов с уставом, правилами внутреннего трудового распорядка Предприятия, санитарными, противопожарными и </w:t>
      </w:r>
      <w:r w:rsidR="003407B1" w:rsidRPr="003D73EB">
        <w:rPr>
          <w:rFonts w:ascii="Times New Roman" w:hAnsi="Times New Roman" w:cs="Times New Roman"/>
          <w:color w:val="000000"/>
          <w:sz w:val="28"/>
          <w:szCs w:val="28"/>
        </w:rPr>
        <w:t>иными общеобязательными нормами,</w:t>
      </w:r>
      <w:r w:rsidRPr="003D73EB">
        <w:rPr>
          <w:rFonts w:ascii="Times New Roman" w:hAnsi="Times New Roman" w:cs="Times New Roman"/>
          <w:color w:val="000000"/>
          <w:sz w:val="28"/>
          <w:szCs w:val="28"/>
        </w:rPr>
        <w:t xml:space="preserve"> и правилами Предприятия. </w:t>
      </w:r>
    </w:p>
    <w:p w:rsidR="003D73EB" w:rsidRPr="003D73EB" w:rsidRDefault="003D73EB" w:rsidP="003D7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73EB">
        <w:rPr>
          <w:rFonts w:ascii="Times New Roman" w:hAnsi="Times New Roman" w:cs="Times New Roman"/>
          <w:color w:val="000000"/>
          <w:sz w:val="28"/>
          <w:szCs w:val="28"/>
        </w:rPr>
        <w:t xml:space="preserve">2.4.2. Проводить обучение студентов в соответствии с планом-графиком дуального обучения и контролировать работу, выполняемую студентами самостоятельно, выявлять и совместно устранять допущенные ошибки. </w:t>
      </w:r>
    </w:p>
    <w:p w:rsidR="003D73EB" w:rsidRPr="003D73EB" w:rsidRDefault="003D73EB" w:rsidP="003D7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73EB">
        <w:rPr>
          <w:rFonts w:ascii="Times New Roman" w:hAnsi="Times New Roman" w:cs="Times New Roman"/>
          <w:color w:val="000000"/>
          <w:sz w:val="28"/>
          <w:szCs w:val="28"/>
        </w:rPr>
        <w:t xml:space="preserve">2.4.3. Рационально организовывать труд студентов, эффективно использовать новое оборудование Предприятия в процессе обучения. </w:t>
      </w:r>
    </w:p>
    <w:p w:rsidR="003D73EB" w:rsidRDefault="003D73EB" w:rsidP="003D73EB">
      <w:pPr>
        <w:pStyle w:val="Default"/>
        <w:rPr>
          <w:sz w:val="28"/>
          <w:szCs w:val="28"/>
        </w:rPr>
      </w:pPr>
      <w:r w:rsidRPr="003D73EB">
        <w:rPr>
          <w:sz w:val="28"/>
          <w:szCs w:val="28"/>
        </w:rPr>
        <w:t>2.4.4. Не реже одного раза в неделю информировать куратора студентов о процессе их адаптации на производстве, дисциплине и поведении, результатах своего влияния на их становление.</w:t>
      </w:r>
    </w:p>
    <w:p w:rsidR="002E601E" w:rsidRPr="005F2212" w:rsidRDefault="002E601E" w:rsidP="002E601E">
      <w:pPr>
        <w:pStyle w:val="Default"/>
        <w:rPr>
          <w:b/>
          <w:i/>
          <w:sz w:val="28"/>
          <w:szCs w:val="28"/>
        </w:rPr>
      </w:pPr>
      <w:r w:rsidRPr="005F2212">
        <w:rPr>
          <w:b/>
          <w:i/>
          <w:sz w:val="28"/>
          <w:szCs w:val="28"/>
        </w:rPr>
        <w:t xml:space="preserve">2.4. Наставник обязан: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 обучающихся с Уставом, правилами внутреннего трудового распорядка предприятия, санитарными, противопожарными и </w:t>
      </w:r>
      <w:r w:rsidR="005F2212">
        <w:rPr>
          <w:sz w:val="28"/>
          <w:szCs w:val="28"/>
        </w:rPr>
        <w:t>иными общеобязательными нормами,</w:t>
      </w:r>
      <w:r>
        <w:rPr>
          <w:sz w:val="28"/>
          <w:szCs w:val="28"/>
        </w:rPr>
        <w:t xml:space="preserve"> и правилами предприятия;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обучение обучающихся в соответствии с планом-графиком дуального обучения и контролировать работу, выполняемую обучающимися самостоятельно, выявлять и совместно устранять допущенные ошибки;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рационально организовывать труд обучающихся, эффективно использовать новое оборудование предприятия в процессе обучения;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находиться в постоянном контакте с мастером производственного обучения или куратором группы обучающихся и информировать его о процессе их адаптации на производстве, дисциплине и поведении, результатах своего влияния на их становление. </w:t>
      </w:r>
    </w:p>
    <w:p w:rsidR="002E601E" w:rsidRDefault="002E601E" w:rsidP="005F2212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>2.5. Наставник несет персональную ответственность за качество обучения обучающегося в период практиче</w:t>
      </w:r>
      <w:r w:rsidR="0050032F">
        <w:rPr>
          <w:sz w:val="28"/>
          <w:szCs w:val="28"/>
        </w:rPr>
        <w:t>ского обучения на Предприятии</w:t>
      </w:r>
      <w:r>
        <w:rPr>
          <w:sz w:val="28"/>
          <w:szCs w:val="28"/>
        </w:rPr>
        <w:t xml:space="preserve">. </w:t>
      </w:r>
    </w:p>
    <w:p w:rsidR="002E601E" w:rsidRDefault="002E601E" w:rsidP="005F2212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График выполнения обязанностей наставника должен соответствовать плану- графику практического обучения обучающихся при реализации программы дуального обучения на предприятии при условии обеспечения выполнения ФГОС </w:t>
      </w:r>
      <w:r w:rsidR="003407B1">
        <w:rPr>
          <w:sz w:val="28"/>
          <w:szCs w:val="28"/>
        </w:rPr>
        <w:t>СПО.</w:t>
      </w:r>
      <w:r>
        <w:rPr>
          <w:sz w:val="28"/>
          <w:szCs w:val="28"/>
        </w:rPr>
        <w:t xml:space="preserve">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2.7. Наставник может быть досрочно освобожден от исполнения возложенных на него обязанностей по осуществлению наставничества прик</w:t>
      </w:r>
      <w:r w:rsidR="005F2212">
        <w:rPr>
          <w:sz w:val="28"/>
          <w:szCs w:val="28"/>
        </w:rPr>
        <w:t>азом руководителя предприятия</w:t>
      </w:r>
      <w:r>
        <w:rPr>
          <w:sz w:val="28"/>
          <w:szCs w:val="28"/>
        </w:rPr>
        <w:t xml:space="preserve"> в случаях: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письменного заявления наставника об освобождении от обязанностей по осуществлению наставничества;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невыполнения или ненадлежащего выполнения наставником возложенных на него обязанностей;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письменного мотивированного ходатайства обучающихся;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производственной необходимости. </w:t>
      </w:r>
    </w:p>
    <w:p w:rsidR="005F2212" w:rsidRDefault="005F2212" w:rsidP="005F2212">
      <w:pPr>
        <w:pStyle w:val="Default"/>
        <w:jc w:val="both"/>
        <w:rPr>
          <w:sz w:val="28"/>
          <w:szCs w:val="28"/>
        </w:rPr>
      </w:pP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Реализации функций наставничества предшествует прохождение наставником курсов психолого- педагогической подготовки (на базе ГБОУ ВПО МГОГИ) и стажировки в </w:t>
      </w:r>
      <w:r w:rsidR="005F2212">
        <w:rPr>
          <w:sz w:val="28"/>
          <w:szCs w:val="28"/>
        </w:rPr>
        <w:t>ГАПОУ МО «Профессиональный колледж «Московия</w:t>
      </w:r>
      <w:r w:rsidR="003407B1">
        <w:rPr>
          <w:sz w:val="28"/>
          <w:szCs w:val="28"/>
        </w:rPr>
        <w:t>»»</w:t>
      </w:r>
      <w:r>
        <w:rPr>
          <w:sz w:val="28"/>
          <w:szCs w:val="28"/>
        </w:rPr>
        <w:t xml:space="preserve"> по профилю реализуемой на предприятии программы дуального обучения, направленной на: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представлений наставника о технологиях обучения обучающихся;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навыков управления группой обучающихся;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статуса наставника на предприятии. </w:t>
      </w:r>
    </w:p>
    <w:p w:rsidR="005F2212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Размер и порядок поощрения наставника за проведение дуального обучения устанавливается предприятием. </w:t>
      </w:r>
    </w:p>
    <w:p w:rsidR="005F2212" w:rsidRDefault="005F2212" w:rsidP="005F2212">
      <w:pPr>
        <w:pStyle w:val="Default"/>
        <w:jc w:val="both"/>
        <w:rPr>
          <w:sz w:val="28"/>
          <w:szCs w:val="28"/>
        </w:rPr>
      </w:pPr>
    </w:p>
    <w:p w:rsidR="002E601E" w:rsidRPr="005F2212" w:rsidRDefault="002E601E" w:rsidP="005F2212">
      <w:pPr>
        <w:pStyle w:val="Default"/>
        <w:jc w:val="center"/>
      </w:pPr>
      <w:r w:rsidRPr="005F2212">
        <w:rPr>
          <w:b/>
          <w:bCs/>
        </w:rPr>
        <w:t>III. ОРГАНИЗАЦИЯ И ПРОВЕДЕНИ</w:t>
      </w:r>
      <w:r w:rsidR="005F2212">
        <w:rPr>
          <w:b/>
          <w:bCs/>
        </w:rPr>
        <w:t>Е НАСТАВНИЧЕСТВА ОБУЧАЮЩИХСЯ НА ПРЕДПРИЯТИЕ</w:t>
      </w:r>
    </w:p>
    <w:p w:rsidR="002E601E" w:rsidRDefault="002E601E" w:rsidP="002E6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Организация и проведение наставничест</w:t>
      </w:r>
      <w:r w:rsidR="005F2212">
        <w:rPr>
          <w:sz w:val="28"/>
          <w:szCs w:val="28"/>
        </w:rPr>
        <w:t xml:space="preserve">ва обучающихся </w:t>
      </w:r>
      <w:r>
        <w:rPr>
          <w:sz w:val="28"/>
          <w:szCs w:val="28"/>
        </w:rPr>
        <w:t xml:space="preserve">регламентируется: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настоящим положением;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положением о мастере производственного обучения- работнике базового предприятия (наставнике);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годовым календарным графиком, совместным планом мероприятий по обеспечению образовательного процесса при реализации программы дуального обучения, п</w:t>
      </w:r>
      <w:r w:rsidR="005F2212">
        <w:rPr>
          <w:sz w:val="28"/>
          <w:szCs w:val="28"/>
        </w:rPr>
        <w:t>риказами предприятия и колледжа</w:t>
      </w:r>
      <w:r>
        <w:rPr>
          <w:sz w:val="28"/>
          <w:szCs w:val="28"/>
        </w:rPr>
        <w:t xml:space="preserve">;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договорами о дуальном обучении</w:t>
      </w:r>
      <w:r w:rsidR="005F2212">
        <w:rPr>
          <w:sz w:val="28"/>
          <w:szCs w:val="28"/>
        </w:rPr>
        <w:t xml:space="preserve"> между предприятием и колледжем</w:t>
      </w:r>
      <w:r>
        <w:rPr>
          <w:sz w:val="28"/>
          <w:szCs w:val="28"/>
        </w:rPr>
        <w:t xml:space="preserve">: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ученическими договорами о дуальном обучении между обучающимися и предприятием. </w:t>
      </w:r>
    </w:p>
    <w:p w:rsidR="002E601E" w:rsidRDefault="005F2212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Предприятие</w:t>
      </w:r>
      <w:r w:rsidR="002E601E">
        <w:rPr>
          <w:sz w:val="28"/>
          <w:szCs w:val="28"/>
        </w:rPr>
        <w:t xml:space="preserve"> для организации и проведения наставничества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закрепляет за каждой группой обучающихся наставника для обучения их практическим знаниям и приемам в работе по направлению программы дуального обучения и информирует об этом руководителя техникума; </w:t>
      </w:r>
    </w:p>
    <w:p w:rsidR="002E601E" w:rsidRDefault="002E601E" w:rsidP="005F22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</w:t>
      </w:r>
      <w:r w:rsidR="005F2212">
        <w:rPr>
          <w:sz w:val="28"/>
          <w:szCs w:val="28"/>
        </w:rPr>
        <w:t>гласует с руководством Колледжа</w:t>
      </w:r>
      <w:r>
        <w:rPr>
          <w:sz w:val="28"/>
          <w:szCs w:val="28"/>
        </w:rPr>
        <w:t xml:space="preserve"> сроки прохождения стажировки наставником и направляет на </w:t>
      </w:r>
      <w:r w:rsidR="005F2212">
        <w:rPr>
          <w:sz w:val="28"/>
          <w:szCs w:val="28"/>
        </w:rPr>
        <w:t>стажировку наставника в Колледж</w:t>
      </w:r>
      <w:r>
        <w:rPr>
          <w:sz w:val="28"/>
          <w:szCs w:val="28"/>
        </w:rPr>
        <w:t xml:space="preserve"> по соответствующему направлению программы дуального обучения; </w:t>
      </w:r>
    </w:p>
    <w:p w:rsidR="002E601E" w:rsidRDefault="002E601E" w:rsidP="005003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соответствие графика работы наставника графику реализации программы дуального обучения на предприятии и создаёт условия для работы наставника с группой обучающихся; </w:t>
      </w:r>
    </w:p>
    <w:p w:rsidR="002E601E" w:rsidRDefault="002E601E" w:rsidP="005003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выполнение наставником программы дуального обучения, проведение инструктажа с обучающимися; </w:t>
      </w:r>
    </w:p>
    <w:p w:rsidR="002E601E" w:rsidRDefault="002E601E" w:rsidP="005003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участие наставника в процедуре оценки общих и профессиональных компетенций обучающихся, освоенных ими в процессе дуального обучения, по профессии (специальности) в соответствии с ФГОС </w:t>
      </w:r>
      <w:r w:rsidR="003407B1">
        <w:rPr>
          <w:sz w:val="28"/>
          <w:szCs w:val="28"/>
        </w:rPr>
        <w:t>СПО,</w:t>
      </w:r>
      <w:r>
        <w:rPr>
          <w:sz w:val="28"/>
          <w:szCs w:val="28"/>
        </w:rPr>
        <w:t xml:space="preserve"> и в работе комиссии по присвоению квалификации обучающимся по рабочей профессии (специальности) в соответствии с приказом о составе комиссии; </w:t>
      </w:r>
    </w:p>
    <w:p w:rsidR="002E601E" w:rsidRDefault="002E601E" w:rsidP="002E6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контролирует деятельность наставника в рамках реализации программы дуального обучения на предприятии. </w:t>
      </w:r>
    </w:p>
    <w:p w:rsidR="0050032F" w:rsidRPr="003407B1" w:rsidRDefault="0050032F" w:rsidP="003407B1">
      <w:pPr>
        <w:pStyle w:val="Default"/>
        <w:jc w:val="both"/>
        <w:rPr>
          <w:sz w:val="28"/>
          <w:szCs w:val="28"/>
        </w:rPr>
      </w:pPr>
      <w:r w:rsidRPr="003407B1">
        <w:rPr>
          <w:sz w:val="28"/>
          <w:szCs w:val="28"/>
        </w:rPr>
        <w:lastRenderedPageBreak/>
        <w:t>3.3. ГАПОУ МО «Профессиональный колледж «Московия</w:t>
      </w:r>
      <w:r w:rsidR="003407B1" w:rsidRPr="003407B1">
        <w:rPr>
          <w:sz w:val="28"/>
          <w:szCs w:val="28"/>
        </w:rPr>
        <w:t>»»</w:t>
      </w:r>
      <w:r w:rsidRPr="003407B1">
        <w:rPr>
          <w:sz w:val="28"/>
          <w:szCs w:val="28"/>
        </w:rPr>
        <w:t xml:space="preserve"> </w:t>
      </w:r>
      <w:r w:rsidR="002E601E" w:rsidRPr="003407B1">
        <w:rPr>
          <w:sz w:val="28"/>
          <w:szCs w:val="28"/>
        </w:rPr>
        <w:t xml:space="preserve">для организации проведения наставничества: </w:t>
      </w:r>
    </w:p>
    <w:p w:rsidR="002E601E" w:rsidRPr="003407B1" w:rsidRDefault="002E601E" w:rsidP="003407B1">
      <w:pPr>
        <w:pStyle w:val="Default"/>
        <w:jc w:val="both"/>
        <w:rPr>
          <w:sz w:val="28"/>
          <w:szCs w:val="28"/>
        </w:rPr>
      </w:pPr>
      <w:r w:rsidRPr="003407B1">
        <w:rPr>
          <w:sz w:val="28"/>
          <w:szCs w:val="28"/>
        </w:rPr>
        <w:t xml:space="preserve">- контролирует выполнение наставником программы дуального обучения; </w:t>
      </w:r>
    </w:p>
    <w:p w:rsidR="002E601E" w:rsidRPr="003407B1" w:rsidRDefault="002E601E" w:rsidP="003407B1">
      <w:pPr>
        <w:pStyle w:val="Default"/>
        <w:jc w:val="both"/>
        <w:rPr>
          <w:sz w:val="28"/>
          <w:szCs w:val="28"/>
        </w:rPr>
      </w:pPr>
      <w:r w:rsidRPr="003407B1">
        <w:rPr>
          <w:sz w:val="28"/>
          <w:szCs w:val="28"/>
        </w:rPr>
        <w:t xml:space="preserve">- согласует с руководством предприятия сроки прохождения стажировки </w:t>
      </w:r>
    </w:p>
    <w:p w:rsidR="002E601E" w:rsidRPr="003407B1" w:rsidRDefault="002E601E" w:rsidP="003407B1">
      <w:pPr>
        <w:pStyle w:val="Default"/>
        <w:jc w:val="both"/>
        <w:rPr>
          <w:sz w:val="28"/>
          <w:szCs w:val="28"/>
        </w:rPr>
      </w:pPr>
      <w:r w:rsidRPr="003407B1">
        <w:rPr>
          <w:sz w:val="28"/>
          <w:szCs w:val="28"/>
        </w:rPr>
        <w:t xml:space="preserve">наставником и организует стажировку наставника по соответствующему направлению программы дуального обучения; </w:t>
      </w:r>
    </w:p>
    <w:p w:rsidR="002E601E" w:rsidRPr="003407B1" w:rsidRDefault="002E601E" w:rsidP="003407B1">
      <w:pPr>
        <w:jc w:val="both"/>
        <w:rPr>
          <w:rFonts w:ascii="Times New Roman" w:hAnsi="Times New Roman" w:cs="Times New Roman"/>
          <w:sz w:val="28"/>
          <w:szCs w:val="28"/>
        </w:rPr>
      </w:pPr>
      <w:r w:rsidRPr="003407B1">
        <w:rPr>
          <w:rFonts w:ascii="Times New Roman" w:hAnsi="Times New Roman" w:cs="Times New Roman"/>
          <w:sz w:val="28"/>
          <w:szCs w:val="28"/>
        </w:rPr>
        <w:t xml:space="preserve">- привлекает наставника к участию в процедуре опенки общих и профессиональных компетенций обучающихся, освоенных ими в процессе дуального обучения по профессии (специальности) в соответствии с ФГОС СПО и в работе комиссии по присвоению квалификации обучающимся по </w:t>
      </w:r>
      <w:r w:rsidR="0050032F" w:rsidRPr="003407B1">
        <w:rPr>
          <w:rFonts w:ascii="Times New Roman" w:hAnsi="Times New Roman" w:cs="Times New Roman"/>
          <w:sz w:val="28"/>
          <w:szCs w:val="28"/>
        </w:rPr>
        <w:t>п</w:t>
      </w:r>
      <w:r w:rsidRPr="003407B1">
        <w:rPr>
          <w:rFonts w:ascii="Times New Roman" w:hAnsi="Times New Roman" w:cs="Times New Roman"/>
          <w:sz w:val="28"/>
          <w:szCs w:val="28"/>
        </w:rPr>
        <w:t>рофессии (специальности) в соответствии с приказом о составе комиссии.</w:t>
      </w:r>
    </w:p>
    <w:p w:rsidR="002E601E" w:rsidRPr="003407B1" w:rsidRDefault="002E601E" w:rsidP="003407B1">
      <w:pPr>
        <w:pStyle w:val="Default"/>
        <w:jc w:val="both"/>
        <w:rPr>
          <w:sz w:val="28"/>
          <w:szCs w:val="28"/>
        </w:rPr>
      </w:pPr>
      <w:r w:rsidRPr="003407B1">
        <w:rPr>
          <w:sz w:val="28"/>
          <w:szCs w:val="28"/>
        </w:rPr>
        <w:t>3.4. Орган, осуществляющий функцию по организации профессионального обра</w:t>
      </w:r>
      <w:r w:rsidR="0050032F" w:rsidRPr="003407B1">
        <w:rPr>
          <w:sz w:val="28"/>
          <w:szCs w:val="28"/>
        </w:rPr>
        <w:t xml:space="preserve">зования на территории Московской </w:t>
      </w:r>
      <w:r w:rsidR="003407B1" w:rsidRPr="003407B1">
        <w:rPr>
          <w:sz w:val="28"/>
          <w:szCs w:val="28"/>
        </w:rPr>
        <w:t>области:</w:t>
      </w:r>
      <w:r w:rsidRPr="003407B1">
        <w:rPr>
          <w:sz w:val="28"/>
          <w:szCs w:val="28"/>
        </w:rPr>
        <w:t xml:space="preserve"> </w:t>
      </w:r>
    </w:p>
    <w:p w:rsidR="002E601E" w:rsidRPr="003407B1" w:rsidRDefault="002E601E" w:rsidP="003407B1">
      <w:pPr>
        <w:pStyle w:val="Default"/>
        <w:jc w:val="both"/>
        <w:rPr>
          <w:sz w:val="28"/>
          <w:szCs w:val="28"/>
        </w:rPr>
      </w:pPr>
      <w:r w:rsidRPr="003407B1">
        <w:rPr>
          <w:sz w:val="28"/>
          <w:szCs w:val="28"/>
        </w:rPr>
        <w:t>3.4.1. Ежегодно осуществляет текущий контроль организации наставничества в рамках реализации программ дуального об</w:t>
      </w:r>
      <w:r w:rsidR="003407B1" w:rsidRPr="003407B1">
        <w:rPr>
          <w:sz w:val="28"/>
          <w:szCs w:val="28"/>
        </w:rPr>
        <w:t>учения на Предприятиях г</w:t>
      </w:r>
      <w:r w:rsidRPr="003407B1">
        <w:rPr>
          <w:sz w:val="28"/>
          <w:szCs w:val="28"/>
        </w:rPr>
        <w:t xml:space="preserve">. </w:t>
      </w:r>
    </w:p>
    <w:p w:rsidR="002E601E" w:rsidRDefault="002E601E" w:rsidP="003407B1">
      <w:pPr>
        <w:jc w:val="both"/>
        <w:rPr>
          <w:rFonts w:ascii="Times New Roman" w:hAnsi="Times New Roman" w:cs="Times New Roman"/>
          <w:sz w:val="28"/>
          <w:szCs w:val="28"/>
        </w:rPr>
      </w:pPr>
      <w:r w:rsidRPr="003407B1">
        <w:rPr>
          <w:rFonts w:ascii="Times New Roman" w:hAnsi="Times New Roman" w:cs="Times New Roman"/>
          <w:sz w:val="28"/>
          <w:szCs w:val="28"/>
        </w:rPr>
        <w:t>3.4.2. Ведет ежегодный мониторинг реализации настоящего Положения.</w:t>
      </w: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Default="003407B1" w:rsidP="00340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B1" w:rsidRPr="003407B1" w:rsidRDefault="003407B1" w:rsidP="003407B1">
      <w:pPr>
        <w:jc w:val="both"/>
        <w:rPr>
          <w:rFonts w:ascii="Times New Roman" w:hAnsi="Times New Roman" w:cs="Times New Roman"/>
          <w:sz w:val="24"/>
          <w:szCs w:val="24"/>
        </w:rPr>
      </w:pPr>
      <w:r w:rsidRPr="003407B1"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 w:rsidRPr="003407B1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3407B1">
        <w:rPr>
          <w:rFonts w:ascii="Times New Roman" w:hAnsi="Times New Roman" w:cs="Times New Roman"/>
          <w:sz w:val="24"/>
          <w:szCs w:val="24"/>
        </w:rPr>
        <w:t xml:space="preserve"> по сетевому взаимодействию Самсонова Л.С.</w:t>
      </w:r>
    </w:p>
    <w:p w:rsidR="003407B1" w:rsidRPr="003407B1" w:rsidRDefault="003407B1">
      <w:pPr>
        <w:jc w:val="both"/>
        <w:rPr>
          <w:rFonts w:ascii="Times New Roman" w:hAnsi="Times New Roman" w:cs="Times New Roman"/>
        </w:rPr>
      </w:pPr>
    </w:p>
    <w:sectPr w:rsidR="003407B1" w:rsidRPr="0034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60E46F4"/>
    <w:multiLevelType w:val="hybridMultilevel"/>
    <w:tmpl w:val="B6207E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2972D9"/>
    <w:multiLevelType w:val="hybridMultilevel"/>
    <w:tmpl w:val="550898F0"/>
    <w:lvl w:ilvl="0" w:tplc="F5AAFF6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1E"/>
    <w:rsid w:val="000C238D"/>
    <w:rsid w:val="002E601E"/>
    <w:rsid w:val="003407B1"/>
    <w:rsid w:val="00362087"/>
    <w:rsid w:val="003D73EB"/>
    <w:rsid w:val="0050032F"/>
    <w:rsid w:val="005F2212"/>
    <w:rsid w:val="007C3E88"/>
    <w:rsid w:val="00B0152A"/>
    <w:rsid w:val="00E40CF2"/>
    <w:rsid w:val="00F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B6D4-D497-459C-95B8-5B7DAB9C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08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4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4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4</cp:revision>
  <cp:lastPrinted>2018-09-17T13:59:00Z</cp:lastPrinted>
  <dcterms:created xsi:type="dcterms:W3CDTF">2018-08-16T13:30:00Z</dcterms:created>
  <dcterms:modified xsi:type="dcterms:W3CDTF">2018-09-17T13:59:00Z</dcterms:modified>
</cp:coreProperties>
</file>