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4182" recolor="t" type="frame"/>
    </v:background>
  </w:background>
  <w:body>
    <w:p w:rsidR="008F777B" w:rsidRDefault="00141132" w:rsidP="00141132">
      <w:pPr>
        <w:jc w:val="right"/>
        <w:rPr>
          <w:rFonts w:ascii="Times New Roman" w:hAnsi="Times New Roman" w:cs="Times New Roman"/>
          <w:b/>
          <w:color w:val="FFFFFF" w:themeColor="background1"/>
          <w:sz w:val="24"/>
          <w:szCs w:val="28"/>
        </w:rPr>
      </w:pPr>
      <w:r w:rsidRPr="00141132">
        <w:rPr>
          <w:rFonts w:ascii="Times New Roman" w:hAnsi="Times New Roman" w:cs="Times New Roman"/>
          <w:b/>
          <w:color w:val="FFFFFF" w:themeColor="background1"/>
          <w:sz w:val="24"/>
          <w:szCs w:val="28"/>
        </w:rPr>
        <w:t>ПРИЛОЖЕНИЕ 2</w:t>
      </w:r>
    </w:p>
    <w:p w:rsidR="00141132" w:rsidRPr="00141132" w:rsidRDefault="00141132" w:rsidP="00141132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141132">
        <w:rPr>
          <w:rFonts w:ascii="Times New Roman" w:hAnsi="Times New Roman" w:cs="Times New Roman"/>
          <w:b/>
          <w:color w:val="0070C0"/>
          <w:sz w:val="32"/>
          <w:szCs w:val="28"/>
        </w:rPr>
        <w:t>Состав Наблюдательного  совета ГАПОУ МО «Профессиональный колледж «Московия»</w:t>
      </w:r>
    </w:p>
    <w:tbl>
      <w:tblPr>
        <w:tblStyle w:val="-5"/>
        <w:tblW w:w="5000" w:type="pct"/>
        <w:tblLook w:val="04A0" w:firstRow="1" w:lastRow="0" w:firstColumn="1" w:lastColumn="0" w:noHBand="0" w:noVBand="1"/>
      </w:tblPr>
      <w:tblGrid>
        <w:gridCol w:w="8049"/>
        <w:gridCol w:w="6737"/>
      </w:tblGrid>
      <w:tr w:rsidR="00141132" w:rsidRPr="00141132" w:rsidTr="00141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pct"/>
            <w:shd w:val="clear" w:color="auto" w:fill="4F81BD" w:themeFill="accent1"/>
          </w:tcPr>
          <w:p w:rsidR="00141132" w:rsidRDefault="00141132" w:rsidP="00141132">
            <w:pPr>
              <w:pStyle w:val="a3"/>
              <w:jc w:val="left"/>
              <w:rPr>
                <w:b w:val="0"/>
                <w:color w:val="FFFFFF" w:themeColor="background1"/>
                <w:sz w:val="28"/>
              </w:rPr>
            </w:pPr>
            <w:r w:rsidRPr="00141132">
              <w:rPr>
                <w:color w:val="FFFFFF" w:themeColor="background1"/>
                <w:sz w:val="28"/>
              </w:rPr>
              <w:t>Сторчак Любовь Николаевна</w:t>
            </w:r>
          </w:p>
          <w:p w:rsidR="00141132" w:rsidRPr="00141132" w:rsidRDefault="00141132" w:rsidP="00141132">
            <w:pPr>
              <w:pStyle w:val="a3"/>
              <w:jc w:val="left"/>
              <w:rPr>
                <w:b w:val="0"/>
                <w:color w:val="FFFFFF" w:themeColor="background1"/>
                <w:sz w:val="28"/>
              </w:rPr>
            </w:pPr>
            <w:r w:rsidRPr="00141132">
              <w:rPr>
                <w:b w:val="0"/>
                <w:color w:val="FFFFFF" w:themeColor="background1"/>
                <w:sz w:val="28"/>
              </w:rPr>
              <w:t>заместитель министра образования Московской области</w:t>
            </w:r>
          </w:p>
          <w:p w:rsidR="00141132" w:rsidRPr="00141132" w:rsidRDefault="00141132" w:rsidP="001568CC">
            <w:pPr>
              <w:pStyle w:val="a3"/>
              <w:rPr>
                <w:b w:val="0"/>
                <w:color w:val="FFFFFF" w:themeColor="background1"/>
                <w:sz w:val="28"/>
              </w:rPr>
            </w:pPr>
          </w:p>
        </w:tc>
        <w:tc>
          <w:tcPr>
            <w:tcW w:w="2278" w:type="pct"/>
            <w:shd w:val="clear" w:color="auto" w:fill="4F81BD" w:themeFill="accent1"/>
          </w:tcPr>
          <w:p w:rsidR="00141132" w:rsidRPr="00141132" w:rsidRDefault="009F5EBE" w:rsidP="001568C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9F5EBE">
              <w:rPr>
                <w:color w:val="FFFFFF" w:themeColor="background1"/>
                <w:sz w:val="28"/>
              </w:rPr>
              <w:t>П</w:t>
            </w:r>
            <w:r w:rsidR="00141132" w:rsidRPr="009F5EBE">
              <w:rPr>
                <w:color w:val="FFFFFF" w:themeColor="background1"/>
                <w:sz w:val="28"/>
              </w:rPr>
              <w:t>редседатель</w:t>
            </w:r>
            <w:r w:rsidRPr="009F5EBE">
              <w:rPr>
                <w:color w:val="FFFFFF" w:themeColor="background1"/>
                <w:sz w:val="28"/>
              </w:rPr>
              <w:t xml:space="preserve"> </w:t>
            </w:r>
            <w:r w:rsidR="00141132" w:rsidRPr="009F5EBE">
              <w:rPr>
                <w:color w:val="FFFFFF" w:themeColor="background1"/>
                <w:sz w:val="28"/>
              </w:rPr>
              <w:t xml:space="preserve"> Наблюдательного совета</w:t>
            </w:r>
            <w:r>
              <w:rPr>
                <w:b w:val="0"/>
                <w:color w:val="FFFFFF" w:themeColor="background1"/>
                <w:sz w:val="28"/>
              </w:rPr>
              <w:t>, представитель учредителя</w:t>
            </w:r>
          </w:p>
        </w:tc>
      </w:tr>
      <w:tr w:rsidR="00141132" w:rsidRPr="00141132" w:rsidTr="001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pct"/>
            <w:shd w:val="clear" w:color="auto" w:fill="4F81BD" w:themeFill="accent1"/>
          </w:tcPr>
          <w:p w:rsidR="009F5EBE" w:rsidRDefault="009F5EBE" w:rsidP="001568CC">
            <w:pPr>
              <w:pStyle w:val="a3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Семина Ольга Владимировна</w:t>
            </w:r>
          </w:p>
          <w:p w:rsidR="00141132" w:rsidRDefault="00141132" w:rsidP="001568CC">
            <w:pPr>
              <w:pStyle w:val="a3"/>
              <w:rPr>
                <w:b w:val="0"/>
                <w:color w:val="FFFFFF" w:themeColor="background1"/>
                <w:sz w:val="28"/>
              </w:rPr>
            </w:pPr>
            <w:r w:rsidRPr="00141132">
              <w:rPr>
                <w:b w:val="0"/>
                <w:color w:val="FFFFFF" w:themeColor="background1"/>
                <w:sz w:val="28"/>
              </w:rPr>
              <w:t>начальник отдела разрешительной работ</w:t>
            </w:r>
            <w:proofErr w:type="gramStart"/>
            <w:r w:rsidRPr="00141132">
              <w:rPr>
                <w:b w:val="0"/>
                <w:color w:val="FFFFFF" w:themeColor="background1"/>
                <w:sz w:val="28"/>
              </w:rPr>
              <w:t>ы ООО</w:t>
            </w:r>
            <w:proofErr w:type="gramEnd"/>
            <w:r w:rsidRPr="00141132">
              <w:rPr>
                <w:b w:val="0"/>
                <w:color w:val="FFFFFF" w:themeColor="background1"/>
                <w:sz w:val="28"/>
              </w:rPr>
              <w:t xml:space="preserve"> «Международный аэропорт Домодедово»</w:t>
            </w:r>
          </w:p>
          <w:p w:rsidR="00141132" w:rsidRPr="00141132" w:rsidRDefault="00141132" w:rsidP="001568CC">
            <w:pPr>
              <w:pStyle w:val="a3"/>
              <w:rPr>
                <w:color w:val="FFFFFF" w:themeColor="background1"/>
                <w:sz w:val="28"/>
              </w:rPr>
            </w:pPr>
          </w:p>
        </w:tc>
        <w:tc>
          <w:tcPr>
            <w:tcW w:w="2278" w:type="pct"/>
            <w:shd w:val="clear" w:color="auto" w:fill="4F81BD" w:themeFill="accent1"/>
          </w:tcPr>
          <w:p w:rsidR="009F5EBE" w:rsidRDefault="009F5EBE" w:rsidP="001568C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9F5EBE">
              <w:rPr>
                <w:b/>
                <w:color w:val="FFFFFF" w:themeColor="background1"/>
                <w:sz w:val="28"/>
              </w:rPr>
              <w:t>Ч</w:t>
            </w:r>
            <w:r w:rsidR="00141132" w:rsidRPr="009F5EBE">
              <w:rPr>
                <w:b/>
                <w:color w:val="FFFFFF" w:themeColor="background1"/>
                <w:sz w:val="28"/>
              </w:rPr>
              <w:t>лен</w:t>
            </w:r>
            <w:r w:rsidRPr="009F5EBE">
              <w:rPr>
                <w:b/>
                <w:color w:val="FFFFFF" w:themeColor="background1"/>
                <w:sz w:val="28"/>
              </w:rPr>
              <w:t xml:space="preserve"> </w:t>
            </w:r>
            <w:r w:rsidR="00141132" w:rsidRPr="009F5EBE">
              <w:rPr>
                <w:b/>
                <w:color w:val="FFFFFF" w:themeColor="background1"/>
                <w:sz w:val="28"/>
              </w:rPr>
              <w:t xml:space="preserve"> Наблюдательного совета</w:t>
            </w:r>
            <w:r>
              <w:rPr>
                <w:b/>
                <w:color w:val="FFFFFF" w:themeColor="background1"/>
                <w:sz w:val="28"/>
              </w:rPr>
              <w:t xml:space="preserve">, </w:t>
            </w:r>
          </w:p>
          <w:p w:rsidR="00141132" w:rsidRPr="009F5EBE" w:rsidRDefault="009F5EBE" w:rsidP="001568C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представитель общественности</w:t>
            </w:r>
          </w:p>
        </w:tc>
      </w:tr>
      <w:tr w:rsidR="00141132" w:rsidRPr="00141132" w:rsidTr="00141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pct"/>
            <w:shd w:val="clear" w:color="auto" w:fill="4F81BD" w:themeFill="accent1"/>
          </w:tcPr>
          <w:p w:rsidR="009F5EBE" w:rsidRDefault="009F5EBE" w:rsidP="001568CC">
            <w:pPr>
              <w:pStyle w:val="a3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Ефимов Сергей Валерьевич</w:t>
            </w:r>
          </w:p>
          <w:p w:rsidR="00141132" w:rsidRDefault="00141132" w:rsidP="001568CC">
            <w:pPr>
              <w:pStyle w:val="a3"/>
              <w:rPr>
                <w:b w:val="0"/>
                <w:color w:val="FFFFFF" w:themeColor="background1"/>
                <w:sz w:val="28"/>
              </w:rPr>
            </w:pPr>
            <w:r w:rsidRPr="00141132">
              <w:rPr>
                <w:b w:val="0"/>
                <w:color w:val="FFFFFF" w:themeColor="background1"/>
                <w:sz w:val="28"/>
              </w:rPr>
              <w:t>председатель приходского Совета Христорождественского Храма с. Беседы Ленинского района Московской области</w:t>
            </w:r>
          </w:p>
          <w:p w:rsidR="009F5EBE" w:rsidRPr="00141132" w:rsidRDefault="009F5EBE" w:rsidP="001568CC">
            <w:pPr>
              <w:pStyle w:val="a3"/>
              <w:rPr>
                <w:color w:val="FFFFFF" w:themeColor="background1"/>
                <w:sz w:val="28"/>
              </w:rPr>
            </w:pPr>
          </w:p>
        </w:tc>
        <w:tc>
          <w:tcPr>
            <w:tcW w:w="2278" w:type="pct"/>
            <w:shd w:val="clear" w:color="auto" w:fill="4F81BD" w:themeFill="accent1"/>
          </w:tcPr>
          <w:p w:rsidR="009F5EBE" w:rsidRDefault="009F5EBE" w:rsidP="009F5EB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9F5EBE">
              <w:rPr>
                <w:b/>
                <w:color w:val="FFFFFF" w:themeColor="background1"/>
                <w:sz w:val="28"/>
              </w:rPr>
              <w:t>Член  Наблюдательного совета</w:t>
            </w:r>
            <w:r>
              <w:rPr>
                <w:b/>
                <w:color w:val="FFFFFF" w:themeColor="background1"/>
                <w:sz w:val="28"/>
              </w:rPr>
              <w:t xml:space="preserve">, </w:t>
            </w:r>
          </w:p>
          <w:p w:rsidR="00141132" w:rsidRPr="00141132" w:rsidRDefault="009F5EBE" w:rsidP="009F5EBE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представитель общественности</w:t>
            </w:r>
          </w:p>
        </w:tc>
      </w:tr>
      <w:tr w:rsidR="00141132" w:rsidRPr="00141132" w:rsidTr="00141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pct"/>
            <w:shd w:val="clear" w:color="auto" w:fill="4F81BD" w:themeFill="accent1"/>
          </w:tcPr>
          <w:p w:rsidR="009F5EBE" w:rsidRDefault="00141132" w:rsidP="001568CC">
            <w:pPr>
              <w:pStyle w:val="a3"/>
              <w:rPr>
                <w:color w:val="FFFFFF" w:themeColor="background1"/>
                <w:sz w:val="28"/>
              </w:rPr>
            </w:pPr>
            <w:proofErr w:type="spellStart"/>
            <w:r w:rsidRPr="00141132">
              <w:rPr>
                <w:color w:val="FFFFFF" w:themeColor="background1"/>
                <w:sz w:val="28"/>
              </w:rPr>
              <w:t>Широнков</w:t>
            </w:r>
            <w:proofErr w:type="spellEnd"/>
            <w:r w:rsidRPr="00141132">
              <w:rPr>
                <w:color w:val="FFFFFF" w:themeColor="background1"/>
                <w:sz w:val="28"/>
              </w:rPr>
              <w:t xml:space="preserve"> Анатолий Александрович  </w:t>
            </w:r>
          </w:p>
          <w:p w:rsidR="00141132" w:rsidRDefault="00141132" w:rsidP="001568CC">
            <w:pPr>
              <w:pStyle w:val="a3"/>
              <w:rPr>
                <w:b w:val="0"/>
                <w:color w:val="FFFFFF" w:themeColor="background1"/>
                <w:sz w:val="28"/>
              </w:rPr>
            </w:pPr>
            <w:r w:rsidRPr="00141132">
              <w:rPr>
                <w:b w:val="0"/>
                <w:color w:val="FFFFFF" w:themeColor="background1"/>
                <w:sz w:val="28"/>
              </w:rPr>
              <w:t>мастер производственного обучения ГАПОУ МО «Профессиональный колледж «Московия»</w:t>
            </w:r>
          </w:p>
          <w:p w:rsidR="009F5EBE" w:rsidRPr="00141132" w:rsidRDefault="009F5EBE" w:rsidP="001568CC">
            <w:pPr>
              <w:pStyle w:val="a3"/>
              <w:rPr>
                <w:color w:val="FFFFFF" w:themeColor="background1"/>
                <w:sz w:val="28"/>
              </w:rPr>
            </w:pPr>
          </w:p>
        </w:tc>
        <w:tc>
          <w:tcPr>
            <w:tcW w:w="2278" w:type="pct"/>
            <w:shd w:val="clear" w:color="auto" w:fill="4F81BD" w:themeFill="accent1"/>
          </w:tcPr>
          <w:p w:rsidR="009F5EBE" w:rsidRDefault="009F5EBE" w:rsidP="009F5EB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9F5EBE">
              <w:rPr>
                <w:b/>
                <w:color w:val="FFFFFF" w:themeColor="background1"/>
                <w:sz w:val="28"/>
              </w:rPr>
              <w:t>Член  Наблюдательного совета</w:t>
            </w:r>
            <w:r>
              <w:rPr>
                <w:b/>
                <w:color w:val="FFFFFF" w:themeColor="background1"/>
                <w:sz w:val="28"/>
              </w:rPr>
              <w:t xml:space="preserve">, </w:t>
            </w:r>
          </w:p>
          <w:p w:rsidR="00141132" w:rsidRPr="00141132" w:rsidRDefault="009F5EBE" w:rsidP="009F5EB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представитель </w:t>
            </w:r>
            <w:r>
              <w:rPr>
                <w:color w:val="FFFFFF" w:themeColor="background1"/>
                <w:sz w:val="28"/>
              </w:rPr>
              <w:t>колледжа</w:t>
            </w:r>
          </w:p>
        </w:tc>
      </w:tr>
      <w:tr w:rsidR="00141132" w:rsidRPr="00141132" w:rsidTr="001411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pct"/>
            <w:shd w:val="clear" w:color="auto" w:fill="4F81BD" w:themeFill="accent1"/>
          </w:tcPr>
          <w:p w:rsidR="009F5EBE" w:rsidRDefault="009F5EBE" w:rsidP="001568CC">
            <w:pPr>
              <w:pStyle w:val="a3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Бирюкова Ирина Александровна </w:t>
            </w:r>
            <w:r w:rsidR="00141132" w:rsidRPr="00141132">
              <w:rPr>
                <w:color w:val="FFFFFF" w:themeColor="background1"/>
                <w:sz w:val="28"/>
              </w:rPr>
              <w:t xml:space="preserve"> </w:t>
            </w:r>
          </w:p>
          <w:p w:rsidR="00141132" w:rsidRDefault="00141132" w:rsidP="001568CC">
            <w:pPr>
              <w:pStyle w:val="a3"/>
              <w:rPr>
                <w:b w:val="0"/>
                <w:color w:val="FFFFFF" w:themeColor="background1"/>
                <w:sz w:val="28"/>
              </w:rPr>
            </w:pPr>
            <w:r w:rsidRPr="00141132">
              <w:rPr>
                <w:b w:val="0"/>
                <w:color w:val="FFFFFF" w:themeColor="background1"/>
                <w:sz w:val="28"/>
              </w:rPr>
              <w:t>начальник отдела кадров ГАПОУ МО «Профессиональный колледж «Московия»</w:t>
            </w:r>
          </w:p>
          <w:p w:rsidR="009F5EBE" w:rsidRPr="00141132" w:rsidRDefault="009F5EBE" w:rsidP="001568CC">
            <w:pPr>
              <w:pStyle w:val="a3"/>
              <w:rPr>
                <w:color w:val="FFFFFF" w:themeColor="background1"/>
                <w:sz w:val="28"/>
              </w:rPr>
            </w:pPr>
          </w:p>
        </w:tc>
        <w:tc>
          <w:tcPr>
            <w:tcW w:w="2278" w:type="pct"/>
            <w:shd w:val="clear" w:color="auto" w:fill="4F81BD" w:themeFill="accent1"/>
          </w:tcPr>
          <w:p w:rsidR="00141132" w:rsidRDefault="00141132" w:rsidP="001568C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141132">
              <w:rPr>
                <w:color w:val="FFFFFF" w:themeColor="background1"/>
                <w:sz w:val="28"/>
              </w:rPr>
              <w:t>Секретарь Наблюдательного совета</w:t>
            </w:r>
            <w:r w:rsidR="009F5EBE">
              <w:rPr>
                <w:color w:val="FFFFFF" w:themeColor="background1"/>
                <w:sz w:val="28"/>
              </w:rPr>
              <w:t>,</w:t>
            </w:r>
          </w:p>
          <w:p w:rsidR="009F5EBE" w:rsidRPr="00141132" w:rsidRDefault="009F5EBE" w:rsidP="001568C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представитель колледжа</w:t>
            </w:r>
            <w:bookmarkStart w:id="0" w:name="_GoBack"/>
            <w:bookmarkEnd w:id="0"/>
          </w:p>
        </w:tc>
      </w:tr>
    </w:tbl>
    <w:p w:rsidR="00141132" w:rsidRPr="00141132" w:rsidRDefault="00141132">
      <w:pPr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</w:p>
    <w:sectPr w:rsidR="00141132" w:rsidRPr="00141132" w:rsidSect="001411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32"/>
    <w:rsid w:val="00141132"/>
    <w:rsid w:val="008F777B"/>
    <w:rsid w:val="009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1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1411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5">
    <w:name w:val="Light Grid Accent 5"/>
    <w:basedOn w:val="a1"/>
    <w:uiPriority w:val="62"/>
    <w:rsid w:val="00141132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1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99"/>
    <w:rsid w:val="001411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5">
    <w:name w:val="Light Grid Accent 5"/>
    <w:basedOn w:val="a1"/>
    <w:uiPriority w:val="62"/>
    <w:rsid w:val="00141132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2020-11-18T22:04:00Z</dcterms:created>
  <dcterms:modified xsi:type="dcterms:W3CDTF">2020-11-18T22:18:00Z</dcterms:modified>
</cp:coreProperties>
</file>