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F777B" w:rsidRPr="001527EB" w:rsidRDefault="00307A42" w:rsidP="00141132">
      <w:pPr>
        <w:jc w:val="right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>ПРИЛОЖЕНИЕ 4</w:t>
      </w:r>
    </w:p>
    <w:p w:rsidR="001527EB" w:rsidRDefault="001527EB" w:rsidP="001527E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527E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Перечень   </w:t>
      </w:r>
      <w:r w:rsidR="00307A4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программ дополнительного образования</w:t>
      </w:r>
      <w:r w:rsidRPr="001527E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</w:t>
      </w:r>
    </w:p>
    <w:tbl>
      <w:tblPr>
        <w:tblStyle w:val="a6"/>
        <w:tblW w:w="103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6"/>
        <w:gridCol w:w="993"/>
        <w:gridCol w:w="6337"/>
        <w:gridCol w:w="1134"/>
        <w:gridCol w:w="893"/>
      </w:tblGrid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027" w:type="dxa"/>
            <w:gridSpan w:val="2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Стоимость обучения в рублях на одного человека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07A42" w:rsidRPr="00307A42" w:rsidTr="00307A42">
        <w:tc>
          <w:tcPr>
            <w:tcW w:w="1026" w:type="dxa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4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(профессиональная подготовка, повышение квалификации, дополнительная профессиональная подготовка, дополнительное образование, дополнительное профессиональное образование) на платной основе по профессиям рабочих, служащих: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b/>
                <w:sz w:val="24"/>
                <w:szCs w:val="24"/>
                <w:u w:val="none"/>
              </w:rPr>
              <w:t>Водитель автомототранспортных средств категории А</w:t>
            </w:r>
            <w:proofErr w:type="gramStart"/>
            <w:r w:rsidRPr="00307A42">
              <w:rPr>
                <w:rStyle w:val="1"/>
                <w:rFonts w:eastAsiaTheme="minorHAnsi"/>
                <w:b/>
                <w:sz w:val="24"/>
                <w:szCs w:val="24"/>
                <w:u w:val="none"/>
              </w:rPr>
              <w:t>1</w:t>
            </w:r>
            <w:proofErr w:type="gramEnd"/>
            <w:r w:rsidRPr="00307A42">
              <w:rPr>
                <w:rStyle w:val="1"/>
                <w:rFonts w:eastAsiaTheme="minorHAnsi"/>
                <w:b/>
                <w:sz w:val="24"/>
                <w:szCs w:val="24"/>
                <w:u w:val="none"/>
              </w:rPr>
              <w:t>,АIII</w:t>
            </w:r>
          </w:p>
        </w:tc>
      </w:tr>
      <w:tr w:rsidR="00307A42" w:rsidRPr="00307A42" w:rsidTr="00307A42">
        <w:trPr>
          <w:trHeight w:val="445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11451</w:t>
            </w:r>
          </w:p>
        </w:tc>
        <w:tc>
          <w:tcPr>
            <w:tcW w:w="6337" w:type="dxa"/>
          </w:tcPr>
          <w:p w:rsidR="00307A42" w:rsidRPr="00307A42" w:rsidRDefault="00307A42" w:rsidP="00307A42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автомототранспортных средств категории А</w:t>
            </w:r>
            <w:proofErr w:type="gramStart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</w:t>
            </w:r>
            <w:proofErr w:type="gramEnd"/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131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6000</w:t>
            </w:r>
          </w:p>
        </w:tc>
      </w:tr>
      <w:tr w:rsidR="00307A42" w:rsidRPr="00307A42" w:rsidTr="00307A42">
        <w:trPr>
          <w:trHeight w:val="423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автомототранспортных средств категории А</w:t>
            </w:r>
            <w:proofErr w:type="gramStart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</w:t>
            </w:r>
            <w:proofErr w:type="gramEnd"/>
          </w:p>
        </w:tc>
        <w:tc>
          <w:tcPr>
            <w:tcW w:w="1134" w:type="dxa"/>
            <w:hideMark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59</w:t>
            </w:r>
          </w:p>
        </w:tc>
        <w:tc>
          <w:tcPr>
            <w:tcW w:w="893" w:type="dxa"/>
            <w:hideMark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3000</w:t>
            </w:r>
          </w:p>
        </w:tc>
      </w:tr>
      <w:tr w:rsidR="00307A42" w:rsidRPr="00307A42" w:rsidTr="00307A42">
        <w:trPr>
          <w:trHeight w:val="416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Водитель автомототранспортных средств категории </w:t>
            </w:r>
            <w:proofErr w:type="gramStart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А</w:t>
            </w:r>
            <w:proofErr w:type="gramEnd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III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171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16500</w:t>
            </w:r>
          </w:p>
        </w:tc>
      </w:tr>
      <w:tr w:rsidR="00307A42" w:rsidRPr="00307A42" w:rsidTr="00307A42">
        <w:trPr>
          <w:trHeight w:val="421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Водитель автомототранспортных средств категории </w:t>
            </w:r>
            <w:proofErr w:type="gramStart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А</w:t>
            </w:r>
            <w:proofErr w:type="gramEnd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III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9000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Тракт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орист 3-й уровень квалификации </w:t>
            </w:r>
          </w:p>
        </w:tc>
      </w:tr>
      <w:tr w:rsidR="00307A42" w:rsidRPr="00307A42" w:rsidTr="00307A42">
        <w:trPr>
          <w:trHeight w:val="473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19203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155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307A42" w:rsidRPr="00307A42" w:rsidTr="00307A42">
        <w:trPr>
          <w:trHeight w:val="421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464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18000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(переподготовка трактористов категории «С» на «В»</w:t>
            </w:r>
            <w:proofErr w:type="gramEnd"/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190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10000</w:t>
            </w:r>
          </w:p>
        </w:tc>
      </w:tr>
      <w:tr w:rsidR="00307A42" w:rsidRPr="00307A42" w:rsidTr="00307A42">
        <w:trPr>
          <w:trHeight w:val="40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141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8000</w:t>
            </w:r>
          </w:p>
        </w:tc>
      </w:tr>
      <w:tr w:rsidR="00307A42" w:rsidRPr="00307A42" w:rsidTr="00307A42">
        <w:trPr>
          <w:trHeight w:val="415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6000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(переподготовка трактористов категории «В» на 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lang w:val="en-US"/>
              </w:rPr>
              <w:t>464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lang w:val="en-US"/>
              </w:rPr>
              <w:t>18000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(переподготовка трактористов категории «В» на 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lang w:val="en-US"/>
              </w:rPr>
              <w:t>190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10000</w:t>
            </w:r>
          </w:p>
        </w:tc>
      </w:tr>
      <w:tr w:rsidR="00307A42" w:rsidRPr="00307A42" w:rsidTr="00307A42">
        <w:trPr>
          <w:trHeight w:val="263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lang w:val="en-US"/>
              </w:rPr>
              <w:t>141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8000</w:t>
            </w:r>
          </w:p>
        </w:tc>
      </w:tr>
      <w:tr w:rsidR="00307A42" w:rsidRPr="00307A42" w:rsidTr="00307A42">
        <w:trPr>
          <w:trHeight w:val="281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lang w:val="en-US"/>
              </w:rPr>
              <w:t>72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lang w:val="en-US"/>
              </w:rPr>
              <w:t>6000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(переподготовка трактористов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 на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468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18000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(переподготовка трактористов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 на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190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10000</w:t>
            </w:r>
          </w:p>
        </w:tc>
      </w:tr>
      <w:tr w:rsidR="00307A42" w:rsidRPr="00307A42" w:rsidTr="00307A42">
        <w:trPr>
          <w:trHeight w:val="256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139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8000</w:t>
            </w:r>
          </w:p>
        </w:tc>
      </w:tr>
      <w:tr w:rsidR="00307A42" w:rsidRPr="00307A42" w:rsidTr="00307A42">
        <w:trPr>
          <w:trHeight w:val="288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6000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(переподготовка трактористов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 на «Е»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155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(переподготовка трактористов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 на «Е»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464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</w:rPr>
              <w:t>18000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Водитель погрузчика III-VI разряда: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11453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III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480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III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250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6500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IV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IV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350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IV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lastRenderedPageBreak/>
              <w:t>240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7000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IV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170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7000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V- VI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240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Водитель погрузчика V- VI разряда</w:t>
            </w:r>
          </w:p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170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9000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ЭКЗАМЕНА для получения прав на управления самоходными машинами категории  А</w:t>
            </w:r>
            <w:proofErr w:type="gramStart"/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.В.С.Д.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 экзамен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1(один) час вождения на тракторах всех категорий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1(один) час вождения на погрузчиках всех категорий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Машинист бульдозера IV - VI разряда</w:t>
            </w:r>
            <w:proofErr w:type="gramStart"/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11453</w:t>
            </w:r>
          </w:p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бульдозера IV разряда</w:t>
            </w:r>
          </w:p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бульдозера IV разряда</w:t>
            </w:r>
          </w:p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350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бульдозера V - VI разряда</w:t>
            </w:r>
          </w:p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320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бульдозера V - VI разряда</w:t>
            </w:r>
          </w:p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216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307A4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Машинист катка самоходного 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13755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Машинист катка самоходного с гладкими вальцами IV разряда 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катка самоходного с гладкими вальцами IV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350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14000</w:t>
            </w:r>
          </w:p>
        </w:tc>
      </w:tr>
      <w:tr w:rsidR="00307A42" w:rsidRPr="00307A42" w:rsidTr="00307A42">
        <w:trPr>
          <w:trHeight w:val="321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катка самоходного с гладкими вальцами V - VI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320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11000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59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катка самоходного с гладкими вальцами V - VI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216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5000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Машинист экскаватора одноковшового IV - VI разряда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14390</w:t>
            </w:r>
          </w:p>
        </w:tc>
        <w:tc>
          <w:tcPr>
            <w:tcW w:w="6337" w:type="dxa"/>
          </w:tcPr>
          <w:p w:rsid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экскаватора одноковшового IV - V разряда</w:t>
            </w:r>
          </w:p>
          <w:p w:rsidR="00307A42" w:rsidRPr="00307A42" w:rsidRDefault="00307A42" w:rsidP="004F231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307A42" w:rsidRPr="00307A42" w:rsidTr="00307A42">
        <w:trPr>
          <w:trHeight w:val="366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76" w:lineRule="auto"/>
              <w:rPr>
                <w:rStyle w:val="1"/>
                <w:rFonts w:eastAsia="Courier New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="Courier New"/>
                <w:sz w:val="24"/>
                <w:szCs w:val="24"/>
                <w:u w:val="none"/>
              </w:rPr>
              <w:t>Машинист экскаватора одноковшового IV - V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350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13000</w:t>
            </w:r>
          </w:p>
        </w:tc>
      </w:tr>
      <w:tr w:rsidR="00307A42" w:rsidRPr="00307A42" w:rsidTr="00307A42">
        <w:trPr>
          <w:trHeight w:val="413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76" w:lineRule="auto"/>
              <w:rPr>
                <w:rStyle w:val="1"/>
                <w:rFonts w:eastAsia="Courier New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="Courier New"/>
                <w:sz w:val="24"/>
                <w:szCs w:val="24"/>
                <w:u w:val="none"/>
              </w:rPr>
              <w:t>Машинист экскаватора одноковшового VI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320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12000</w:t>
            </w:r>
          </w:p>
        </w:tc>
      </w:tr>
      <w:tr w:rsidR="00307A42" w:rsidRPr="00307A42" w:rsidTr="00307A42">
        <w:trPr>
          <w:trHeight w:val="362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экскаватора одноковшового VI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216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Машинист автогрейдера V-VIII разряда</w:t>
            </w: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13509</w:t>
            </w:r>
          </w:p>
        </w:tc>
        <w:tc>
          <w:tcPr>
            <w:tcW w:w="6337" w:type="dxa"/>
          </w:tcPr>
          <w:p w:rsid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автогрейдера V разряда:</w:t>
            </w:r>
          </w:p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27000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автогрейдера V разряда:</w:t>
            </w:r>
          </w:p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350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14000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автогрейдера VI-VIII разряда:</w:t>
            </w:r>
          </w:p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320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11000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автогрейдера VI-VIII разряда:</w:t>
            </w:r>
          </w:p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216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7000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Машинист укладчика асфальтобетона VI-VIII  разряда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14288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укладчика асфальтобетона VI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600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23000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укладчика асфальтобетона VI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300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9000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укладчика асфальтобетона VI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-VIII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320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укладчика асфальтобетона VI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-VIII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216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4000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Машинист фрезы дорожной VI –</w:t>
            </w: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14324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фрезы дорожной VI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23000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фрезы дорожной VI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350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9000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фрезы дорожной VI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-VII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320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6000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фрезы дорожной VI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-VII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 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216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4000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Тракторист-машинист сельскохозяйственного производства категории «</w:t>
            </w: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 I-III группы</w:t>
            </w: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widowControl w:val="0"/>
              <w:spacing w:line="210" w:lineRule="exact"/>
              <w:ind w:left="220" w:hanging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19505</w:t>
            </w:r>
          </w:p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lastRenderedPageBreak/>
              <w:t xml:space="preserve">Тракторист-машинист сельскохозяйственного 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lastRenderedPageBreak/>
              <w:t>производства категории «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F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» I-III группы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lastRenderedPageBreak/>
              <w:t>594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30000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widowControl w:val="0"/>
              <w:spacing w:line="21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Тракторист-машинист сельскохозяйственного производства категории «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F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» I-III группы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260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16000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proofErr w:type="gramStart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Тракторист-машинист сельскохозяйственного производства категории «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F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»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 xml:space="preserve"> »(переподготовка трактористов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 на  категорию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476/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17000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proofErr w:type="gramStart"/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Тракторист-машинист сельскохозяйственного производства категории «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F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»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 xml:space="preserve"> »(переподготовка трактористов категории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 на  категорию «</w:t>
            </w: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134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 производственного обучения вождению транспортных средств  </w:t>
            </w:r>
          </w:p>
        </w:tc>
      </w:tr>
      <w:tr w:rsidR="00307A42" w:rsidRPr="00307A42" w:rsidTr="00307A42">
        <w:trPr>
          <w:trHeight w:val="229"/>
        </w:trPr>
        <w:tc>
          <w:tcPr>
            <w:tcW w:w="1026" w:type="dxa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</w:tcPr>
          <w:p w:rsidR="00307A42" w:rsidRPr="00307A42" w:rsidRDefault="00307A42" w:rsidP="004F2318">
            <w:pPr>
              <w:spacing w:line="259" w:lineRule="exact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23962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производственного обучения вождению транспортных средств  соответствующих категорий и подкатегорий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8000</w:t>
            </w:r>
          </w:p>
        </w:tc>
      </w:tr>
      <w:tr w:rsidR="00307A42" w:rsidRPr="00307A42" w:rsidTr="00307A42">
        <w:trPr>
          <w:trHeight w:val="229"/>
        </w:trPr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категории «ВС»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11442</w:t>
            </w:r>
          </w:p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Водитель категории с «</w:t>
            </w:r>
            <w:proofErr w:type="spellStart"/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07A42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1(один) час вождения на легковом автомобиле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1(один) час вождения на легковом автомобиле с коробкой «автомат»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1(один) час вождения на легковом автомобиле с прицепом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1(один) час вождения на грузовом автомобиле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3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7330" w:type="dxa"/>
            <w:gridSpan w:val="2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1(один) час вождения на грузовом автомобиле с прицепом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Электросварщик II-VI разряда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19756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Электросварщик II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1040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20000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Электросварщик II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326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12000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Электросварщик II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-VI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480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18000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Электросварщик II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-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I</w:t>
            </w: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V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  <w:lang w:val="en-US"/>
              </w:rPr>
              <w:t>118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</w:tr>
      <w:tr w:rsidR="00307A42" w:rsidRPr="00307A42" w:rsidTr="00307A42">
        <w:tc>
          <w:tcPr>
            <w:tcW w:w="1026" w:type="dxa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2412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1С</w:t>
            </w:r>
            <w:proofErr w:type="gramStart"/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редприятие : Торговля + Склад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1С</w:t>
            </w:r>
            <w:proofErr w:type="gramStart"/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редприятие : Торговля + Склад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Ежегодные занятия с водителями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Охранник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25416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Охранник  (4-й разряд)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Охранник </w:t>
            </w:r>
            <w:proofErr w:type="gramStart"/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proofErr w:type="gramEnd"/>
            <w:r w:rsidRPr="00307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A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Карвинг</w:t>
            </w:r>
            <w:proofErr w:type="spellEnd"/>
          </w:p>
        </w:tc>
      </w:tr>
      <w:tr w:rsidR="00307A42" w:rsidRPr="00307A42" w:rsidTr="00307A42">
        <w:tc>
          <w:tcPr>
            <w:tcW w:w="1026" w:type="dxa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</w:tcPr>
          <w:p w:rsidR="00307A42" w:rsidRPr="00307A42" w:rsidRDefault="00307A42" w:rsidP="004F23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«Технология </w:t>
            </w:r>
            <w:proofErr w:type="spellStart"/>
            <w:r w:rsidRPr="00307A42">
              <w:rPr>
                <w:rFonts w:ascii="Times New Roman" w:hAnsi="Times New Roman" w:cs="Times New Roman"/>
                <w:bCs/>
                <w:sz w:val="24"/>
                <w:szCs w:val="24"/>
              </w:rPr>
              <w:t>карвинга</w:t>
            </w:r>
            <w:proofErr w:type="spellEnd"/>
            <w:r w:rsidRPr="0030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оформлении и декорировании блюд и закусок в общественном питании»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07A42" w:rsidRPr="00307A42" w:rsidTr="00307A42">
        <w:tc>
          <w:tcPr>
            <w:tcW w:w="10383" w:type="dxa"/>
            <w:gridSpan w:val="5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экструдера 2</w:t>
            </w:r>
            <w:r w:rsidRPr="00307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Pr="0030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разряда</w:t>
            </w:r>
          </w:p>
        </w:tc>
      </w:tr>
      <w:tr w:rsidR="00307A42" w:rsidRPr="00307A42" w:rsidTr="00307A42">
        <w:tc>
          <w:tcPr>
            <w:tcW w:w="1026" w:type="dxa"/>
            <w:vMerge w:val="restart"/>
          </w:tcPr>
          <w:p w:rsidR="00307A42" w:rsidRPr="00307A42" w:rsidRDefault="00307A42" w:rsidP="00307A42">
            <w:pPr>
              <w:pStyle w:val="a5"/>
              <w:numPr>
                <w:ilvl w:val="0"/>
                <w:numId w:val="2"/>
              </w:numPr>
              <w:suppressAutoHyphens w:val="0"/>
              <w:ind w:hanging="687"/>
            </w:pPr>
          </w:p>
        </w:tc>
        <w:tc>
          <w:tcPr>
            <w:tcW w:w="993" w:type="dxa"/>
            <w:vMerge w:val="restart"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14393</w:t>
            </w: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экструдера II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472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2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contextualSpacing w:val="0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Машинист экструдера II разряда 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224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14000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contextualSpacing w:val="0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экструдера III-IV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236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16000</w:t>
            </w:r>
          </w:p>
        </w:tc>
      </w:tr>
      <w:tr w:rsidR="00307A42" w:rsidRPr="00307A42" w:rsidTr="00307A42">
        <w:tc>
          <w:tcPr>
            <w:tcW w:w="1026" w:type="dxa"/>
            <w:vMerge/>
          </w:tcPr>
          <w:p w:rsidR="00307A42" w:rsidRPr="00307A42" w:rsidRDefault="00307A42" w:rsidP="00307A42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contextualSpacing w:val="0"/>
            </w:pPr>
          </w:p>
        </w:tc>
        <w:tc>
          <w:tcPr>
            <w:tcW w:w="993" w:type="dxa"/>
            <w:vMerge/>
          </w:tcPr>
          <w:p w:rsidR="00307A42" w:rsidRPr="00307A42" w:rsidRDefault="00307A42" w:rsidP="004F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307A42" w:rsidRPr="00307A42" w:rsidRDefault="00307A42" w:rsidP="004F2318">
            <w:pPr>
              <w:spacing w:line="210" w:lineRule="exact"/>
              <w:ind w:left="20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Машинист экструдера III-IV разряда</w:t>
            </w:r>
          </w:p>
        </w:tc>
        <w:tc>
          <w:tcPr>
            <w:tcW w:w="1134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130</w:t>
            </w:r>
          </w:p>
        </w:tc>
        <w:tc>
          <w:tcPr>
            <w:tcW w:w="893" w:type="dxa"/>
          </w:tcPr>
          <w:p w:rsidR="00307A42" w:rsidRPr="00307A42" w:rsidRDefault="00307A42" w:rsidP="004F2318">
            <w:pPr>
              <w:spacing w:line="210" w:lineRule="exact"/>
              <w:jc w:val="center"/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 w:rsidRPr="00307A42">
              <w:rPr>
                <w:rStyle w:val="1"/>
                <w:rFonts w:eastAsiaTheme="minorHAnsi"/>
                <w:sz w:val="24"/>
                <w:szCs w:val="24"/>
                <w:u w:val="none"/>
              </w:rPr>
              <w:t>10000</w:t>
            </w:r>
          </w:p>
        </w:tc>
      </w:tr>
    </w:tbl>
    <w:p w:rsidR="00307A42" w:rsidRPr="00307A42" w:rsidRDefault="00307A42" w:rsidP="001527E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bookmarkStart w:id="0" w:name="_GoBack"/>
      <w:bookmarkEnd w:id="0"/>
    </w:p>
    <w:sectPr w:rsidR="00307A42" w:rsidRPr="00307A42" w:rsidSect="0015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64D"/>
    <w:multiLevelType w:val="hybridMultilevel"/>
    <w:tmpl w:val="F9F48D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4BB6"/>
    <w:multiLevelType w:val="hybridMultilevel"/>
    <w:tmpl w:val="7166E1C8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2"/>
    <w:rsid w:val="00141132"/>
    <w:rsid w:val="001527EB"/>
    <w:rsid w:val="00307A42"/>
    <w:rsid w:val="008F777B"/>
    <w:rsid w:val="009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1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1411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5">
    <w:name w:val="Light Grid Accent 5"/>
    <w:basedOn w:val="a1"/>
    <w:uiPriority w:val="62"/>
    <w:rsid w:val="0014113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1527EB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527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List Paragraph"/>
    <w:basedOn w:val="a"/>
    <w:uiPriority w:val="34"/>
    <w:qFormat/>
    <w:rsid w:val="00307A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1">
    <w:name w:val="Light Grid Accent 1"/>
    <w:basedOn w:val="a1"/>
    <w:uiPriority w:val="62"/>
    <w:rsid w:val="00307A4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">
    <w:name w:val="Основной текст1"/>
    <w:basedOn w:val="a0"/>
    <w:rsid w:val="00307A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07A4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1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1411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5">
    <w:name w:val="Light Grid Accent 5"/>
    <w:basedOn w:val="a1"/>
    <w:uiPriority w:val="62"/>
    <w:rsid w:val="0014113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1527EB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527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List Paragraph"/>
    <w:basedOn w:val="a"/>
    <w:uiPriority w:val="34"/>
    <w:qFormat/>
    <w:rsid w:val="00307A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1">
    <w:name w:val="Light Grid Accent 1"/>
    <w:basedOn w:val="a1"/>
    <w:uiPriority w:val="62"/>
    <w:rsid w:val="00307A4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">
    <w:name w:val="Основной текст1"/>
    <w:basedOn w:val="a0"/>
    <w:rsid w:val="00307A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07A4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2020-11-18T22:49:00Z</dcterms:created>
  <dcterms:modified xsi:type="dcterms:W3CDTF">2020-11-18T22:49:00Z</dcterms:modified>
</cp:coreProperties>
</file>