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363"/>
      </w:tblGrid>
      <w:tr w:rsidR="002678B5" w:rsidRPr="004C2602" w:rsidTr="00487E54">
        <w:trPr>
          <w:trHeight w:val="1276"/>
        </w:trPr>
        <w:tc>
          <w:tcPr>
            <w:tcW w:w="1702" w:type="dxa"/>
          </w:tcPr>
          <w:p w:rsidR="002678B5" w:rsidRPr="00963930" w:rsidRDefault="002678B5" w:rsidP="00487E54">
            <w:pPr>
              <w:jc w:val="center"/>
              <w:rPr>
                <w:rFonts w:ascii="Times New Roman" w:hAnsi="Times New Roman"/>
              </w:rPr>
            </w:pPr>
            <w:bookmarkStart w:id="0" w:name="pologenie"/>
            <w:r>
              <w:rPr>
                <w:noProof/>
              </w:rPr>
              <w:drawing>
                <wp:inline distT="0" distB="0" distL="0" distR="0" wp14:anchorId="34C64050" wp14:editId="349E1A59">
                  <wp:extent cx="1062990" cy="790575"/>
                  <wp:effectExtent l="0" t="0" r="3810" b="9525"/>
                  <wp:docPr id="1" name="Рисунок 1" descr="Новый точечный рисунок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Новый точечный рисунок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2678B5" w:rsidRPr="00963930" w:rsidRDefault="002678B5" w:rsidP="00487E54">
            <w:pPr>
              <w:jc w:val="center"/>
              <w:rPr>
                <w:rFonts w:ascii="Times New Roman" w:eastAsia="Calibri" w:hAnsi="Times New Roman"/>
                <w:b/>
                <w:caps/>
                <w:color w:val="1F497D"/>
                <w:sz w:val="20"/>
                <w:szCs w:val="20"/>
              </w:rPr>
            </w:pPr>
            <w:r w:rsidRPr="00963930">
              <w:rPr>
                <w:rFonts w:ascii="Times New Roman" w:eastAsia="Calibri" w:hAnsi="Times New Roman"/>
                <w:b/>
                <w:caps/>
                <w:color w:val="1F497D"/>
                <w:sz w:val="20"/>
                <w:szCs w:val="20"/>
              </w:rPr>
              <w:t>Государственное автономное профессиональное</w:t>
            </w:r>
          </w:p>
          <w:p w:rsidR="002678B5" w:rsidRPr="00963930" w:rsidRDefault="002678B5" w:rsidP="00487E54">
            <w:pPr>
              <w:jc w:val="center"/>
              <w:rPr>
                <w:rFonts w:ascii="Times New Roman" w:eastAsia="Calibri" w:hAnsi="Times New Roman"/>
                <w:b/>
                <w:caps/>
                <w:color w:val="1F497D"/>
                <w:sz w:val="20"/>
                <w:szCs w:val="20"/>
              </w:rPr>
            </w:pPr>
            <w:r w:rsidRPr="00963930">
              <w:rPr>
                <w:rFonts w:ascii="Times New Roman" w:eastAsia="Calibri" w:hAnsi="Times New Roman"/>
                <w:b/>
                <w:caps/>
                <w:color w:val="1F497D"/>
                <w:sz w:val="20"/>
                <w:szCs w:val="20"/>
              </w:rPr>
              <w:t>образовательное учреждение московской области</w:t>
            </w:r>
          </w:p>
          <w:p w:rsidR="002678B5" w:rsidRPr="00963930" w:rsidRDefault="002678B5" w:rsidP="00487E54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963930">
              <w:rPr>
                <w:rFonts w:ascii="Times New Roman" w:eastAsia="Calibri" w:hAnsi="Times New Roman"/>
                <w:b/>
                <w:caps/>
                <w:color w:val="1F497D"/>
                <w:sz w:val="28"/>
                <w:szCs w:val="28"/>
              </w:rPr>
              <w:t>«профессиональный КОЛЛЕДЖ «московия»</w:t>
            </w:r>
          </w:p>
        </w:tc>
      </w:tr>
    </w:tbl>
    <w:p w:rsidR="002678B5" w:rsidRDefault="002678B5" w:rsidP="002678B5">
      <w:pPr>
        <w:ind w:left="360"/>
        <w:rPr>
          <w:rFonts w:cs="Times New Roman"/>
          <w:sz w:val="16"/>
          <w:szCs w:val="16"/>
        </w:rPr>
      </w:pPr>
    </w:p>
    <w:p w:rsidR="002678B5" w:rsidRPr="004C2602" w:rsidRDefault="002678B5" w:rsidP="002678B5">
      <w:pPr>
        <w:ind w:left="360"/>
        <w:rPr>
          <w:rFonts w:cs="Times New Roman"/>
          <w:sz w:val="16"/>
          <w:szCs w:val="16"/>
        </w:rPr>
      </w:pPr>
    </w:p>
    <w:tbl>
      <w:tblPr>
        <w:tblStyle w:val="a8"/>
        <w:tblW w:w="109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0"/>
      </w:tblGrid>
      <w:tr w:rsidR="002678B5" w:rsidRPr="004C2602" w:rsidTr="00487E54">
        <w:trPr>
          <w:trHeight w:val="1810"/>
        </w:trPr>
        <w:tc>
          <w:tcPr>
            <w:tcW w:w="10990" w:type="dxa"/>
          </w:tcPr>
          <w:tbl>
            <w:tblPr>
              <w:tblW w:w="10774" w:type="dxa"/>
              <w:tblLook w:val="04A0" w:firstRow="1" w:lastRow="0" w:firstColumn="1" w:lastColumn="0" w:noHBand="0" w:noVBand="1"/>
            </w:tblPr>
            <w:tblGrid>
              <w:gridCol w:w="5387"/>
              <w:gridCol w:w="5387"/>
            </w:tblGrid>
            <w:tr w:rsidR="002678B5" w:rsidRPr="00CB31F3" w:rsidTr="00487E54">
              <w:trPr>
                <w:trHeight w:val="1810"/>
              </w:trPr>
              <w:tc>
                <w:tcPr>
                  <w:tcW w:w="5387" w:type="dxa"/>
                  <w:shd w:val="clear" w:color="auto" w:fill="auto"/>
                </w:tcPr>
                <w:p w:rsidR="002678B5" w:rsidRPr="00CB31F3" w:rsidRDefault="002678B5" w:rsidP="00487E54">
                  <w:pPr>
                    <w:jc w:val="center"/>
                    <w:rPr>
                      <w:rFonts w:eastAsia="Times New Roman" w:cs="Times New Roman"/>
                      <w:b/>
                      <w:bCs/>
                      <w:caps/>
                      <w:color w:val="000000" w:themeColor="text1"/>
                      <w:szCs w:val="24"/>
                    </w:rPr>
                  </w:pPr>
                  <w:r w:rsidRPr="00CB31F3">
                    <w:rPr>
                      <w:rFonts w:eastAsia="Times New Roman" w:cs="Times New Roman"/>
                      <w:b/>
                      <w:bCs/>
                      <w:caps/>
                      <w:color w:val="000000" w:themeColor="text1"/>
                      <w:szCs w:val="24"/>
                    </w:rPr>
                    <w:t>ОДОБРЕНО</w:t>
                  </w:r>
                </w:p>
                <w:p w:rsidR="002678B5" w:rsidRPr="00CB31F3" w:rsidRDefault="002678B5" w:rsidP="00487E54">
                  <w:pPr>
                    <w:jc w:val="center"/>
                    <w:rPr>
                      <w:rFonts w:eastAsia="Times New Roman" w:cs="Times New Roman"/>
                      <w:bCs/>
                      <w:caps/>
                      <w:color w:val="000000" w:themeColor="text1"/>
                      <w:sz w:val="12"/>
                      <w:szCs w:val="12"/>
                    </w:rPr>
                  </w:pPr>
                </w:p>
                <w:p w:rsidR="002678B5" w:rsidRPr="00CB31F3" w:rsidRDefault="002678B5" w:rsidP="00487E54">
                  <w:pPr>
                    <w:jc w:val="center"/>
                    <w:rPr>
                      <w:rFonts w:eastAsia="Times New Roman" w:cs="Times New Roman"/>
                      <w:color w:val="000000" w:themeColor="text1"/>
                    </w:rPr>
                  </w:pPr>
                  <w:r w:rsidRPr="00CB31F3">
                    <w:rPr>
                      <w:rFonts w:eastAsia="Times New Roman" w:cs="Times New Roman"/>
                      <w:color w:val="000000" w:themeColor="text1"/>
                    </w:rPr>
                    <w:t>на заседании Совета колледжа,</w:t>
                  </w:r>
                </w:p>
                <w:p w:rsidR="002678B5" w:rsidRPr="00CB31F3" w:rsidRDefault="002678B5" w:rsidP="00487E54">
                  <w:pPr>
                    <w:jc w:val="center"/>
                    <w:rPr>
                      <w:rFonts w:eastAsia="Times New Roman" w:cs="Times New Roman"/>
                      <w:color w:val="000000" w:themeColor="text1"/>
                    </w:rPr>
                  </w:pPr>
                  <w:r w:rsidRPr="00CB31F3">
                    <w:rPr>
                      <w:rFonts w:eastAsia="Times New Roman" w:cs="Times New Roman"/>
                      <w:color w:val="000000" w:themeColor="text1"/>
                    </w:rPr>
                    <w:t xml:space="preserve">протокол № </w:t>
                  </w:r>
                  <w:r>
                    <w:rPr>
                      <w:rFonts w:eastAsia="Times New Roman" w:cs="Times New Roman"/>
                      <w:color w:val="000000" w:themeColor="text1"/>
                      <w:u w:val="single"/>
                    </w:rPr>
                    <w:t>___</w:t>
                  </w:r>
                </w:p>
                <w:p w:rsidR="002678B5" w:rsidRPr="00CB31F3" w:rsidRDefault="002678B5" w:rsidP="00487E54">
                  <w:pPr>
                    <w:jc w:val="center"/>
                    <w:rPr>
                      <w:rFonts w:eastAsia="Times New Roman" w:cs="Times New Roman"/>
                      <w:color w:val="000000" w:themeColor="text1"/>
                      <w:sz w:val="12"/>
                      <w:szCs w:val="12"/>
                    </w:rPr>
                  </w:pPr>
                </w:p>
                <w:p w:rsidR="002678B5" w:rsidRPr="00CB31F3" w:rsidRDefault="002678B5" w:rsidP="00487E54">
                  <w:pPr>
                    <w:jc w:val="center"/>
                    <w:rPr>
                      <w:rFonts w:eastAsia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CB31F3">
                    <w:rPr>
                      <w:rFonts w:eastAsia="Times New Roman" w:cs="Times New Roman"/>
                      <w:color w:val="000000" w:themeColor="text1"/>
                    </w:rPr>
                    <w:t xml:space="preserve">от </w:t>
                  </w:r>
                  <w:r>
                    <w:rPr>
                      <w:rFonts w:eastAsia="Times New Roman" w:cs="Times New Roman"/>
                      <w:color w:val="000000" w:themeColor="text1"/>
                      <w:u w:val="single"/>
                    </w:rPr>
                    <w:t>______________</w:t>
                  </w:r>
                  <w:r w:rsidRPr="00CB31F3">
                    <w:rPr>
                      <w:rFonts w:eastAsia="Times New Roman" w:cs="Times New Roman"/>
                      <w:color w:val="000000" w:themeColor="text1"/>
                    </w:rPr>
                    <w:t xml:space="preserve"> 201</w:t>
                  </w:r>
                  <w:r>
                    <w:rPr>
                      <w:rFonts w:eastAsia="Times New Roman" w:cs="Times New Roman"/>
                      <w:color w:val="000000" w:themeColor="text1"/>
                    </w:rPr>
                    <w:t>6</w:t>
                  </w:r>
                  <w:r w:rsidRPr="00CB31F3">
                    <w:rPr>
                      <w:rFonts w:eastAsia="Times New Roman" w:cs="Times New Roman"/>
                      <w:color w:val="000000" w:themeColor="text1"/>
                    </w:rPr>
                    <w:t>г.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2678B5" w:rsidRPr="00CB31F3" w:rsidRDefault="002678B5" w:rsidP="00487E54">
                  <w:pPr>
                    <w:jc w:val="center"/>
                    <w:rPr>
                      <w:rFonts w:cs="Times New Roman"/>
                      <w:b/>
                      <w:szCs w:val="24"/>
                    </w:rPr>
                  </w:pPr>
                  <w:r w:rsidRPr="00CB31F3">
                    <w:rPr>
                      <w:rFonts w:cs="Times New Roman"/>
                      <w:b/>
                      <w:szCs w:val="24"/>
                    </w:rPr>
                    <w:t>УТВЕРЖДАЮ</w:t>
                  </w:r>
                </w:p>
                <w:p w:rsidR="002678B5" w:rsidRPr="00CB31F3" w:rsidRDefault="002678B5" w:rsidP="00487E54">
                  <w:pPr>
                    <w:jc w:val="center"/>
                    <w:rPr>
                      <w:rFonts w:cs="Times New Roman"/>
                    </w:rPr>
                  </w:pPr>
                  <w:r w:rsidRPr="00CB31F3">
                    <w:rPr>
                      <w:rFonts w:cs="Times New Roman"/>
                    </w:rPr>
                    <w:t>Директор ГА</w:t>
                  </w:r>
                  <w:r>
                    <w:rPr>
                      <w:rFonts w:cs="Times New Roman"/>
                    </w:rPr>
                    <w:t xml:space="preserve">ПОУ </w:t>
                  </w:r>
                  <w:r w:rsidRPr="00CB31F3">
                    <w:rPr>
                      <w:rFonts w:cs="Times New Roman"/>
                    </w:rPr>
                    <w:t>МО</w:t>
                  </w:r>
                </w:p>
                <w:p w:rsidR="002678B5" w:rsidRPr="00CB31F3" w:rsidRDefault="002678B5" w:rsidP="00487E54">
                  <w:pPr>
                    <w:jc w:val="center"/>
                    <w:rPr>
                      <w:rFonts w:cs="Times New Roman"/>
                    </w:rPr>
                  </w:pPr>
                  <w:r w:rsidRPr="00CB31F3">
                    <w:rPr>
                      <w:rFonts w:cs="Times New Roman"/>
                    </w:rPr>
                    <w:t>«Профессиональный колледж «Московия»</w:t>
                  </w:r>
                </w:p>
                <w:p w:rsidR="002678B5" w:rsidRPr="00CB31F3" w:rsidRDefault="002678B5" w:rsidP="00487E54">
                  <w:pPr>
                    <w:jc w:val="center"/>
                    <w:rPr>
                      <w:rFonts w:cs="Times New Roman"/>
                      <w:sz w:val="12"/>
                      <w:szCs w:val="12"/>
                    </w:rPr>
                  </w:pPr>
                </w:p>
                <w:p w:rsidR="002678B5" w:rsidRPr="00CB31F3" w:rsidRDefault="002678B5" w:rsidP="00487E54">
                  <w:pPr>
                    <w:jc w:val="center"/>
                    <w:rPr>
                      <w:rFonts w:cs="Times New Roman"/>
                      <w:szCs w:val="24"/>
                    </w:rPr>
                  </w:pPr>
                  <w:r w:rsidRPr="00CB31F3">
                    <w:rPr>
                      <w:rFonts w:cs="Times New Roman"/>
                      <w:szCs w:val="24"/>
                    </w:rPr>
                    <w:t>______________________</w:t>
                  </w:r>
                </w:p>
                <w:p w:rsidR="002678B5" w:rsidRPr="00CB31F3" w:rsidRDefault="002678B5" w:rsidP="00487E54">
                  <w:pPr>
                    <w:jc w:val="center"/>
                    <w:rPr>
                      <w:rFonts w:cs="Times New Roman"/>
                    </w:rPr>
                  </w:pPr>
                  <w:r w:rsidRPr="00CB31F3">
                    <w:rPr>
                      <w:rFonts w:cs="Times New Roman"/>
                    </w:rPr>
                    <w:t>С.М. Нерубенко</w:t>
                  </w:r>
                </w:p>
                <w:p w:rsidR="002678B5" w:rsidRPr="00CB31F3" w:rsidRDefault="002678B5" w:rsidP="00487E54">
                  <w:pPr>
                    <w:jc w:val="center"/>
                    <w:rPr>
                      <w:rFonts w:cs="Times New Roman"/>
                      <w:sz w:val="12"/>
                      <w:szCs w:val="12"/>
                    </w:rPr>
                  </w:pPr>
                </w:p>
                <w:p w:rsidR="002678B5" w:rsidRPr="00CB31F3" w:rsidRDefault="002678B5" w:rsidP="00487E54">
                  <w:pPr>
                    <w:jc w:val="center"/>
                    <w:rPr>
                      <w:rFonts w:cs="Times New Roman"/>
                    </w:rPr>
                  </w:pPr>
                  <w:r w:rsidRPr="00CB31F3">
                    <w:rPr>
                      <w:rFonts w:cs="Times New Roman"/>
                    </w:rPr>
                    <w:t>приказ №</w:t>
                  </w:r>
                  <w:r>
                    <w:rPr>
                      <w:rFonts w:cs="Times New Roman"/>
                    </w:rPr>
                    <w:t>____</w:t>
                  </w:r>
                  <w:proofErr w:type="gramStart"/>
                  <w:r>
                    <w:rPr>
                      <w:rFonts w:cs="Times New Roman"/>
                    </w:rPr>
                    <w:t>_</w:t>
                  </w:r>
                  <w:r w:rsidRPr="00CB31F3">
                    <w:rPr>
                      <w:rFonts w:cs="Times New Roman"/>
                      <w:u w:val="single"/>
                    </w:rPr>
                    <w:t>-</w:t>
                  </w:r>
                  <w:proofErr w:type="gramEnd"/>
                  <w:r w:rsidRPr="00CB31F3">
                    <w:rPr>
                      <w:rFonts w:cs="Times New Roman"/>
                      <w:u w:val="single"/>
                    </w:rPr>
                    <w:t>УД</w:t>
                  </w:r>
                  <w:r w:rsidRPr="00CB31F3">
                    <w:rPr>
                      <w:rFonts w:cs="Times New Roman"/>
                    </w:rPr>
                    <w:t>,</w:t>
                  </w:r>
                </w:p>
                <w:p w:rsidR="002678B5" w:rsidRPr="00CB31F3" w:rsidRDefault="002678B5" w:rsidP="00487E54">
                  <w:pPr>
                    <w:ind w:right="139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B31F3">
                    <w:rPr>
                      <w:rFonts w:eastAsia="Times New Roman" w:cs="Times New Roman"/>
                      <w:color w:val="000000" w:themeColor="text1"/>
                    </w:rPr>
                    <w:t xml:space="preserve">от </w:t>
                  </w:r>
                  <w:r>
                    <w:rPr>
                      <w:rFonts w:eastAsia="Times New Roman" w:cs="Times New Roman"/>
                      <w:color w:val="000000" w:themeColor="text1"/>
                      <w:u w:val="single"/>
                    </w:rPr>
                    <w:t>______________</w:t>
                  </w:r>
                  <w:r w:rsidRPr="00CB31F3">
                    <w:rPr>
                      <w:rFonts w:eastAsia="Times New Roman" w:cs="Times New Roman"/>
                      <w:color w:val="000000" w:themeColor="text1"/>
                    </w:rPr>
                    <w:t xml:space="preserve"> 201</w:t>
                  </w:r>
                  <w:r>
                    <w:rPr>
                      <w:rFonts w:eastAsia="Times New Roman" w:cs="Times New Roman"/>
                      <w:color w:val="000000" w:themeColor="text1"/>
                    </w:rPr>
                    <w:t>6</w:t>
                  </w:r>
                  <w:r w:rsidRPr="00CB31F3">
                    <w:rPr>
                      <w:rFonts w:eastAsia="Times New Roman" w:cs="Times New Roman"/>
                      <w:color w:val="000000" w:themeColor="text1"/>
                    </w:rPr>
                    <w:t>г.</w:t>
                  </w:r>
                </w:p>
              </w:tc>
            </w:tr>
          </w:tbl>
          <w:p w:rsidR="002678B5" w:rsidRDefault="002678B5" w:rsidP="00487E54"/>
        </w:tc>
      </w:tr>
    </w:tbl>
    <w:p w:rsidR="002678B5" w:rsidRPr="004C2602" w:rsidRDefault="002678B5" w:rsidP="002678B5">
      <w:pPr>
        <w:ind w:left="360"/>
        <w:rPr>
          <w:rFonts w:cs="Times New Roman"/>
          <w:sz w:val="28"/>
          <w:szCs w:val="28"/>
        </w:rPr>
      </w:pPr>
    </w:p>
    <w:p w:rsidR="002678B5" w:rsidRPr="004C2602" w:rsidRDefault="002678B5" w:rsidP="002678B5">
      <w:pPr>
        <w:ind w:left="360"/>
        <w:rPr>
          <w:rFonts w:cs="Times New Roman"/>
          <w:sz w:val="28"/>
          <w:szCs w:val="28"/>
        </w:rPr>
      </w:pPr>
    </w:p>
    <w:p w:rsidR="002678B5" w:rsidRDefault="002678B5" w:rsidP="002678B5">
      <w:pPr>
        <w:ind w:left="360"/>
        <w:rPr>
          <w:rFonts w:cs="Times New Roman"/>
          <w:sz w:val="28"/>
          <w:szCs w:val="28"/>
        </w:rPr>
      </w:pPr>
    </w:p>
    <w:p w:rsidR="002678B5" w:rsidRDefault="002678B5" w:rsidP="002678B5">
      <w:pPr>
        <w:ind w:left="360"/>
        <w:rPr>
          <w:rFonts w:cs="Times New Roman"/>
          <w:sz w:val="28"/>
          <w:szCs w:val="28"/>
        </w:rPr>
      </w:pPr>
    </w:p>
    <w:p w:rsidR="002678B5" w:rsidRPr="004C2602" w:rsidRDefault="002678B5" w:rsidP="002678B5">
      <w:pPr>
        <w:ind w:left="360"/>
        <w:rPr>
          <w:rFonts w:cs="Times New Roman"/>
          <w:sz w:val="28"/>
          <w:szCs w:val="28"/>
        </w:rPr>
      </w:pPr>
    </w:p>
    <w:p w:rsidR="002678B5" w:rsidRDefault="002678B5" w:rsidP="002678B5">
      <w:pPr>
        <w:ind w:left="360"/>
        <w:rPr>
          <w:rFonts w:cs="Times New Roman"/>
          <w:sz w:val="28"/>
          <w:szCs w:val="28"/>
        </w:rPr>
      </w:pPr>
    </w:p>
    <w:p w:rsidR="002678B5" w:rsidRDefault="002678B5" w:rsidP="002678B5">
      <w:pPr>
        <w:ind w:left="360"/>
        <w:rPr>
          <w:rFonts w:cs="Times New Roman"/>
          <w:sz w:val="28"/>
          <w:szCs w:val="28"/>
        </w:rPr>
      </w:pPr>
    </w:p>
    <w:p w:rsidR="002678B5" w:rsidRDefault="002678B5" w:rsidP="002678B5">
      <w:pPr>
        <w:ind w:left="360"/>
        <w:rPr>
          <w:rFonts w:cs="Times New Roman"/>
          <w:sz w:val="28"/>
          <w:szCs w:val="28"/>
        </w:rPr>
      </w:pPr>
    </w:p>
    <w:p w:rsidR="002678B5" w:rsidRPr="004C2602" w:rsidRDefault="002678B5" w:rsidP="002678B5">
      <w:pPr>
        <w:ind w:left="360"/>
        <w:rPr>
          <w:rFonts w:cs="Times New Roman"/>
          <w:sz w:val="28"/>
          <w:szCs w:val="28"/>
        </w:rPr>
      </w:pPr>
    </w:p>
    <w:p w:rsidR="002678B5" w:rsidRPr="00E90A4F" w:rsidRDefault="002678B5" w:rsidP="002678B5">
      <w:pPr>
        <w:jc w:val="center"/>
        <w:rPr>
          <w:rFonts w:cs="Times New Roman"/>
          <w:b/>
          <w:caps/>
          <w:sz w:val="72"/>
          <w:szCs w:val="72"/>
        </w:rPr>
      </w:pPr>
      <w:r w:rsidRPr="00E90A4F">
        <w:rPr>
          <w:rFonts w:cs="Times New Roman"/>
          <w:b/>
          <w:caps/>
          <w:sz w:val="72"/>
          <w:szCs w:val="72"/>
        </w:rPr>
        <w:t>ПОЛОЖЕНИЕ</w:t>
      </w:r>
    </w:p>
    <w:p w:rsidR="002678B5" w:rsidRPr="000A0605" w:rsidRDefault="002678B5" w:rsidP="002678B5">
      <w:pPr>
        <w:autoSpaceDE w:val="0"/>
        <w:autoSpaceDN w:val="0"/>
        <w:adjustRightInd w:val="0"/>
        <w:jc w:val="center"/>
        <w:rPr>
          <w:rFonts w:cs="Times New Roman"/>
          <w:caps/>
          <w:sz w:val="40"/>
          <w:szCs w:val="40"/>
        </w:rPr>
      </w:pPr>
      <w:r w:rsidRPr="000A0605">
        <w:rPr>
          <w:rFonts w:eastAsia="Times New Roman" w:cs="Times New Roman"/>
          <w:bCs/>
          <w:sz w:val="40"/>
          <w:szCs w:val="40"/>
          <w:lang w:eastAsia="ru-RU"/>
        </w:rPr>
        <w:t xml:space="preserve">О </w:t>
      </w:r>
      <w:r>
        <w:rPr>
          <w:rFonts w:eastAsia="Times New Roman" w:cs="Times New Roman"/>
          <w:bCs/>
          <w:sz w:val="40"/>
          <w:szCs w:val="40"/>
          <w:lang w:eastAsia="ru-RU"/>
        </w:rPr>
        <w:t>БИБЛИОТЕКЕ КОЛЛЕДЖА</w:t>
      </w:r>
    </w:p>
    <w:p w:rsidR="002678B5" w:rsidRPr="007A298F" w:rsidRDefault="002678B5" w:rsidP="002678B5">
      <w:pPr>
        <w:rPr>
          <w:rFonts w:cs="Times New Roman"/>
          <w:sz w:val="28"/>
          <w:szCs w:val="28"/>
        </w:rPr>
      </w:pPr>
    </w:p>
    <w:p w:rsidR="002678B5" w:rsidRPr="007A298F" w:rsidRDefault="002678B5" w:rsidP="004800D4">
      <w:pPr>
        <w:shd w:val="clear" w:color="auto" w:fill="FFFFFF" w:themeFill="background1"/>
        <w:rPr>
          <w:rFonts w:cs="Times New Roman"/>
          <w:sz w:val="28"/>
          <w:szCs w:val="28"/>
        </w:rPr>
      </w:pPr>
    </w:p>
    <w:p w:rsidR="00677896" w:rsidRPr="002678B5" w:rsidRDefault="00677896" w:rsidP="004800D4">
      <w:pPr>
        <w:shd w:val="clear" w:color="auto" w:fill="FFFFFF" w:themeFill="background1"/>
        <w:spacing w:before="225" w:after="225" w:line="300" w:lineRule="atLeast"/>
        <w:jc w:val="center"/>
        <w:rPr>
          <w:rFonts w:ascii="Georgia" w:eastAsia="Times New Roman" w:hAnsi="Georgia" w:cs="Times New Roman"/>
          <w:b/>
          <w:bCs/>
          <w:color w:val="FFFFFF" w:themeColor="background1"/>
          <w:szCs w:val="24"/>
          <w:lang w:eastAsia="ru-RU"/>
        </w:rPr>
      </w:pPr>
    </w:p>
    <w:p w:rsidR="002678B5" w:rsidRPr="002678B5" w:rsidRDefault="002678B5" w:rsidP="004800D4">
      <w:pPr>
        <w:shd w:val="clear" w:color="auto" w:fill="FFFFFF" w:themeFill="background1"/>
        <w:spacing w:before="225" w:after="225" w:line="300" w:lineRule="atLeast"/>
        <w:jc w:val="center"/>
        <w:rPr>
          <w:rFonts w:ascii="Georgia" w:eastAsia="Times New Roman" w:hAnsi="Georgia" w:cs="Times New Roman"/>
          <w:b/>
          <w:bCs/>
          <w:color w:val="FFFFFF" w:themeColor="background1"/>
          <w:szCs w:val="24"/>
          <w:lang w:eastAsia="ru-RU"/>
        </w:rPr>
      </w:pPr>
    </w:p>
    <w:p w:rsidR="002678B5" w:rsidRPr="002678B5" w:rsidRDefault="002678B5" w:rsidP="004800D4">
      <w:pPr>
        <w:shd w:val="clear" w:color="auto" w:fill="FFFFFF" w:themeFill="background1"/>
        <w:spacing w:before="225" w:after="225" w:line="300" w:lineRule="atLeast"/>
        <w:jc w:val="center"/>
        <w:rPr>
          <w:rFonts w:ascii="Georgia" w:eastAsia="Times New Roman" w:hAnsi="Georgia" w:cs="Times New Roman"/>
          <w:b/>
          <w:bCs/>
          <w:color w:val="FFFFFF" w:themeColor="background1"/>
          <w:szCs w:val="24"/>
          <w:lang w:eastAsia="ru-RU"/>
        </w:rPr>
      </w:pPr>
    </w:p>
    <w:p w:rsidR="002678B5" w:rsidRPr="002678B5" w:rsidRDefault="002678B5" w:rsidP="004800D4">
      <w:pPr>
        <w:shd w:val="clear" w:color="auto" w:fill="FFFFFF" w:themeFill="background1"/>
        <w:spacing w:before="225" w:after="225" w:line="300" w:lineRule="atLeast"/>
        <w:jc w:val="center"/>
        <w:rPr>
          <w:rFonts w:ascii="Georgia" w:eastAsia="Times New Roman" w:hAnsi="Georgia" w:cs="Times New Roman"/>
          <w:b/>
          <w:bCs/>
          <w:color w:val="FFFFFF" w:themeColor="background1"/>
          <w:szCs w:val="24"/>
          <w:lang w:eastAsia="ru-RU"/>
        </w:rPr>
      </w:pPr>
    </w:p>
    <w:p w:rsidR="002678B5" w:rsidRPr="002678B5" w:rsidRDefault="002678B5" w:rsidP="004800D4">
      <w:pPr>
        <w:shd w:val="clear" w:color="auto" w:fill="FFFFFF" w:themeFill="background1"/>
        <w:spacing w:before="225" w:after="225" w:line="300" w:lineRule="atLeast"/>
        <w:jc w:val="center"/>
        <w:rPr>
          <w:rFonts w:ascii="Georgia" w:eastAsia="Times New Roman" w:hAnsi="Georgia" w:cs="Times New Roman"/>
          <w:b/>
          <w:bCs/>
          <w:color w:val="FFFFFF" w:themeColor="background1"/>
          <w:szCs w:val="24"/>
          <w:lang w:eastAsia="ru-RU"/>
        </w:rPr>
      </w:pPr>
    </w:p>
    <w:p w:rsidR="002678B5" w:rsidRPr="002678B5" w:rsidRDefault="002678B5" w:rsidP="004800D4">
      <w:pPr>
        <w:shd w:val="clear" w:color="auto" w:fill="FFFFFF" w:themeFill="background1"/>
        <w:spacing w:before="225" w:after="225" w:line="300" w:lineRule="atLeast"/>
        <w:jc w:val="center"/>
        <w:rPr>
          <w:rFonts w:ascii="Georgia" w:eastAsia="Times New Roman" w:hAnsi="Georgia" w:cs="Times New Roman"/>
          <w:b/>
          <w:bCs/>
          <w:color w:val="FFFFFF" w:themeColor="background1"/>
          <w:szCs w:val="24"/>
          <w:lang w:eastAsia="ru-RU"/>
        </w:rPr>
      </w:pPr>
    </w:p>
    <w:p w:rsidR="002678B5" w:rsidRPr="002678B5" w:rsidRDefault="002678B5" w:rsidP="004800D4">
      <w:pPr>
        <w:shd w:val="clear" w:color="auto" w:fill="FFFFFF" w:themeFill="background1"/>
        <w:spacing w:before="225" w:after="225" w:line="300" w:lineRule="atLeast"/>
        <w:jc w:val="center"/>
        <w:rPr>
          <w:rFonts w:ascii="Georgia" w:eastAsia="Times New Roman" w:hAnsi="Georgia" w:cs="Times New Roman"/>
          <w:b/>
          <w:bCs/>
          <w:color w:val="FFFFFF" w:themeColor="background1"/>
          <w:szCs w:val="24"/>
          <w:lang w:eastAsia="ru-RU"/>
        </w:rPr>
      </w:pPr>
    </w:p>
    <w:p w:rsidR="002678B5" w:rsidRPr="002678B5" w:rsidRDefault="002678B5" w:rsidP="004800D4">
      <w:pPr>
        <w:shd w:val="clear" w:color="auto" w:fill="FFFFFF" w:themeFill="background1"/>
        <w:spacing w:before="225" w:after="225" w:line="300" w:lineRule="atLeast"/>
        <w:jc w:val="center"/>
        <w:rPr>
          <w:rFonts w:ascii="Georgia" w:eastAsia="Times New Roman" w:hAnsi="Georgia" w:cs="Times New Roman"/>
          <w:b/>
          <w:bCs/>
          <w:color w:val="FFFFFF" w:themeColor="background1"/>
          <w:szCs w:val="24"/>
          <w:lang w:eastAsia="ru-RU"/>
        </w:rPr>
      </w:pPr>
    </w:p>
    <w:p w:rsidR="002678B5" w:rsidRPr="002678B5" w:rsidRDefault="002678B5" w:rsidP="004800D4">
      <w:pPr>
        <w:shd w:val="clear" w:color="auto" w:fill="FFFFFF" w:themeFill="background1"/>
        <w:spacing w:before="225" w:after="225" w:line="300" w:lineRule="atLeast"/>
        <w:jc w:val="center"/>
        <w:rPr>
          <w:rFonts w:ascii="Georgia" w:eastAsia="Times New Roman" w:hAnsi="Georgia" w:cs="Times New Roman"/>
          <w:b/>
          <w:bCs/>
          <w:color w:val="FFFFFF" w:themeColor="background1"/>
          <w:szCs w:val="24"/>
          <w:lang w:eastAsia="ru-RU"/>
        </w:rPr>
      </w:pPr>
    </w:p>
    <w:p w:rsidR="002678B5" w:rsidRPr="002678B5" w:rsidRDefault="002678B5" w:rsidP="004800D4">
      <w:pPr>
        <w:shd w:val="clear" w:color="auto" w:fill="FFFFFF" w:themeFill="background1"/>
        <w:spacing w:before="225" w:after="225" w:line="300" w:lineRule="atLeast"/>
        <w:jc w:val="center"/>
        <w:rPr>
          <w:rFonts w:ascii="Georgia" w:eastAsia="Times New Roman" w:hAnsi="Georgia" w:cs="Times New Roman"/>
          <w:b/>
          <w:bCs/>
          <w:color w:val="FFFFFF" w:themeColor="background1"/>
          <w:szCs w:val="24"/>
          <w:lang w:eastAsia="ru-RU"/>
        </w:rPr>
      </w:pPr>
    </w:p>
    <w:p w:rsidR="00677896" w:rsidRPr="002678B5" w:rsidRDefault="00677896" w:rsidP="004800D4">
      <w:pPr>
        <w:shd w:val="clear" w:color="auto" w:fill="FFFFFF" w:themeFill="background1"/>
        <w:spacing w:before="225" w:after="225" w:line="300" w:lineRule="atLeast"/>
        <w:jc w:val="center"/>
        <w:rPr>
          <w:rFonts w:ascii="Georgia" w:eastAsia="Times New Roman" w:hAnsi="Georgia" w:cs="Times New Roman"/>
          <w:b/>
          <w:bCs/>
          <w:color w:val="FFFFFF" w:themeColor="background1"/>
          <w:szCs w:val="24"/>
          <w:lang w:eastAsia="ru-RU"/>
        </w:rPr>
      </w:pPr>
    </w:p>
    <w:p w:rsidR="002678B5" w:rsidRPr="002678B5" w:rsidRDefault="002678B5" w:rsidP="004800D4">
      <w:pPr>
        <w:shd w:val="clear" w:color="auto" w:fill="FFFFFF" w:themeFill="background1"/>
        <w:spacing w:before="225" w:after="225" w:line="300" w:lineRule="atLeast"/>
        <w:jc w:val="center"/>
        <w:rPr>
          <w:rFonts w:ascii="Georgia" w:eastAsia="Times New Roman" w:hAnsi="Georgia" w:cs="Times New Roman"/>
          <w:b/>
          <w:bCs/>
          <w:color w:val="FFFFFF" w:themeColor="background1"/>
          <w:szCs w:val="24"/>
          <w:lang w:eastAsia="ru-RU"/>
        </w:rPr>
      </w:pPr>
    </w:p>
    <w:p w:rsidR="00677896" w:rsidRDefault="00677896" w:rsidP="004800D4">
      <w:pPr>
        <w:shd w:val="clear" w:color="auto" w:fill="FFFFFF" w:themeFill="background1"/>
        <w:spacing w:before="225" w:after="225" w:line="300" w:lineRule="atLeast"/>
        <w:jc w:val="center"/>
        <w:rPr>
          <w:rFonts w:ascii="Georgia" w:eastAsia="Times New Roman" w:hAnsi="Georgia" w:cs="Times New Roman"/>
          <w:b/>
          <w:bCs/>
          <w:color w:val="800000"/>
          <w:szCs w:val="24"/>
          <w:lang w:eastAsia="ru-RU"/>
        </w:rPr>
      </w:pP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center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b/>
          <w:bCs/>
          <w:color w:val="800000"/>
          <w:szCs w:val="24"/>
          <w:lang w:eastAsia="ru-RU"/>
        </w:rPr>
        <w:lastRenderedPageBreak/>
        <w:t>Положение о библиотеке колледжа</w:t>
      </w:r>
      <w:bookmarkEnd w:id="0"/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b/>
          <w:bCs/>
          <w:color w:val="000000"/>
          <w:szCs w:val="24"/>
          <w:lang w:eastAsia="ru-RU"/>
        </w:rPr>
        <w:t>1. Общие положения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1.1. Библиотека является одним из ведущих структурных подразделений Г</w:t>
      </w:r>
      <w:r>
        <w:rPr>
          <w:rFonts w:ascii="Georgia" w:eastAsia="Times New Roman" w:hAnsi="Georgia" w:cs="Times New Roman"/>
          <w:color w:val="000000"/>
          <w:szCs w:val="24"/>
          <w:lang w:eastAsia="ru-RU"/>
        </w:rPr>
        <w:t>А</w:t>
      </w:r>
      <w:r w:rsidR="002678B5">
        <w:rPr>
          <w:rFonts w:ascii="Georgia" w:eastAsia="Times New Roman" w:hAnsi="Georgia" w:cs="Times New Roman"/>
          <w:color w:val="000000"/>
          <w:szCs w:val="24"/>
          <w:lang w:eastAsia="ru-RU"/>
        </w:rPr>
        <w:t>П</w:t>
      </w:r>
      <w:r>
        <w:rPr>
          <w:rFonts w:ascii="Georgia" w:eastAsia="Times New Roman" w:hAnsi="Georgia" w:cs="Times New Roman"/>
          <w:color w:val="000000"/>
          <w:szCs w:val="24"/>
          <w:lang w:eastAsia="ru-RU"/>
        </w:rPr>
        <w:t>ОУ МО «Профессионального колледжа «Московия»</w:t>
      </w: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, обеспечивающих учебной, научной, справочной, художественной литературой, периодическими изданиями и информационными материалами (далее-документами) учебно-воспитательный процесс и научные исследования, а также центром распространения знаний, духовного и интеллектуального развития и культуры.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 xml:space="preserve">1.2. </w:t>
      </w:r>
      <w:proofErr w:type="gramStart"/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 xml:space="preserve">Библиотека в своей деятельности руководствуется Конституцией Российской Федерации, Федеральным Законом № 273-ФЗ от 29.12.12 «Об образовании в Российской Федерации», Федеральным законом «О библиотечном деле», постановлениями правительства Российской Федерации и нормативными правовыми актами государственных органов управления образованием по вопросам, отнесенным к их компетенции, приказами и распоряжениями руководителя </w:t>
      </w:r>
      <w:r w:rsidR="00C277E6"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Г</w:t>
      </w:r>
      <w:r w:rsidR="00C277E6">
        <w:rPr>
          <w:rFonts w:ascii="Georgia" w:eastAsia="Times New Roman" w:hAnsi="Georgia" w:cs="Times New Roman"/>
          <w:color w:val="000000"/>
          <w:szCs w:val="24"/>
          <w:lang w:eastAsia="ru-RU"/>
        </w:rPr>
        <w:t>АОУ СПО МО «Профессионального колледжа «Московия»</w:t>
      </w: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, инструктивно-методическими материалами Учебно-методического центра по профессиональному образованию, а также</w:t>
      </w:r>
      <w:proofErr w:type="gramEnd"/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 xml:space="preserve"> настоящим Положением.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1.3. Г</w:t>
      </w:r>
      <w:r>
        <w:rPr>
          <w:rFonts w:ascii="Georgia" w:eastAsia="Times New Roman" w:hAnsi="Georgia" w:cs="Times New Roman"/>
          <w:color w:val="000000"/>
          <w:szCs w:val="24"/>
          <w:lang w:eastAsia="ru-RU"/>
        </w:rPr>
        <w:t>А</w:t>
      </w:r>
      <w:r w:rsidR="002678B5">
        <w:rPr>
          <w:rFonts w:ascii="Georgia" w:eastAsia="Times New Roman" w:hAnsi="Georgia" w:cs="Times New Roman"/>
          <w:color w:val="000000"/>
          <w:szCs w:val="24"/>
          <w:lang w:eastAsia="ru-RU"/>
        </w:rPr>
        <w:t>П</w:t>
      </w:r>
      <w:r>
        <w:rPr>
          <w:rFonts w:ascii="Georgia" w:eastAsia="Times New Roman" w:hAnsi="Georgia" w:cs="Times New Roman"/>
          <w:color w:val="000000"/>
          <w:szCs w:val="24"/>
          <w:lang w:eastAsia="ru-RU"/>
        </w:rPr>
        <w:t>ОУ МО «Профессионального колледжа «Московия»</w:t>
      </w: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, как учредитель библиотеки, финансирует ее деятельность и осуществляет контроль над этой деятельностью в соответствии с   действующим законодательством.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1.4. Библиотека в своей деятельности отражает сложившееся в обществе идеологическое и политическое многообразие. Не допускается цензура, ограничивающее право читателей на свободный доступ к библиотечным фондам. Исключение составляют издания экстремистского характера.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1.5. Порядок доступа к фондам, перечень основных услуг и условия их предоставления определяются правилами пользования библиотекой.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1.6. Общее методическое руководство библиотекой осуществляет Учебно-методический центр по профессиональному образованию департамента образования города Москвы.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b/>
          <w:bCs/>
          <w:color w:val="000000"/>
          <w:szCs w:val="24"/>
          <w:lang w:eastAsia="ru-RU"/>
        </w:rPr>
        <w:t>2. Основные задачи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2.1. Полное и оперативное библиотечное и информационно-библиографическое обслуживание всех категорий читателей Г</w:t>
      </w:r>
      <w:r>
        <w:rPr>
          <w:rFonts w:ascii="Georgia" w:eastAsia="Times New Roman" w:hAnsi="Georgia" w:cs="Times New Roman"/>
          <w:color w:val="000000"/>
          <w:szCs w:val="24"/>
          <w:lang w:eastAsia="ru-RU"/>
        </w:rPr>
        <w:t>А</w:t>
      </w:r>
      <w:r w:rsidR="002678B5">
        <w:rPr>
          <w:rFonts w:ascii="Georgia" w:eastAsia="Times New Roman" w:hAnsi="Georgia" w:cs="Times New Roman"/>
          <w:color w:val="000000"/>
          <w:szCs w:val="24"/>
          <w:lang w:eastAsia="ru-RU"/>
        </w:rPr>
        <w:t>П</w:t>
      </w:r>
      <w:r>
        <w:rPr>
          <w:rFonts w:ascii="Georgia" w:eastAsia="Times New Roman" w:hAnsi="Georgia" w:cs="Times New Roman"/>
          <w:color w:val="000000"/>
          <w:szCs w:val="24"/>
          <w:lang w:eastAsia="ru-RU"/>
        </w:rPr>
        <w:t>ОУ МО «Профессионального колледжа «Московия»</w:t>
      </w: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, на основе широкого доступа к фондам библиотеки, на условиях определенных «Правилами пользования библиотекой», в соответствии с информационными потребностями читателей.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2.2. Формирование библиотечного фонда в соответствии с профилем Колледжа, образовательными профессиональными программами и потребностями читателей.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2.3. Организация и ведение справочно-библиографического аппарата в автоматизированном и традиционном режимах.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2.4. Участие в воспитательной и гуманитарно-просветительской деятельности Колледжа, формирование у обучающихся социально необходимых знаний и навыков, гражданской позиции, профессиональных интересов, пропаганда культурного наследия.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lastRenderedPageBreak/>
        <w:t>2.5. Воспитание библиотечно-информационной культуры: привитие навыков пользования документами, обучение читателей современным методам поиска информации, работе со справочным аппаратом библиотеки.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2.6. Расширение номенклатуры библиотечных услуг, повышение их качества на основе технического оснащения библиотеки, компьютеризации библиотечно-информационных процессов.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2.7. Координация деятельности с подразделениями Колледжа и общественными организациями, интеграция и взаимодействие с библиотеками других систем и ведомств, органами научно-технической информации для более полного удовлетворения потребностей читателей в литературе.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b/>
          <w:bCs/>
          <w:color w:val="000000"/>
          <w:szCs w:val="24"/>
          <w:lang w:eastAsia="ru-RU"/>
        </w:rPr>
        <w:t>3. Основные функции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3.1. Организует дифференцированное обслуживание читателей в читальных залах, на абонементах и на других пунктах выдачи, применяя методы индивидуального и группового обслуживания.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3.2. Бесплатно обеспечивает читателей основными библиотечными услугами:</w:t>
      </w:r>
    </w:p>
    <w:p w:rsidR="00407AF9" w:rsidRPr="00407AF9" w:rsidRDefault="00407AF9" w:rsidP="004800D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Предоставляет полную информацию о составе книжного фонда через систему каталогов (</w:t>
      </w:r>
      <w:proofErr w:type="gramStart"/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систематический</w:t>
      </w:r>
      <w:proofErr w:type="gramEnd"/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, алфавитный, служебный) и ряда справочно-библиографических картотек и с использованием других форм библиотечного информирования.</w:t>
      </w:r>
    </w:p>
    <w:p w:rsidR="00407AF9" w:rsidRPr="00407AF9" w:rsidRDefault="00407AF9" w:rsidP="004800D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Оказывает консультационную помощь в поиске и подборе документов.</w:t>
      </w:r>
    </w:p>
    <w:p w:rsidR="00407AF9" w:rsidRPr="00407AF9" w:rsidRDefault="00407AF9" w:rsidP="004800D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Прививает навыки поиска информац</w:t>
      </w:r>
      <w:proofErr w:type="gramStart"/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ии и ее</w:t>
      </w:r>
      <w:proofErr w:type="gramEnd"/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 xml:space="preserve"> применения в учебном процессе и научной работе, умение ориентироваться в справочно-библиографическом аппарате библиотеки.</w:t>
      </w:r>
    </w:p>
    <w:p w:rsidR="00407AF9" w:rsidRPr="00407AF9" w:rsidRDefault="00407AF9" w:rsidP="004800D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Выдаёт во временное пользование документы из библиотечных фондов.</w:t>
      </w:r>
    </w:p>
    <w:p w:rsidR="00407AF9" w:rsidRPr="00407AF9" w:rsidRDefault="00407AF9" w:rsidP="004800D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Проводит дни информации, организует книжные выставки.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3.3. Расширяет ассортимент библиотечных услуг, повышает их качество на основе технического оснащения библиотеки, компьютеризации информационных процессов.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 xml:space="preserve">3.4. Обеспечивает комплектование фонда в соответствии с учебными планами, профилем колледжа и образовательными программами. Приобретает учебную, научную, методическую, справочную, художественную литературу и другие виды изданий в соответствии с нормами </w:t>
      </w:r>
      <w:proofErr w:type="spellStart"/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книгообеспеченности</w:t>
      </w:r>
      <w:proofErr w:type="spellEnd"/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. Самостоятельно определяет источник комплектования фондов.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 xml:space="preserve">3.5. Изучает степень удовлетворенности читательского спроса с целью корректировки комплектования и приведения в соответствие состава и тематики фонда с информационными потребностями читателей. Анализирует обеспеченность </w:t>
      </w:r>
      <w:proofErr w:type="gramStart"/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обучающихся</w:t>
      </w:r>
      <w:proofErr w:type="gramEnd"/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 xml:space="preserve"> учебниками и учебными пособиями.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3.6. Осуществляет учёт, размещение и проверку фонда, обеспечивает его сохранность и режим хранения, регистрация и др., в соответствии с Инструкцией об учёте библиотечного фонда. Проверка фондов библиотеки проводится систематически установленные сроки.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3.7. Изымает документы из библиотечного фонда согласно «Порядку исключения документов», Федеральному закону «О противодействии экстремистской деятельности» и в соответствии с действующими нормативами. Проводит отбор непрофильных и дублетных изданий, а также изданий, носящих террористический и экстремистский характер.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Cs w:val="24"/>
          <w:lang w:eastAsia="ru-RU"/>
        </w:rPr>
        <w:lastRenderedPageBreak/>
        <w:t>3.8</w:t>
      </w: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. Принимает участие в реализации программы воспитательной работы Колледжа, используя различные формы и методы индивидуальной и массовой работы.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Cs w:val="24"/>
          <w:lang w:eastAsia="ru-RU"/>
        </w:rPr>
        <w:t>3.9</w:t>
      </w: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. Организует для обучающихся занятия по основам библиотечно-библиографических знаний. Прививает навыки поиска информац</w:t>
      </w:r>
      <w:proofErr w:type="gramStart"/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ии и её</w:t>
      </w:r>
      <w:proofErr w:type="gramEnd"/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 xml:space="preserve"> применения в учебном процессе.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Cs w:val="24"/>
          <w:lang w:eastAsia="ru-RU"/>
        </w:rPr>
        <w:t>3.10</w:t>
      </w: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. Внедряет передовую библиотечную технологию, проводит социологические исследования с целью повышения качества работы библиотеки и изучения читательских интересов.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Cs w:val="24"/>
          <w:lang w:eastAsia="ru-RU"/>
        </w:rPr>
        <w:t>3.11</w:t>
      </w: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. Принимает участие в системе повышения квалификации библиотечных работников.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Cs w:val="24"/>
          <w:lang w:eastAsia="ru-RU"/>
        </w:rPr>
        <w:t>3.12</w:t>
      </w: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 xml:space="preserve">. Координирует работу с предметными комиссиями и общественными организациями Колледжа. 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b/>
          <w:bCs/>
          <w:color w:val="000000"/>
          <w:szCs w:val="24"/>
          <w:lang w:eastAsia="ru-RU"/>
        </w:rPr>
        <w:t>4. Управление и организация деятельности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 xml:space="preserve">4.1. Руководство библиотекой осуществляет заведующий, который назначается учредителем и </w:t>
      </w:r>
      <w:proofErr w:type="gramStart"/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может</w:t>
      </w:r>
      <w:proofErr w:type="gramEnd"/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 xml:space="preserve"> является членом педагогического совета.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Заведующий библиотекой несет полную ответственность за результаты работы в пределах своей компетенции, определенных должностной инструкцией, за состояние техники безопасности, охрану труда и производственной санитарии; дает распоряжения и указания, обязательные для всех работников библиотеки и осуществляет проверку их исполнения.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4.2. Работники библиотеки назначаются на должность, переводятся и освобождаются от должности руководителем Колледжа по предоставлению заведующего библиотекой.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4.3. Структура и штатное расписание библиотеки утверждаются руководителем Колледжа в соответствии с рекомендуемыми нормативами.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Трудовые отношения работников библиотеки, регулируются законодательством Российской Федерации о труде.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Cs w:val="24"/>
          <w:lang w:eastAsia="ru-RU"/>
        </w:rPr>
        <w:t>4.4</w:t>
      </w: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. Руководство Колледжа обеспечивает гарантированное финансирование комплектования, обеспечивает библиотеку необходимыми служебными и производственными помещениями в соответствии с действующими нормами, оборудованием, электронно-вычислительной и копировально-множительной техникой и оргтехникой, средствами коммуникации.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 xml:space="preserve">4.6. Библиотека ведет документацию и </w:t>
      </w:r>
      <w:proofErr w:type="gramStart"/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предоставляет отчеты</w:t>
      </w:r>
      <w:proofErr w:type="gramEnd"/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 xml:space="preserve"> и планы работы, и иную информацию о своей деятельности в установленном порядке.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b/>
          <w:bCs/>
          <w:color w:val="000000"/>
          <w:szCs w:val="24"/>
          <w:lang w:eastAsia="ru-RU"/>
        </w:rPr>
        <w:t>5. Права библиотеки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Библиотека имеет право: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5.1. Самостоятельно определять содержание и конкретные формы своей деятельности в соответствии с целями и задачами, указанными в Положении о библиотеке.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5.2. Предоставлять на рассмотрение и утверждение руководителю Колледжа проекты документов, правила пользования библиотекой, положение о библиотеке, должностные инструкции и др.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lastRenderedPageBreak/>
        <w:t>5.3. Вносить предложения по штатному расписанию</w:t>
      </w:r>
      <w:r>
        <w:rPr>
          <w:rFonts w:ascii="Georgia" w:eastAsia="Times New Roman" w:hAnsi="Georgia" w:cs="Times New Roman"/>
          <w:color w:val="000000"/>
          <w:szCs w:val="24"/>
          <w:lang w:eastAsia="ru-RU"/>
        </w:rPr>
        <w:t xml:space="preserve"> </w:t>
      </w: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 xml:space="preserve"> в соответствии с действующими нормативами.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5.4. Определять в соответствии с правилами пользования библиотекой виды и размеры компенсации ущерба, нанесенного читателями библиотеки.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5.5. Привлекать в порядке, установленном законодательством, дополнительные финансовые ресурсы за счет добровольных пожертвований юридических и физических лиц.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5.6. Знакомиться с учебными планами, образовательными программами, получать от структурных подразделений материалы и сведения, необходимые для решения поставленных перед библиотекой задач.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5.7. Представлять Колледж в различных учреждениях и организациях: принимать непосредственное участие в работе научных конференций, совещаний и семинаров по вопросам библиотечной и информационно-библиографической деятельности.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5.8. Вести в установленном порядке переписку с другими библиотеками, организациями.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5.9. Участвовать на конкурсной или иной основе в реализации федеральных и региональных программ развития библиотечного дела.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b/>
          <w:bCs/>
          <w:color w:val="000000"/>
          <w:szCs w:val="24"/>
          <w:lang w:eastAsia="ru-RU"/>
        </w:rPr>
        <w:t>6. Обязанности библиотеки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6.1. Библиотека ответственна за сохранность фондов. Библиотека Колледжа несет в установленном законодательством порядке ответственность за невыполнение функций, отнесенных к ее компетенции.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6.2. Работники библиотеки, виновные в причинении ущерба библиотечным фондам, несут ответственность в порядке, предусмотренном действующим законодательством.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6.3. В целях противодействия экстремистской деятельности библиотека обязана осуществлять профилактические, в том числе воспитательные, пропагандистские меры, направленные на предупреждение экстремистской деятельности и нераспространение экстремистской литературы, а именно: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6.3.1. По мере необходимости проводить сверку фонда библиотеки со списком информационных материалов, признанных Российскими судами экстремистскими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6.3.2. При обнаружении указанных материалов - изымать их из фонда библиотеки в установленном порядке.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6.3.3. Не допускать доступ к указанным материалам участников образовательного процесса.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i/>
          <w:iCs/>
          <w:color w:val="000000"/>
          <w:szCs w:val="24"/>
          <w:lang w:eastAsia="ru-RU"/>
        </w:rPr>
        <w:t xml:space="preserve">Положение о библиотеке </w:t>
      </w: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Г</w:t>
      </w:r>
      <w:r>
        <w:rPr>
          <w:rFonts w:ascii="Georgia" w:eastAsia="Times New Roman" w:hAnsi="Georgia" w:cs="Times New Roman"/>
          <w:color w:val="000000"/>
          <w:szCs w:val="24"/>
          <w:lang w:eastAsia="ru-RU"/>
        </w:rPr>
        <w:t>А</w:t>
      </w:r>
      <w:r w:rsidR="002678B5">
        <w:rPr>
          <w:rFonts w:ascii="Georgia" w:eastAsia="Times New Roman" w:hAnsi="Georgia" w:cs="Times New Roman"/>
          <w:color w:val="000000"/>
          <w:szCs w:val="24"/>
          <w:lang w:eastAsia="ru-RU"/>
        </w:rPr>
        <w:t>П</w:t>
      </w:r>
      <w:r>
        <w:rPr>
          <w:rFonts w:ascii="Georgia" w:eastAsia="Times New Roman" w:hAnsi="Georgia" w:cs="Times New Roman"/>
          <w:color w:val="000000"/>
          <w:szCs w:val="24"/>
          <w:lang w:eastAsia="ru-RU"/>
        </w:rPr>
        <w:t>ОУ МО «Профессионального колледжа «Московия»</w:t>
      </w: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 xml:space="preserve">, </w:t>
      </w:r>
      <w:r w:rsidRPr="00407AF9">
        <w:rPr>
          <w:rFonts w:ascii="Georgia" w:eastAsia="Times New Roman" w:hAnsi="Georgia" w:cs="Times New Roman"/>
          <w:i/>
          <w:iCs/>
          <w:color w:val="000000"/>
          <w:szCs w:val="24"/>
          <w:lang w:eastAsia="ru-RU"/>
        </w:rPr>
        <w:t>составлено по примерному положению о библиотеке среднего специального учебного заведения на основании Письма Минобразования РФ от 17 декабря 2002 года № 27-54-727/14 и на основании рекомендаций Центральной библиотечно-информационной комиссии Минобразования РФ от 5 декабря 2002 года.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 </w:t>
      </w:r>
    </w:p>
    <w:p w:rsidR="00407AF9" w:rsidRDefault="00407AF9" w:rsidP="004800D4">
      <w:pPr>
        <w:shd w:val="clear" w:color="auto" w:fill="FFFFFF" w:themeFill="background1"/>
        <w:spacing w:before="225" w:after="225" w:line="300" w:lineRule="atLeast"/>
        <w:jc w:val="center"/>
        <w:rPr>
          <w:rFonts w:ascii="Georgia" w:eastAsia="Times New Roman" w:hAnsi="Georgia" w:cs="Times New Roman"/>
          <w:b/>
          <w:bCs/>
          <w:color w:val="800000"/>
          <w:szCs w:val="24"/>
          <w:lang w:eastAsia="ru-RU"/>
        </w:rPr>
      </w:pPr>
      <w:bookmarkStart w:id="1" w:name="pravila"/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center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b/>
          <w:bCs/>
          <w:color w:val="800000"/>
          <w:szCs w:val="24"/>
          <w:lang w:eastAsia="ru-RU"/>
        </w:rPr>
        <w:lastRenderedPageBreak/>
        <w:t>Правила пользования библиотекой колледжа</w:t>
      </w:r>
      <w:bookmarkEnd w:id="1"/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 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b/>
          <w:bCs/>
          <w:color w:val="000000"/>
          <w:szCs w:val="24"/>
          <w:lang w:eastAsia="ru-RU"/>
        </w:rPr>
        <w:t>1. Общие положения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Правила пользования библиотекой разработаны на основе Положения о библиотеке Г</w:t>
      </w:r>
      <w:r>
        <w:rPr>
          <w:rFonts w:ascii="Georgia" w:eastAsia="Times New Roman" w:hAnsi="Georgia" w:cs="Times New Roman"/>
          <w:color w:val="000000"/>
          <w:szCs w:val="24"/>
          <w:lang w:eastAsia="ru-RU"/>
        </w:rPr>
        <w:t>А</w:t>
      </w:r>
      <w:r w:rsidR="002678B5">
        <w:rPr>
          <w:rFonts w:ascii="Georgia" w:eastAsia="Times New Roman" w:hAnsi="Georgia" w:cs="Times New Roman"/>
          <w:color w:val="000000"/>
          <w:szCs w:val="24"/>
          <w:lang w:eastAsia="ru-RU"/>
        </w:rPr>
        <w:t>П</w:t>
      </w:r>
      <w:r>
        <w:rPr>
          <w:rFonts w:ascii="Georgia" w:eastAsia="Times New Roman" w:hAnsi="Georgia" w:cs="Times New Roman"/>
          <w:color w:val="000000"/>
          <w:szCs w:val="24"/>
          <w:lang w:eastAsia="ru-RU"/>
        </w:rPr>
        <w:t>ОУ МО «Профессионального колледжа «Московия»</w:t>
      </w: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. Правила пользования библиотекой регламентируют общий порядок организации обслуживания читателей, права и обязанности библиотеки и её читателей.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b/>
          <w:bCs/>
          <w:color w:val="000000"/>
          <w:szCs w:val="24"/>
          <w:lang w:eastAsia="ru-RU"/>
        </w:rPr>
        <w:t>2. Читатели, их права, обязанности и ответственность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2.1. Обучающиеся, преподаватели и сотрудники Г</w:t>
      </w:r>
      <w:r>
        <w:rPr>
          <w:rFonts w:ascii="Georgia" w:eastAsia="Times New Roman" w:hAnsi="Georgia" w:cs="Times New Roman"/>
          <w:color w:val="000000"/>
          <w:szCs w:val="24"/>
          <w:lang w:eastAsia="ru-RU"/>
        </w:rPr>
        <w:t>А</w:t>
      </w:r>
      <w:r w:rsidR="002678B5">
        <w:rPr>
          <w:rFonts w:ascii="Georgia" w:eastAsia="Times New Roman" w:hAnsi="Georgia" w:cs="Times New Roman"/>
          <w:color w:val="000000"/>
          <w:szCs w:val="24"/>
          <w:lang w:eastAsia="ru-RU"/>
        </w:rPr>
        <w:t>П</w:t>
      </w:r>
      <w:r>
        <w:rPr>
          <w:rFonts w:ascii="Georgia" w:eastAsia="Times New Roman" w:hAnsi="Georgia" w:cs="Times New Roman"/>
          <w:color w:val="000000"/>
          <w:szCs w:val="24"/>
          <w:lang w:eastAsia="ru-RU"/>
        </w:rPr>
        <w:t>ОУ МО «Профессионального колледжа «Московия»</w:t>
      </w: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, имеют право бесплатно пользоваться основными видами библиотечно-информационных услуг:</w:t>
      </w:r>
    </w:p>
    <w:p w:rsidR="00407AF9" w:rsidRPr="00407AF9" w:rsidRDefault="00407AF9" w:rsidP="004800D4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получать полную информацию о составе фондов библиотеки через систему каталогов, картотек и через другие формы библиотечного информирования;</w:t>
      </w:r>
    </w:p>
    <w:p w:rsidR="00407AF9" w:rsidRPr="00407AF9" w:rsidRDefault="00407AF9" w:rsidP="004800D4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получать из фондов библиотеки для временного пользования в читальных залах библиотеки и на абонементах любые документы;</w:t>
      </w:r>
    </w:p>
    <w:p w:rsidR="00407AF9" w:rsidRPr="00407AF9" w:rsidRDefault="00407AF9" w:rsidP="004800D4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получать консультационную помощь в поиске и выборе документов;</w:t>
      </w:r>
    </w:p>
    <w:p w:rsidR="00407AF9" w:rsidRPr="00407AF9" w:rsidRDefault="00407AF9" w:rsidP="004800D4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продлевать срок пользования документами в установленном порядке, если на нее нет спроса со стороны других читателей.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2.2. Категориям читателей, не указанным в п. 2.1 предоставляется право обслуживания в читальном зале по договорам.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2.3. Читатели обязаны:</w:t>
      </w:r>
    </w:p>
    <w:p w:rsidR="00407AF9" w:rsidRPr="00407AF9" w:rsidRDefault="00407AF9" w:rsidP="004800D4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бережно относится к книгам, другим произведениям печати и иным материалам, полученным из фондов библиотеки;</w:t>
      </w:r>
    </w:p>
    <w:p w:rsidR="00407AF9" w:rsidRPr="00407AF9" w:rsidRDefault="00407AF9" w:rsidP="004800D4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возвращать их в установленные сроки;</w:t>
      </w:r>
    </w:p>
    <w:p w:rsidR="00407AF9" w:rsidRPr="00407AF9" w:rsidRDefault="00407AF9" w:rsidP="004800D4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не выносить их из помещения библиотеки, если они не записаны в читательских формулярах;</w:t>
      </w:r>
    </w:p>
    <w:p w:rsidR="00407AF9" w:rsidRPr="00407AF9" w:rsidRDefault="00407AF9" w:rsidP="004800D4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не делать пометок, подчёркиваний; не вырывать и не загибать страницы;</w:t>
      </w:r>
    </w:p>
    <w:p w:rsidR="00407AF9" w:rsidRPr="00407AF9" w:rsidRDefault="00407AF9" w:rsidP="004800D4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не нарушать расстановки фондов открытого доступа; не вынимать карточки из каталогов и картотек.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2.4. Выдача книг в библиотеке производится по студенческому билету, а читателям-специалистам – по документу, удостоверяющему их личность.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2.5. Литература выдается по требованию, в котором необходимо указать шифр, автора, название и год издания книги. При получении книг, других произведений печати и иных материалов читатели должны тщательно просмотреть их и в случае обнаружения каких-либо дефектов сообщить об этом дежурному библиотекарю, в противном случае, ответственность за порчу книг несёт читатель, пользовавшийся документом последним.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 xml:space="preserve">2.6. </w:t>
      </w:r>
      <w:proofErr w:type="gramStart"/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Обучающимся</w:t>
      </w:r>
      <w:proofErr w:type="gramEnd"/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 xml:space="preserve"> учебная литература выдается в соответствии с дисциплинами и профессиональными модулями, изучаемыми в данном полугодии.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2.7. Штатным преподавателям и внутренним педагогам-совместителям литература выдается на срок до одного учебного года в количестве до 15 книг, периодические издания выдаются на срок до 15 дней в количестве не более трех номеров.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lastRenderedPageBreak/>
        <w:t>2.8. Художественная литература, не относящаяся к учебному процессу, выдается на срок до 15 дней в количестве не более двух книг.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2.9. Несколько одинаковых книг на один абонемент не выдаются.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2.10. Из читальных залов книги на дом не выдаются, за вынос книг из читальных залов читатель лишается права пользования библиотекой на срок от одного месяца.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2.1</w:t>
      </w:r>
      <w:r>
        <w:rPr>
          <w:rFonts w:ascii="Georgia" w:eastAsia="Times New Roman" w:hAnsi="Georgia" w:cs="Times New Roman"/>
          <w:color w:val="000000"/>
          <w:szCs w:val="24"/>
          <w:lang w:eastAsia="ru-RU"/>
        </w:rPr>
        <w:t>1</w:t>
      </w: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 xml:space="preserve">. Документы для использования на групповых занятиях выдаются на абонементе </w:t>
      </w:r>
      <w:proofErr w:type="gramStart"/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дежурному</w:t>
      </w:r>
      <w:proofErr w:type="gramEnd"/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 xml:space="preserve"> обучающемуся или преподавателю и оформляются в регистрационном журнале.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Cs w:val="24"/>
          <w:lang w:eastAsia="ru-RU"/>
        </w:rPr>
        <w:t>2.12</w:t>
      </w: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. Не подлежат выдаче на дом:</w:t>
      </w:r>
    </w:p>
    <w:p w:rsidR="00407AF9" w:rsidRPr="00407AF9" w:rsidRDefault="00407AF9" w:rsidP="004800D4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текущая периодика;</w:t>
      </w:r>
    </w:p>
    <w:p w:rsidR="00407AF9" w:rsidRPr="00407AF9" w:rsidRDefault="00407AF9" w:rsidP="004800D4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редкие и ценные книги;</w:t>
      </w:r>
    </w:p>
    <w:p w:rsidR="00407AF9" w:rsidRPr="00407AF9" w:rsidRDefault="00407AF9" w:rsidP="004800D4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последний или единственный экземпляр издания, хранящегося в фонде;</w:t>
      </w:r>
    </w:p>
    <w:p w:rsidR="00407AF9" w:rsidRPr="00407AF9" w:rsidRDefault="00407AF9" w:rsidP="004800D4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документы из фондов читального зала;</w:t>
      </w:r>
    </w:p>
    <w:p w:rsidR="00407AF9" w:rsidRPr="00407AF9" w:rsidRDefault="00407AF9" w:rsidP="004800D4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документы с пометкой «на дом не выдавать»;</w:t>
      </w:r>
    </w:p>
    <w:p w:rsidR="00407AF9" w:rsidRPr="00407AF9" w:rsidRDefault="00407AF9" w:rsidP="004800D4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энциклопедии, справочные издания;</w:t>
      </w:r>
    </w:p>
    <w:p w:rsidR="00407AF9" w:rsidRPr="00407AF9" w:rsidRDefault="00407AF9" w:rsidP="004800D4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издания с текущих выставок.</w:t>
      </w:r>
    </w:p>
    <w:p w:rsidR="00407AF9" w:rsidRPr="00407AF9" w:rsidRDefault="00FB71DA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Cs w:val="24"/>
          <w:lang w:eastAsia="ru-RU"/>
        </w:rPr>
        <w:t>2.13</w:t>
      </w:r>
      <w:r w:rsidR="00407AF9"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. Читатели, ответственные за порчу или утерю книги, обязаны возместить потерю такими же изданиями или копиями, признанными библиотекой равноценными. Срок исковой давности библиотеки к читателю 10 лет.</w:t>
      </w:r>
    </w:p>
    <w:p w:rsidR="00407AF9" w:rsidRPr="00407AF9" w:rsidRDefault="00FB71DA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Cs w:val="24"/>
          <w:lang w:eastAsia="ru-RU"/>
        </w:rPr>
        <w:t>2.14</w:t>
      </w:r>
      <w:r w:rsidR="00407AF9"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. По истечении каждого семестра и до наступления следующего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студенты сдают в библиотеку те учебники, по которым закончилось обучение.</w:t>
      </w:r>
    </w:p>
    <w:p w:rsidR="00407AF9" w:rsidRPr="00407AF9" w:rsidRDefault="00FB71DA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Cs w:val="24"/>
          <w:lang w:eastAsia="ru-RU"/>
        </w:rPr>
        <w:t>2.15</w:t>
      </w:r>
      <w:r w:rsidR="00407AF9"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. В случае задержки книг на абонементе сверх установленного срока, читатель лишается права пользования библиотекой на 15 дней, при повторении подобных случаев на один месяц.</w:t>
      </w:r>
    </w:p>
    <w:p w:rsidR="00407AF9" w:rsidRPr="00407AF9" w:rsidRDefault="00FB71DA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Cs w:val="24"/>
          <w:lang w:eastAsia="ru-RU"/>
        </w:rPr>
        <w:t>2.16</w:t>
      </w:r>
      <w:r w:rsidR="00407AF9"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. В конце учебного года читатели должны пройти перерегистрацию.</w:t>
      </w:r>
    </w:p>
    <w:p w:rsidR="00407AF9" w:rsidRPr="00407AF9" w:rsidRDefault="00FB71DA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Cs w:val="24"/>
          <w:lang w:eastAsia="ru-RU"/>
        </w:rPr>
        <w:t>2.17</w:t>
      </w:r>
      <w:r w:rsidR="00407AF9"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. Читатель, не прошедший перерегистрацию, библиотекой не обслуживается.</w:t>
      </w:r>
    </w:p>
    <w:p w:rsidR="00407AF9" w:rsidRPr="00407AF9" w:rsidRDefault="00FB71DA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Cs w:val="24"/>
          <w:lang w:eastAsia="ru-RU"/>
        </w:rPr>
        <w:t>2.18</w:t>
      </w:r>
      <w:r w:rsidR="00407AF9"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. В библиотеке запрещается принимать пищу, посещать библиотеку в верхней одежде, заходить без разрешения библиотекаря в служебные помещения и книгохранилище.</w:t>
      </w:r>
    </w:p>
    <w:p w:rsidR="00407AF9" w:rsidRPr="00407AF9" w:rsidRDefault="00FB71DA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Cs w:val="24"/>
          <w:lang w:eastAsia="ru-RU"/>
        </w:rPr>
        <w:t>2.19</w:t>
      </w:r>
      <w:r w:rsidR="00407AF9"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. За нарушение общественного порядка в помещении библиотеки читатель лишается права пользования библиотекой на 1 год (в особых случаях и более).</w:t>
      </w:r>
    </w:p>
    <w:p w:rsidR="00407AF9" w:rsidRPr="00407AF9" w:rsidRDefault="00FB71DA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Cs w:val="24"/>
          <w:lang w:eastAsia="ru-RU"/>
        </w:rPr>
        <w:t>2.20</w:t>
      </w:r>
      <w:r w:rsidR="00407AF9"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. Запрещается пользоваться в читальных залах сотовыми телефонами.</w:t>
      </w:r>
    </w:p>
    <w:p w:rsidR="00407AF9" w:rsidRPr="00407AF9" w:rsidRDefault="00FB71DA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Cs w:val="24"/>
          <w:lang w:eastAsia="ru-RU"/>
        </w:rPr>
        <w:t>2.21</w:t>
      </w:r>
      <w:r w:rsidR="00407AF9"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. Читатели обязаны соблюдать правила пользования библиотекой. Нарушившие их или причинившие библиотеке ущерб компенсируют его в размере, установленном Правилами пользования библиотекой, а также несут ответственность в случаях, предусмотренных действующим законодательством.</w:t>
      </w:r>
    </w:p>
    <w:p w:rsidR="00407AF9" w:rsidRPr="00407AF9" w:rsidRDefault="00FB71DA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Cs w:val="24"/>
          <w:lang w:eastAsia="ru-RU"/>
        </w:rPr>
        <w:t>2.22</w:t>
      </w:r>
      <w:r w:rsidR="00407AF9"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. При выбытии из Колледжа, оформлении декретного или академического отпуска читатели обязаны вернуть в библиотеку числящиеся за ними издания.</w:t>
      </w:r>
    </w:p>
    <w:p w:rsidR="00FB71DA" w:rsidRDefault="00FB71DA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b/>
          <w:bCs/>
          <w:color w:val="000000"/>
          <w:szCs w:val="24"/>
          <w:lang w:eastAsia="ru-RU"/>
        </w:rPr>
      </w:pP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b/>
          <w:bCs/>
          <w:color w:val="000000"/>
          <w:szCs w:val="24"/>
          <w:lang w:eastAsia="ru-RU"/>
        </w:rPr>
        <w:lastRenderedPageBreak/>
        <w:t>3. Порядок записи читателей в библиотеку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3.1. Для записи в библиотеку читатель обязан предъявить удостоверение личности (студенческий билет, пропуск). На этом основании библиотекарь заполняет читательский формуляр и другие учётные документы.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 xml:space="preserve">3.2. </w:t>
      </w:r>
      <w:proofErr w:type="gramStart"/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На обучающихся нового набора читательские формуляры могут заполняться на основании приказов о зачислении в Колледж.</w:t>
      </w:r>
      <w:proofErr w:type="gramEnd"/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3.3. При записи в библиотеку читатель должен ознакомиться с правилами пользования и подтвердить обязательство их выполнять своей подписью в читательском формуляре.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b/>
          <w:bCs/>
          <w:color w:val="000000"/>
          <w:szCs w:val="24"/>
          <w:lang w:eastAsia="ru-RU"/>
        </w:rPr>
        <w:t>4. Права и обязанности библиотеки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 xml:space="preserve">4.1. Библиотека обслуживает читателей в соответствии с положением о библиотеке и правилами пользования библиотекой </w:t>
      </w:r>
      <w:r w:rsidR="00FB71DA"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Г</w:t>
      </w:r>
      <w:r w:rsidR="00FB71DA">
        <w:rPr>
          <w:rFonts w:ascii="Georgia" w:eastAsia="Times New Roman" w:hAnsi="Georgia" w:cs="Times New Roman"/>
          <w:color w:val="000000"/>
          <w:szCs w:val="24"/>
          <w:lang w:eastAsia="ru-RU"/>
        </w:rPr>
        <w:t>А</w:t>
      </w:r>
      <w:r w:rsidR="002678B5">
        <w:rPr>
          <w:rFonts w:ascii="Georgia" w:eastAsia="Times New Roman" w:hAnsi="Georgia" w:cs="Times New Roman"/>
          <w:color w:val="000000"/>
          <w:szCs w:val="24"/>
          <w:lang w:eastAsia="ru-RU"/>
        </w:rPr>
        <w:t>П</w:t>
      </w:r>
      <w:r w:rsidR="00FB71DA">
        <w:rPr>
          <w:rFonts w:ascii="Georgia" w:eastAsia="Times New Roman" w:hAnsi="Georgia" w:cs="Times New Roman"/>
          <w:color w:val="000000"/>
          <w:szCs w:val="24"/>
          <w:lang w:eastAsia="ru-RU"/>
        </w:rPr>
        <w:t>ОУ МО «Профессионального колледжа «Московия»</w:t>
      </w: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4.2. Библиотека обязана:</w:t>
      </w:r>
    </w:p>
    <w:p w:rsidR="00407AF9" w:rsidRPr="00407AF9" w:rsidRDefault="00407AF9" w:rsidP="004800D4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 xml:space="preserve">популяризировать свои фонды через справочно-информационный аппарат (каталоги, картотеки), а так же путем организации </w:t>
      </w:r>
      <w:proofErr w:type="spellStart"/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книжно</w:t>
      </w:r>
      <w:proofErr w:type="spellEnd"/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-иллюстративных выставок и дней информации, поощрять интерес к литературе;</w:t>
      </w:r>
    </w:p>
    <w:p w:rsidR="00407AF9" w:rsidRPr="00407AF9" w:rsidRDefault="00407AF9" w:rsidP="004800D4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информировать чи</w:t>
      </w:r>
      <w:bookmarkStart w:id="2" w:name="_GoBack"/>
      <w:bookmarkEnd w:id="2"/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 xml:space="preserve">тателей </w:t>
      </w:r>
      <w:proofErr w:type="gramStart"/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о</w:t>
      </w:r>
      <w:proofErr w:type="gramEnd"/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 xml:space="preserve"> всех видах предоставляемых библиотекой услуг;</w:t>
      </w:r>
    </w:p>
    <w:p w:rsidR="00407AF9" w:rsidRPr="00407AF9" w:rsidRDefault="00407AF9" w:rsidP="004800D4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совершенствовать библиотечное и информационно-библиографическое обслуживание читателей, внедряя компьютерную и передовую технологии;</w:t>
      </w:r>
    </w:p>
    <w:p w:rsidR="00407AF9" w:rsidRPr="00407AF9" w:rsidRDefault="00407AF9" w:rsidP="004800D4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 xml:space="preserve">осуществлять постоянный </w:t>
      </w:r>
      <w:proofErr w:type="gramStart"/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контроль за</w:t>
      </w:r>
      <w:proofErr w:type="gramEnd"/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 xml:space="preserve"> возвращением в библиотеку выданных книг, других произведений печати и иных материалов, применяя штрафные санкции к читателям, не рассчитавшимся в установленные сроки;</w:t>
      </w:r>
    </w:p>
    <w:p w:rsidR="00407AF9" w:rsidRPr="00407AF9" w:rsidRDefault="00407AF9" w:rsidP="004800D4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создавать и поддерживать в библиотеке комфортные условия для работы читателей;</w:t>
      </w:r>
    </w:p>
    <w:p w:rsidR="00407AF9" w:rsidRPr="00407AF9" w:rsidRDefault="00407AF9" w:rsidP="004800D4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обеспечивать высокую культуру обслуживания;</w:t>
      </w:r>
    </w:p>
    <w:p w:rsidR="00407AF9" w:rsidRPr="00407AF9" w:rsidRDefault="00407AF9" w:rsidP="004800D4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оказывать помощь читателям в выборе необходимых документов;</w:t>
      </w:r>
    </w:p>
    <w:p w:rsidR="00407AF9" w:rsidRPr="00407AF9" w:rsidRDefault="00407AF9" w:rsidP="004800D4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проводить устные консультации, предоставляя в пользование читателям каталоги, картотеки и иные формы информирования;</w:t>
      </w:r>
    </w:p>
    <w:p w:rsidR="00407AF9" w:rsidRPr="00407AF9" w:rsidRDefault="00407AF9" w:rsidP="004800D4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проводить занятия по основам информационно-библиографической культуры;</w:t>
      </w:r>
    </w:p>
    <w:p w:rsidR="00407AF9" w:rsidRPr="00407AF9" w:rsidRDefault="00407AF9" w:rsidP="004800D4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осуществлять учет, хранение и использование находящихся в фонде документов в соответствии с установленными правилами;</w:t>
      </w:r>
    </w:p>
    <w:p w:rsidR="00407AF9" w:rsidRPr="00407AF9" w:rsidRDefault="00407AF9" w:rsidP="004800D4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нести ответственность за сохранность своих книжных фондов, являющихся частью национального культурного достояния;</w:t>
      </w:r>
    </w:p>
    <w:p w:rsidR="00407AF9" w:rsidRPr="00407AF9" w:rsidRDefault="00407AF9" w:rsidP="004800D4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регулярно проводить сверку фонда библиотеки со списком информационных материалов экстремистского характера, в случае обнаружения в фондах такой литературы – изымать её в установленном порядке и не допускать доступ к ней участников образовательного процесса;</w:t>
      </w:r>
    </w:p>
    <w:p w:rsidR="00407AF9" w:rsidRPr="00407AF9" w:rsidRDefault="00407AF9" w:rsidP="004800D4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00" w:lineRule="atLeast"/>
        <w:ind w:left="0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 xml:space="preserve">отчитываться </w:t>
      </w:r>
      <w:proofErr w:type="gramStart"/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в своей деятельности перед читателями в соответствии с Положением о библиотеке</w:t>
      </w:r>
      <w:proofErr w:type="gramEnd"/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 xml:space="preserve"> и установленными правилами.</w:t>
      </w:r>
    </w:p>
    <w:p w:rsidR="00407AF9" w:rsidRPr="00407AF9" w:rsidRDefault="00407AF9" w:rsidP="004800D4">
      <w:pPr>
        <w:shd w:val="clear" w:color="auto" w:fill="FFFFFF" w:themeFill="background1"/>
        <w:spacing w:before="225" w:after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Настоящие правила имеют статус договора присоединения.</w:t>
      </w:r>
    </w:p>
    <w:p w:rsidR="00407AF9" w:rsidRPr="00407AF9" w:rsidRDefault="00407AF9" w:rsidP="004800D4">
      <w:pPr>
        <w:shd w:val="clear" w:color="auto" w:fill="FFFFFF" w:themeFill="background1"/>
        <w:spacing w:before="225" w:line="300" w:lineRule="atLeast"/>
        <w:jc w:val="both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407AF9">
        <w:rPr>
          <w:rFonts w:ascii="Georgia" w:eastAsia="Times New Roman" w:hAnsi="Georgia" w:cs="Times New Roman"/>
          <w:i/>
          <w:iCs/>
          <w:color w:val="000000"/>
          <w:szCs w:val="24"/>
          <w:lang w:eastAsia="ru-RU"/>
        </w:rPr>
        <w:t xml:space="preserve">Правила пользования библиотекой </w:t>
      </w:r>
      <w:r w:rsidR="00FB71DA"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>Г</w:t>
      </w:r>
      <w:r w:rsidR="00FB71DA">
        <w:rPr>
          <w:rFonts w:ascii="Georgia" w:eastAsia="Times New Roman" w:hAnsi="Georgia" w:cs="Times New Roman"/>
          <w:color w:val="000000"/>
          <w:szCs w:val="24"/>
          <w:lang w:eastAsia="ru-RU"/>
        </w:rPr>
        <w:t>А</w:t>
      </w:r>
      <w:r w:rsidR="002678B5">
        <w:rPr>
          <w:rFonts w:ascii="Georgia" w:eastAsia="Times New Roman" w:hAnsi="Georgia" w:cs="Times New Roman"/>
          <w:color w:val="000000"/>
          <w:szCs w:val="24"/>
          <w:lang w:eastAsia="ru-RU"/>
        </w:rPr>
        <w:t>П</w:t>
      </w:r>
      <w:r w:rsidR="00FB71DA">
        <w:rPr>
          <w:rFonts w:ascii="Georgia" w:eastAsia="Times New Roman" w:hAnsi="Georgia" w:cs="Times New Roman"/>
          <w:color w:val="000000"/>
          <w:szCs w:val="24"/>
          <w:lang w:eastAsia="ru-RU"/>
        </w:rPr>
        <w:t>ОУ МО «Профессионального колледжа «Московия»</w:t>
      </w:r>
      <w:r w:rsidR="00FB71DA" w:rsidRPr="00407AF9">
        <w:rPr>
          <w:rFonts w:ascii="Georgia" w:eastAsia="Times New Roman" w:hAnsi="Georgia" w:cs="Times New Roman"/>
          <w:color w:val="000000"/>
          <w:szCs w:val="24"/>
          <w:lang w:eastAsia="ru-RU"/>
        </w:rPr>
        <w:t xml:space="preserve">, </w:t>
      </w:r>
      <w:r w:rsidRPr="00407AF9">
        <w:rPr>
          <w:rFonts w:ascii="Georgia" w:eastAsia="Times New Roman" w:hAnsi="Georgia" w:cs="Times New Roman"/>
          <w:i/>
          <w:iCs/>
          <w:color w:val="000000"/>
          <w:szCs w:val="24"/>
          <w:lang w:eastAsia="ru-RU"/>
        </w:rPr>
        <w:t>составлены по примерным правилам пользования библиотекой среднего специального учебного заведения на основании Письма Минобразования РФ от 17 декабря 2002 года № 27-54-727/14 и на основании рекомендаций Центральной библиотечно-информационной комиссии Минобразования РФ от 5 декабря 2002 года.</w:t>
      </w:r>
    </w:p>
    <w:p w:rsidR="00D25651" w:rsidRDefault="00D25651" w:rsidP="004800D4">
      <w:pPr>
        <w:shd w:val="clear" w:color="auto" w:fill="FFFFFF" w:themeFill="background1"/>
      </w:pPr>
    </w:p>
    <w:sectPr w:rsidR="00D25651" w:rsidSect="000B41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4467"/>
    <w:multiLevelType w:val="multilevel"/>
    <w:tmpl w:val="CDC4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64175"/>
    <w:multiLevelType w:val="multilevel"/>
    <w:tmpl w:val="E38E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915115"/>
    <w:multiLevelType w:val="multilevel"/>
    <w:tmpl w:val="991A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9C4A82"/>
    <w:multiLevelType w:val="multilevel"/>
    <w:tmpl w:val="35EA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E3FC4"/>
    <w:multiLevelType w:val="multilevel"/>
    <w:tmpl w:val="05EE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11"/>
    <w:rsid w:val="00022943"/>
    <w:rsid w:val="000B4158"/>
    <w:rsid w:val="002678B5"/>
    <w:rsid w:val="00407AF9"/>
    <w:rsid w:val="004800D4"/>
    <w:rsid w:val="006546DC"/>
    <w:rsid w:val="00677896"/>
    <w:rsid w:val="00C277E6"/>
    <w:rsid w:val="00D25651"/>
    <w:rsid w:val="00E91C11"/>
    <w:rsid w:val="00FB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AF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07AF9"/>
    <w:rPr>
      <w:b/>
      <w:bCs/>
    </w:rPr>
  </w:style>
  <w:style w:type="character" w:styleId="a5">
    <w:name w:val="Emphasis"/>
    <w:basedOn w:val="a0"/>
    <w:uiPriority w:val="20"/>
    <w:qFormat/>
    <w:rsid w:val="00407AF9"/>
    <w:rPr>
      <w:i/>
      <w:iCs/>
    </w:rPr>
  </w:style>
  <w:style w:type="character" w:customStyle="1" w:styleId="apple-converted-space">
    <w:name w:val="apple-converted-space"/>
    <w:basedOn w:val="a0"/>
    <w:rsid w:val="00407AF9"/>
  </w:style>
  <w:style w:type="paragraph" w:styleId="a6">
    <w:name w:val="Balloon Text"/>
    <w:basedOn w:val="a"/>
    <w:link w:val="a7"/>
    <w:uiPriority w:val="99"/>
    <w:semiHidden/>
    <w:unhideWhenUsed/>
    <w:rsid w:val="00C27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7E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678B5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AF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07AF9"/>
    <w:rPr>
      <w:b/>
      <w:bCs/>
    </w:rPr>
  </w:style>
  <w:style w:type="character" w:styleId="a5">
    <w:name w:val="Emphasis"/>
    <w:basedOn w:val="a0"/>
    <w:uiPriority w:val="20"/>
    <w:qFormat/>
    <w:rsid w:val="00407AF9"/>
    <w:rPr>
      <w:i/>
      <w:iCs/>
    </w:rPr>
  </w:style>
  <w:style w:type="character" w:customStyle="1" w:styleId="apple-converted-space">
    <w:name w:val="apple-converted-space"/>
    <w:basedOn w:val="a0"/>
    <w:rsid w:val="00407AF9"/>
  </w:style>
  <w:style w:type="paragraph" w:styleId="a6">
    <w:name w:val="Balloon Text"/>
    <w:basedOn w:val="a"/>
    <w:link w:val="a7"/>
    <w:uiPriority w:val="99"/>
    <w:semiHidden/>
    <w:unhideWhenUsed/>
    <w:rsid w:val="00C27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7E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678B5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2620F-0104-4A5B-95E9-FF4AD4D1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2703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</dc:creator>
  <cp:keywords/>
  <dc:description/>
  <cp:lastModifiedBy>Канищева Н.Н.</cp:lastModifiedBy>
  <cp:revision>9</cp:revision>
  <cp:lastPrinted>2016-07-28T11:13:00Z</cp:lastPrinted>
  <dcterms:created xsi:type="dcterms:W3CDTF">2014-03-20T13:15:00Z</dcterms:created>
  <dcterms:modified xsi:type="dcterms:W3CDTF">2016-07-28T12:19:00Z</dcterms:modified>
</cp:coreProperties>
</file>