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4E" w:rsidRPr="00807CF0" w:rsidRDefault="008E6F00" w:rsidP="00037FCD">
      <w:pPr>
        <w:shd w:val="clear" w:color="auto" w:fill="FFFFFF"/>
        <w:spacing w:after="0" w:line="360" w:lineRule="auto"/>
        <w:ind w:left="-851"/>
        <w:rPr>
          <w:rFonts w:ascii="Times New Roman" w:eastAsia="Times New Roman" w:hAnsi="Times New Roman" w:cs="Times New Roman"/>
          <w:b/>
          <w:bCs/>
          <w:color w:val="000000"/>
          <w:sz w:val="24"/>
          <w:szCs w:val="24"/>
          <w:lang w:eastAsia="ru-RU"/>
        </w:rPr>
      </w:pPr>
      <w:bookmarkStart w:id="0" w:name="_GoBack"/>
      <w:r>
        <w:rPr>
          <w:rFonts w:ascii="Times New Roman" w:eastAsia="Times New Roman" w:hAnsi="Times New Roman" w:cs="Times New Roman"/>
          <w:b/>
          <w:bCs/>
          <w:noProof/>
          <w:color w:val="000000"/>
          <w:sz w:val="24"/>
          <w:szCs w:val="24"/>
          <w:lang w:eastAsia="ru-RU"/>
        </w:rPr>
        <w:drawing>
          <wp:inline distT="0" distB="0" distL="0" distR="0">
            <wp:extent cx="6562828" cy="93249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9">
                      <a:extLst>
                        <a:ext uri="{28A0092B-C50C-407E-A947-70E740481C1C}">
                          <a14:useLocalDpi xmlns:a14="http://schemas.microsoft.com/office/drawing/2010/main" val="0"/>
                        </a:ext>
                      </a:extLst>
                    </a:blip>
                    <a:stretch>
                      <a:fillRect/>
                    </a:stretch>
                  </pic:blipFill>
                  <pic:spPr>
                    <a:xfrm>
                      <a:off x="0" y="0"/>
                      <a:ext cx="6569443" cy="9334373"/>
                    </a:xfrm>
                    <a:prstGeom prst="rect">
                      <a:avLst/>
                    </a:prstGeom>
                  </pic:spPr>
                </pic:pic>
              </a:graphicData>
            </a:graphic>
          </wp:inline>
        </w:drawing>
      </w:r>
      <w:bookmarkEnd w:id="0"/>
      <w:r w:rsidR="00203B4E" w:rsidRPr="00807CF0">
        <w:rPr>
          <w:rFonts w:ascii="Times New Roman" w:eastAsia="Times New Roman" w:hAnsi="Times New Roman" w:cs="Times New Roman"/>
          <w:b/>
          <w:bCs/>
          <w:color w:val="000000"/>
          <w:sz w:val="24"/>
          <w:szCs w:val="24"/>
          <w:lang w:eastAsia="ru-RU"/>
        </w:rPr>
        <w:br w:type="page"/>
      </w:r>
    </w:p>
    <w:p w:rsidR="00955363" w:rsidRPr="003D1150" w:rsidRDefault="00955363" w:rsidP="00955363">
      <w:pPr>
        <w:spacing w:after="0" w:line="240" w:lineRule="auto"/>
        <w:jc w:val="center"/>
        <w:rPr>
          <w:rFonts w:ascii="Times New Roman" w:eastAsia="Times New Roman" w:hAnsi="Times New Roman" w:cs="Times New Roman"/>
          <w:b/>
          <w:sz w:val="28"/>
          <w:szCs w:val="28"/>
        </w:rPr>
      </w:pPr>
      <w:r w:rsidRPr="003D1150">
        <w:rPr>
          <w:rFonts w:ascii="Times New Roman" w:eastAsia="Times New Roman" w:hAnsi="Times New Roman" w:cs="Times New Roman"/>
          <w:b/>
          <w:bCs/>
          <w:color w:val="000080"/>
          <w:sz w:val="28"/>
          <w:szCs w:val="28"/>
        </w:rPr>
        <w:lastRenderedPageBreak/>
        <w:t>СОДЕРЖАНИЕ</w:t>
      </w:r>
    </w:p>
    <w:p w:rsidR="00955363" w:rsidRPr="009F6207" w:rsidRDefault="00955363" w:rsidP="00955363">
      <w:pPr>
        <w:spacing w:after="0" w:line="240" w:lineRule="auto"/>
        <w:ind w:left="360"/>
        <w:jc w:val="both"/>
        <w:rPr>
          <w:rFonts w:ascii="Times New Roman" w:eastAsia="Times New Roman" w:hAnsi="Times New Roman" w:cs="Times New Roman"/>
          <w:sz w:val="16"/>
          <w:szCs w:val="16"/>
        </w:rPr>
      </w:pPr>
    </w:p>
    <w:tbl>
      <w:tblPr>
        <w:tblStyle w:val="a3"/>
        <w:tblW w:w="950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856"/>
      </w:tblGrid>
      <w:tr w:rsidR="00F534B5" w:rsidRPr="005E7544" w:rsidTr="009259BF">
        <w:trPr>
          <w:trHeight w:val="350"/>
        </w:trPr>
        <w:tc>
          <w:tcPr>
            <w:tcW w:w="8648" w:type="dxa"/>
            <w:vMerge w:val="restart"/>
          </w:tcPr>
          <w:p w:rsidR="00F534B5" w:rsidRPr="00A81BD4" w:rsidRDefault="00F534B5" w:rsidP="009E1C54">
            <w:pPr>
              <w:jc w:val="both"/>
              <w:rPr>
                <w:rFonts w:ascii="Times New Roman" w:eastAsia="Times New Roman" w:hAnsi="Times New Roman" w:cs="Times New Roman"/>
                <w:sz w:val="28"/>
                <w:szCs w:val="28"/>
              </w:rPr>
            </w:pPr>
            <w:r w:rsidRPr="00A81BD4">
              <w:rPr>
                <w:rFonts w:ascii="Times New Roman" w:hAnsi="Times New Roman" w:cs="Times New Roman"/>
                <w:bCs/>
                <w:sz w:val="28"/>
                <w:szCs w:val="28"/>
              </w:rPr>
              <w:t>Принятые сокращения, термины и определения</w:t>
            </w:r>
          </w:p>
          <w:p w:rsidR="00F534B5" w:rsidRPr="00A81BD4" w:rsidRDefault="00F534B5" w:rsidP="009E1C5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81BD4">
              <w:rPr>
                <w:rFonts w:ascii="Times New Roman" w:eastAsia="Times New Roman" w:hAnsi="Times New Roman" w:cs="Times New Roman"/>
                <w:sz w:val="28"/>
                <w:szCs w:val="28"/>
              </w:rPr>
              <w:t>Общие положения</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caps/>
                <w:sz w:val="28"/>
                <w:szCs w:val="28"/>
              </w:rPr>
              <w:t xml:space="preserve">2. </w:t>
            </w:r>
            <w:r w:rsidRPr="008F650E">
              <w:rPr>
                <w:rFonts w:ascii="Times New Roman" w:eastAsia="Times New Roman" w:hAnsi="Times New Roman" w:cs="Times New Roman"/>
                <w:bCs/>
                <w:caps/>
                <w:sz w:val="28"/>
                <w:szCs w:val="28"/>
                <w:lang w:eastAsia="ru-RU"/>
              </w:rPr>
              <w:t>С</w:t>
            </w:r>
            <w:r w:rsidRPr="008F650E">
              <w:rPr>
                <w:rFonts w:ascii="Times New Roman" w:eastAsia="Times New Roman" w:hAnsi="Times New Roman" w:cs="Times New Roman"/>
                <w:bCs/>
                <w:sz w:val="28"/>
                <w:szCs w:val="28"/>
                <w:lang w:eastAsia="ru-RU"/>
              </w:rPr>
              <w:t>истема мер по предупреждению и коррекции неуспеваемости обучающихся</w:t>
            </w:r>
          </w:p>
          <w:p w:rsidR="00F534B5" w:rsidRPr="008F650E" w:rsidRDefault="00F534B5" w:rsidP="009E1C54">
            <w:pPr>
              <w:rPr>
                <w:rFonts w:ascii="Times New Roman" w:eastAsia="Times New Roman" w:hAnsi="Times New Roman" w:cs="Times New Roman"/>
                <w:bCs/>
                <w:caps/>
                <w:sz w:val="28"/>
                <w:szCs w:val="28"/>
              </w:rPr>
            </w:pPr>
            <w:r w:rsidRPr="008F650E">
              <w:rPr>
                <w:rFonts w:ascii="Times New Roman" w:eastAsia="Times New Roman" w:hAnsi="Times New Roman" w:cs="Times New Roman"/>
                <w:bCs/>
                <w:sz w:val="28"/>
                <w:szCs w:val="28"/>
                <w:lang w:eastAsia="ru-RU"/>
              </w:rPr>
              <w:t>2.1. Меры предупреждения неуспеваемости студента:</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caps/>
                <w:sz w:val="28"/>
                <w:szCs w:val="28"/>
                <w:lang w:eastAsia="ru-RU"/>
              </w:rPr>
              <w:t>2.2. П</w:t>
            </w:r>
            <w:r w:rsidRPr="008F650E">
              <w:rPr>
                <w:rFonts w:ascii="Times New Roman" w:eastAsia="Times New Roman" w:hAnsi="Times New Roman" w:cs="Times New Roman"/>
                <w:bCs/>
                <w:sz w:val="28"/>
                <w:szCs w:val="28"/>
                <w:lang w:eastAsia="ru-RU"/>
              </w:rPr>
              <w:t>рофилактика неуспеваемости на уроке</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sz w:val="28"/>
                <w:szCs w:val="28"/>
                <w:lang w:eastAsia="ru-RU"/>
              </w:rPr>
              <w:t xml:space="preserve">2.3. Помощь </w:t>
            </w:r>
            <w:proofErr w:type="gramStart"/>
            <w:r w:rsidRPr="008F650E">
              <w:rPr>
                <w:rFonts w:ascii="Times New Roman" w:eastAsia="Times New Roman" w:hAnsi="Times New Roman" w:cs="Times New Roman"/>
                <w:bCs/>
                <w:sz w:val="28"/>
                <w:szCs w:val="28"/>
                <w:lang w:eastAsia="ru-RU"/>
              </w:rPr>
              <w:t>неуспевающему</w:t>
            </w:r>
            <w:proofErr w:type="gramEnd"/>
            <w:r w:rsidRPr="008F650E">
              <w:rPr>
                <w:rFonts w:ascii="Times New Roman" w:eastAsia="Times New Roman" w:hAnsi="Times New Roman" w:cs="Times New Roman"/>
                <w:bCs/>
                <w:sz w:val="28"/>
                <w:szCs w:val="28"/>
                <w:lang w:eastAsia="ru-RU"/>
              </w:rPr>
              <w:t xml:space="preserve"> на уроке</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sz w:val="28"/>
                <w:szCs w:val="28"/>
                <w:lang w:eastAsia="ru-RU"/>
              </w:rPr>
              <w:t>2.4. Программа деятельности преподавателя со слабоуспевающими студентами</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sz w:val="28"/>
                <w:szCs w:val="28"/>
                <w:lang w:eastAsia="ru-RU"/>
              </w:rPr>
              <w:t>2.5. Деятельность куратора</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sz w:val="28"/>
                <w:szCs w:val="28"/>
                <w:lang w:eastAsia="ru-RU"/>
              </w:rPr>
              <w:t>2.6. Деятельность родителей (законных представителей)</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sz w:val="28"/>
                <w:szCs w:val="28"/>
                <w:lang w:eastAsia="ru-RU"/>
              </w:rPr>
              <w:t>2.7. Деятельность педагога-психолога, социального педагога</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sz w:val="28"/>
                <w:szCs w:val="28"/>
                <w:lang w:eastAsia="ru-RU"/>
              </w:rPr>
              <w:t>2.8. Деятельность администрации ОСП</w:t>
            </w:r>
          </w:p>
          <w:p w:rsidR="00F534B5" w:rsidRPr="008F650E" w:rsidRDefault="00F534B5" w:rsidP="009E1C54">
            <w:pPr>
              <w:rPr>
                <w:rFonts w:ascii="Times New Roman" w:eastAsia="Times New Roman" w:hAnsi="Times New Roman" w:cs="Times New Roman"/>
                <w:sz w:val="28"/>
                <w:szCs w:val="28"/>
              </w:rPr>
            </w:pPr>
            <w:r w:rsidRPr="008F650E">
              <w:rPr>
                <w:rFonts w:ascii="Times New Roman" w:eastAsia="Times New Roman" w:hAnsi="Times New Roman" w:cs="Times New Roman"/>
                <w:bCs/>
                <w:sz w:val="28"/>
                <w:szCs w:val="28"/>
                <w:lang w:eastAsia="ru-RU"/>
              </w:rPr>
              <w:t xml:space="preserve">2.9. О </w:t>
            </w:r>
            <w:proofErr w:type="gramStart"/>
            <w:r w:rsidRPr="008F650E">
              <w:rPr>
                <w:rFonts w:ascii="Times New Roman" w:eastAsia="Times New Roman" w:hAnsi="Times New Roman" w:cs="Times New Roman"/>
                <w:bCs/>
                <w:sz w:val="28"/>
                <w:szCs w:val="28"/>
                <w:lang w:eastAsia="ru-RU"/>
              </w:rPr>
              <w:t>контроле за</w:t>
            </w:r>
            <w:proofErr w:type="gramEnd"/>
            <w:r w:rsidRPr="008F650E">
              <w:rPr>
                <w:rFonts w:ascii="Times New Roman" w:eastAsia="Times New Roman" w:hAnsi="Times New Roman" w:cs="Times New Roman"/>
                <w:bCs/>
                <w:sz w:val="28"/>
                <w:szCs w:val="28"/>
                <w:lang w:eastAsia="ru-RU"/>
              </w:rPr>
              <w:t xml:space="preserve"> выполнением</w:t>
            </w:r>
          </w:p>
          <w:p w:rsidR="009259BF" w:rsidRDefault="009259BF" w:rsidP="009E1C54">
            <w:pPr>
              <w:rPr>
                <w:rFonts w:ascii="Times New Roman" w:eastAsia="Times New Roman" w:hAnsi="Times New Roman" w:cs="Times New Roman"/>
                <w:sz w:val="28"/>
                <w:szCs w:val="28"/>
              </w:rPr>
            </w:pPr>
          </w:p>
          <w:p w:rsidR="009259BF" w:rsidRDefault="009259BF" w:rsidP="009E1C54">
            <w:pPr>
              <w:rPr>
                <w:rFonts w:ascii="Times New Roman" w:eastAsia="Times New Roman" w:hAnsi="Times New Roman" w:cs="Times New Roman"/>
                <w:sz w:val="28"/>
                <w:szCs w:val="28"/>
              </w:rPr>
            </w:pPr>
          </w:p>
          <w:p w:rsidR="00F534B5" w:rsidRPr="00A81BD4" w:rsidRDefault="00F534B5" w:rsidP="009E1C5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856" w:type="dxa"/>
          </w:tcPr>
          <w:p w:rsidR="00F534B5" w:rsidRPr="005E7544" w:rsidRDefault="00F534B5" w:rsidP="009E1C54">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534B5" w:rsidRPr="005E7544" w:rsidTr="009259BF">
        <w:trPr>
          <w:trHeight w:val="350"/>
        </w:trPr>
        <w:tc>
          <w:tcPr>
            <w:tcW w:w="8648" w:type="dxa"/>
            <w:vMerge/>
            <w:vAlign w:val="center"/>
          </w:tcPr>
          <w:p w:rsidR="00F534B5" w:rsidRPr="00A81BD4" w:rsidRDefault="00F534B5" w:rsidP="009E1C54">
            <w:pPr>
              <w:rPr>
                <w:rFonts w:ascii="Times New Roman" w:eastAsia="Times New Roman" w:hAnsi="Times New Roman" w:cs="Times New Roman"/>
                <w:sz w:val="28"/>
                <w:szCs w:val="28"/>
              </w:rPr>
            </w:pPr>
          </w:p>
        </w:tc>
        <w:tc>
          <w:tcPr>
            <w:tcW w:w="856" w:type="dxa"/>
          </w:tcPr>
          <w:p w:rsidR="00F534B5" w:rsidRPr="005E7544" w:rsidRDefault="00F534B5" w:rsidP="009E1C54">
            <w:pPr>
              <w:ind w:left="360"/>
              <w:jc w:val="both"/>
              <w:rPr>
                <w:rFonts w:ascii="Times New Roman" w:eastAsia="Times New Roman" w:hAnsi="Times New Roman" w:cs="Times New Roman"/>
                <w:sz w:val="28"/>
                <w:szCs w:val="28"/>
              </w:rPr>
            </w:pPr>
            <w:r w:rsidRPr="005E7544">
              <w:rPr>
                <w:rFonts w:ascii="Times New Roman" w:eastAsia="Times New Roman" w:hAnsi="Times New Roman" w:cs="Times New Roman"/>
                <w:sz w:val="28"/>
                <w:szCs w:val="28"/>
              </w:rPr>
              <w:t>4</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Pr="009F6207" w:rsidRDefault="00F534B5" w:rsidP="00F2458C">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34B5" w:rsidRPr="00C7648C" w:rsidTr="009259BF">
        <w:tc>
          <w:tcPr>
            <w:tcW w:w="8648" w:type="dxa"/>
            <w:vMerge/>
            <w:vAlign w:val="center"/>
          </w:tcPr>
          <w:p w:rsidR="00F534B5" w:rsidRPr="008F650E" w:rsidRDefault="00F534B5" w:rsidP="009E1C54">
            <w:pPr>
              <w:rPr>
                <w:rFonts w:ascii="Times New Roman" w:eastAsia="Times New Roman" w:hAnsi="Times New Roman" w:cs="Times New Roman"/>
                <w:bCs/>
                <w:caps/>
                <w:sz w:val="28"/>
                <w:szCs w:val="28"/>
              </w:rPr>
            </w:pPr>
          </w:p>
        </w:tc>
        <w:tc>
          <w:tcPr>
            <w:tcW w:w="856" w:type="dxa"/>
          </w:tcPr>
          <w:p w:rsidR="00F534B5" w:rsidRPr="00C7648C" w:rsidRDefault="00F534B5" w:rsidP="00F2458C">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Pr="009F6207" w:rsidRDefault="00F534B5" w:rsidP="00F2458C">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Pr="009F6207" w:rsidRDefault="009259BF" w:rsidP="009259B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Pr="009F6207" w:rsidRDefault="00F534B5" w:rsidP="009E1C54">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Pr="009F6207" w:rsidRDefault="009259BF" w:rsidP="009259B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Default="00F534B5" w:rsidP="009E1C54">
            <w:pPr>
              <w:ind w:left="360"/>
              <w:jc w:val="both"/>
              <w:rPr>
                <w:rFonts w:ascii="Times New Roman" w:eastAsia="Times New Roman" w:hAnsi="Times New Roman" w:cs="Times New Roman"/>
                <w:sz w:val="28"/>
                <w:szCs w:val="28"/>
              </w:rPr>
            </w:pP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Default="009259BF" w:rsidP="009259B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Default="00F534B5" w:rsidP="009259B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259BF">
              <w:rPr>
                <w:rFonts w:ascii="Times New Roman" w:eastAsia="Times New Roman" w:hAnsi="Times New Roman" w:cs="Times New Roman"/>
                <w:sz w:val="28"/>
                <w:szCs w:val="28"/>
              </w:rPr>
              <w:t>0</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Default="00F534B5" w:rsidP="009259B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259BF">
              <w:rPr>
                <w:rFonts w:ascii="Times New Roman" w:eastAsia="Times New Roman" w:hAnsi="Times New Roman" w:cs="Times New Roman"/>
                <w:sz w:val="28"/>
                <w:szCs w:val="28"/>
              </w:rPr>
              <w:t>1</w:t>
            </w:r>
          </w:p>
        </w:tc>
      </w:tr>
      <w:tr w:rsidR="00F534B5" w:rsidRPr="009F6207" w:rsidTr="009259BF">
        <w:tc>
          <w:tcPr>
            <w:tcW w:w="8648" w:type="dxa"/>
            <w:vMerge/>
            <w:vAlign w:val="center"/>
          </w:tcPr>
          <w:p w:rsidR="00F534B5" w:rsidRPr="008F650E" w:rsidRDefault="00F534B5" w:rsidP="009E1C54">
            <w:pPr>
              <w:rPr>
                <w:rFonts w:ascii="Times New Roman" w:eastAsia="Times New Roman" w:hAnsi="Times New Roman" w:cs="Times New Roman"/>
                <w:sz w:val="28"/>
                <w:szCs w:val="28"/>
              </w:rPr>
            </w:pPr>
          </w:p>
        </w:tc>
        <w:tc>
          <w:tcPr>
            <w:tcW w:w="856" w:type="dxa"/>
          </w:tcPr>
          <w:p w:rsidR="00F534B5" w:rsidRDefault="009259BF" w:rsidP="009E1C54">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F534B5" w:rsidRPr="009F6207" w:rsidTr="009259BF">
        <w:tc>
          <w:tcPr>
            <w:tcW w:w="8648" w:type="dxa"/>
            <w:vMerge/>
            <w:vAlign w:val="center"/>
          </w:tcPr>
          <w:p w:rsidR="00F534B5" w:rsidRPr="00A81BD4" w:rsidRDefault="00F534B5" w:rsidP="009E1C54">
            <w:pPr>
              <w:rPr>
                <w:rFonts w:ascii="Times New Roman" w:eastAsia="Times New Roman" w:hAnsi="Times New Roman" w:cs="Times New Roman"/>
                <w:sz w:val="28"/>
                <w:szCs w:val="28"/>
              </w:rPr>
            </w:pPr>
          </w:p>
        </w:tc>
        <w:tc>
          <w:tcPr>
            <w:tcW w:w="856" w:type="dxa"/>
          </w:tcPr>
          <w:p w:rsidR="00F534B5" w:rsidRDefault="00F534B5" w:rsidP="009259B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259BF">
              <w:rPr>
                <w:rFonts w:ascii="Times New Roman" w:eastAsia="Times New Roman" w:hAnsi="Times New Roman" w:cs="Times New Roman"/>
                <w:sz w:val="28"/>
                <w:szCs w:val="28"/>
              </w:rPr>
              <w:t>1</w:t>
            </w:r>
          </w:p>
          <w:p w:rsidR="009259BF" w:rsidRDefault="009259BF" w:rsidP="009259BF">
            <w:pPr>
              <w:ind w:left="360"/>
              <w:jc w:val="both"/>
              <w:rPr>
                <w:rFonts w:ascii="Times New Roman" w:eastAsia="Times New Roman" w:hAnsi="Times New Roman" w:cs="Times New Roman"/>
                <w:sz w:val="28"/>
                <w:szCs w:val="28"/>
              </w:rPr>
            </w:pPr>
          </w:p>
          <w:p w:rsidR="009259BF" w:rsidRPr="009F6207" w:rsidRDefault="009259BF" w:rsidP="009259BF">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bl>
    <w:p w:rsidR="00955363" w:rsidRPr="009F6207" w:rsidRDefault="00955363" w:rsidP="00955363">
      <w:pPr>
        <w:spacing w:after="0" w:line="240" w:lineRule="auto"/>
        <w:ind w:left="360"/>
        <w:jc w:val="both"/>
        <w:rPr>
          <w:rFonts w:ascii="Times New Roman" w:eastAsia="Times New Roman" w:hAnsi="Times New Roman" w:cs="Times New Roman"/>
          <w:sz w:val="28"/>
          <w:szCs w:val="28"/>
        </w:rPr>
      </w:pPr>
    </w:p>
    <w:p w:rsidR="00955363" w:rsidRPr="009F6207" w:rsidRDefault="00955363" w:rsidP="00955363">
      <w:pPr>
        <w:spacing w:after="0" w:line="240" w:lineRule="auto"/>
        <w:ind w:left="360"/>
        <w:jc w:val="both"/>
        <w:rPr>
          <w:rFonts w:ascii="Times New Roman" w:eastAsia="Times New Roman" w:hAnsi="Times New Roman" w:cs="Times New Roman"/>
          <w:sz w:val="28"/>
          <w:szCs w:val="28"/>
        </w:rPr>
      </w:pPr>
    </w:p>
    <w:p w:rsidR="00955363" w:rsidRPr="009F6207" w:rsidRDefault="00955363" w:rsidP="00955363">
      <w:pPr>
        <w:spacing w:after="0" w:line="240" w:lineRule="auto"/>
        <w:ind w:left="360"/>
        <w:jc w:val="both"/>
        <w:rPr>
          <w:rFonts w:ascii="Times New Roman" w:eastAsia="Times New Roman" w:hAnsi="Times New Roman" w:cs="Times New Roman"/>
          <w:sz w:val="28"/>
          <w:szCs w:val="28"/>
        </w:rPr>
      </w:pPr>
    </w:p>
    <w:p w:rsidR="00955363" w:rsidRPr="009F6207" w:rsidRDefault="00955363" w:rsidP="00955363">
      <w:pPr>
        <w:spacing w:after="0" w:line="240" w:lineRule="auto"/>
        <w:rPr>
          <w:rFonts w:ascii="Times New Roman" w:eastAsia="Times New Roman" w:hAnsi="Times New Roman" w:cs="Times New Roman"/>
          <w:bCs/>
          <w:caps/>
          <w:color w:val="000080"/>
          <w:sz w:val="28"/>
          <w:szCs w:val="28"/>
        </w:rPr>
      </w:pPr>
      <w:r w:rsidRPr="009F6207">
        <w:rPr>
          <w:rFonts w:ascii="Times New Roman" w:eastAsia="Times New Roman" w:hAnsi="Times New Roman" w:cs="Times New Roman"/>
          <w:bCs/>
          <w:caps/>
          <w:color w:val="000080"/>
          <w:sz w:val="28"/>
          <w:szCs w:val="28"/>
        </w:rPr>
        <w:br w:type="page"/>
      </w:r>
    </w:p>
    <w:p w:rsidR="00BE38AB" w:rsidRPr="00807CF0" w:rsidRDefault="00BE38AB" w:rsidP="00BE38AB">
      <w:pPr>
        <w:spacing w:after="0" w:line="240" w:lineRule="auto"/>
        <w:jc w:val="center"/>
        <w:rPr>
          <w:rFonts w:ascii="Times New Roman" w:eastAsia="Times New Roman" w:hAnsi="Times New Roman" w:cs="Times New Roman"/>
          <w:bCs/>
          <w:color w:val="000080"/>
          <w:sz w:val="28"/>
          <w:szCs w:val="28"/>
        </w:rPr>
      </w:pPr>
      <w:r w:rsidRPr="00807CF0">
        <w:rPr>
          <w:rFonts w:ascii="Times New Roman" w:eastAsia="Times New Roman" w:hAnsi="Times New Roman" w:cs="Times New Roman"/>
          <w:bCs/>
          <w:color w:val="000080"/>
          <w:sz w:val="28"/>
          <w:szCs w:val="28"/>
        </w:rPr>
        <w:lastRenderedPageBreak/>
        <w:t>ПРИНЯТЫЕ СОКРАЩЕНИЯ, ТЕРМИНЫ</w:t>
      </w:r>
      <w:r w:rsidR="00562949" w:rsidRPr="00807CF0">
        <w:rPr>
          <w:rFonts w:ascii="Times New Roman" w:eastAsia="Times New Roman" w:hAnsi="Times New Roman" w:cs="Times New Roman"/>
          <w:bCs/>
          <w:color w:val="000080"/>
          <w:sz w:val="28"/>
          <w:szCs w:val="28"/>
        </w:rPr>
        <w:t xml:space="preserve"> И</w:t>
      </w:r>
      <w:r w:rsidRPr="00807CF0">
        <w:rPr>
          <w:rFonts w:ascii="Times New Roman" w:eastAsia="Times New Roman" w:hAnsi="Times New Roman" w:cs="Times New Roman"/>
          <w:bCs/>
          <w:color w:val="000080"/>
          <w:sz w:val="28"/>
          <w:szCs w:val="28"/>
        </w:rPr>
        <w:t xml:space="preserve"> ОПРЕДЕЛЕНИЯ</w:t>
      </w:r>
    </w:p>
    <w:p w:rsidR="00BE38AB" w:rsidRPr="00807CF0" w:rsidRDefault="00BE38AB" w:rsidP="00BE38AB">
      <w:pPr>
        <w:spacing w:after="0" w:line="240" w:lineRule="auto"/>
        <w:jc w:val="center"/>
        <w:rPr>
          <w:rFonts w:ascii="Times New Roman" w:eastAsia="Times New Roman" w:hAnsi="Times New Roman" w:cs="Times New Roman"/>
          <w:bCs/>
          <w:color w:val="000080"/>
          <w:sz w:val="16"/>
          <w:szCs w:val="16"/>
        </w:rPr>
      </w:pPr>
    </w:p>
    <w:p w:rsidR="00BE38AB" w:rsidRPr="004D2D4E" w:rsidRDefault="00BE38AB" w:rsidP="00BE38AB">
      <w:pPr>
        <w:autoSpaceDE w:val="0"/>
        <w:autoSpaceDN w:val="0"/>
        <w:adjustRightInd w:val="0"/>
        <w:spacing w:after="0" w:line="240" w:lineRule="auto"/>
        <w:ind w:firstLine="567"/>
        <w:rPr>
          <w:rFonts w:ascii="Times New Roman" w:eastAsia="TimesNewRomanPS-BoldMT" w:hAnsi="Times New Roman" w:cs="Times New Roman"/>
          <w:bCs/>
          <w:sz w:val="26"/>
          <w:szCs w:val="26"/>
        </w:rPr>
      </w:pPr>
      <w:r w:rsidRPr="004D2D4E">
        <w:rPr>
          <w:rFonts w:ascii="Times New Roman" w:eastAsia="TimesNewRomanPS-BoldMT" w:hAnsi="Times New Roman" w:cs="Times New Roman"/>
          <w:b/>
          <w:bCs/>
          <w:sz w:val="26"/>
          <w:szCs w:val="26"/>
        </w:rPr>
        <w:t>ВР</w:t>
      </w:r>
      <w:r w:rsidRPr="004D2D4E">
        <w:rPr>
          <w:rFonts w:ascii="Times New Roman" w:eastAsia="TimesNewRomanPS-BoldMT" w:hAnsi="Times New Roman" w:cs="Times New Roman"/>
          <w:bCs/>
          <w:sz w:val="26"/>
          <w:szCs w:val="26"/>
        </w:rPr>
        <w:t xml:space="preserve"> - воспитательная работа</w:t>
      </w:r>
    </w:p>
    <w:p w:rsidR="00BE38AB" w:rsidRPr="004D2D4E" w:rsidRDefault="00BE38AB" w:rsidP="00BE38AB">
      <w:pPr>
        <w:autoSpaceDE w:val="0"/>
        <w:autoSpaceDN w:val="0"/>
        <w:adjustRightInd w:val="0"/>
        <w:spacing w:after="0" w:line="240" w:lineRule="auto"/>
        <w:ind w:firstLine="567"/>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 xml:space="preserve">ЕН </w:t>
      </w:r>
      <w:r w:rsidRPr="004D2D4E">
        <w:rPr>
          <w:rFonts w:ascii="Times New Roman" w:eastAsia="TimesNewRomanPSMT" w:hAnsi="Times New Roman" w:cs="Times New Roman"/>
          <w:sz w:val="26"/>
          <w:szCs w:val="26"/>
        </w:rPr>
        <w:t>- математический и общий естественнонаучный цикл</w:t>
      </w:r>
    </w:p>
    <w:p w:rsidR="00BE38AB" w:rsidRPr="004D2D4E" w:rsidRDefault="00BE38AB" w:rsidP="00BE38AB">
      <w:pPr>
        <w:autoSpaceDE w:val="0"/>
        <w:autoSpaceDN w:val="0"/>
        <w:adjustRightInd w:val="0"/>
        <w:spacing w:after="0" w:line="240" w:lineRule="auto"/>
        <w:ind w:firstLine="567"/>
        <w:rPr>
          <w:rFonts w:ascii="Times New Roman" w:eastAsia="TimesNewRomanPSMT" w:hAnsi="Times New Roman" w:cs="Times New Roman"/>
          <w:sz w:val="26"/>
          <w:szCs w:val="26"/>
        </w:rPr>
      </w:pPr>
      <w:r w:rsidRPr="004D2D4E">
        <w:rPr>
          <w:rFonts w:ascii="Times New Roman" w:eastAsia="TimesNewRomanPSMT" w:hAnsi="Times New Roman" w:cs="Times New Roman"/>
          <w:b/>
          <w:sz w:val="26"/>
          <w:szCs w:val="26"/>
        </w:rPr>
        <w:t>МДК</w:t>
      </w:r>
      <w:r w:rsidRPr="004D2D4E">
        <w:rPr>
          <w:rFonts w:ascii="Times New Roman" w:eastAsia="TimesNewRomanPSMT" w:hAnsi="Times New Roman" w:cs="Times New Roman"/>
          <w:sz w:val="26"/>
          <w:szCs w:val="26"/>
        </w:rPr>
        <w:t xml:space="preserve"> – междисциплинарный цикл</w:t>
      </w:r>
    </w:p>
    <w:p w:rsidR="00BE38AB" w:rsidRPr="004D2D4E" w:rsidRDefault="00BE38AB" w:rsidP="00BE38AB">
      <w:pPr>
        <w:autoSpaceDE w:val="0"/>
        <w:autoSpaceDN w:val="0"/>
        <w:adjustRightInd w:val="0"/>
        <w:spacing w:after="0" w:line="240" w:lineRule="auto"/>
        <w:ind w:firstLine="567"/>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 xml:space="preserve">ОГСЭ </w:t>
      </w:r>
      <w:r w:rsidRPr="004D2D4E">
        <w:rPr>
          <w:rFonts w:ascii="Times New Roman" w:eastAsia="TimesNewRomanPSMT" w:hAnsi="Times New Roman" w:cs="Times New Roman"/>
          <w:sz w:val="26"/>
          <w:szCs w:val="26"/>
        </w:rPr>
        <w:t xml:space="preserve">– </w:t>
      </w:r>
      <w:r w:rsidRPr="004D2D4E">
        <w:rPr>
          <w:rFonts w:ascii="Times New Roman" w:eastAsia="TimesNewRomanPS-BoldMT" w:hAnsi="Times New Roman" w:cs="Times New Roman"/>
          <w:bCs/>
          <w:sz w:val="26"/>
          <w:szCs w:val="26"/>
        </w:rPr>
        <w:t>о</w:t>
      </w:r>
      <w:r w:rsidRPr="004D2D4E">
        <w:rPr>
          <w:rFonts w:ascii="Times New Roman" w:eastAsia="TimesNewRomanPSMT" w:hAnsi="Times New Roman" w:cs="Times New Roman"/>
          <w:sz w:val="26"/>
          <w:szCs w:val="26"/>
        </w:rPr>
        <w:t>бщий гуманитарный и социально-экономический цикл</w:t>
      </w:r>
    </w:p>
    <w:p w:rsidR="00BE38AB" w:rsidRPr="004D2D4E" w:rsidRDefault="00BE38AB" w:rsidP="00BE38AB">
      <w:pPr>
        <w:autoSpaceDE w:val="0"/>
        <w:autoSpaceDN w:val="0"/>
        <w:adjustRightInd w:val="0"/>
        <w:spacing w:after="0" w:line="240" w:lineRule="auto"/>
        <w:ind w:firstLine="567"/>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 xml:space="preserve">ОД </w:t>
      </w:r>
      <w:r w:rsidRPr="004D2D4E">
        <w:rPr>
          <w:rFonts w:ascii="Times New Roman" w:eastAsia="TimesNewRomanPSMT" w:hAnsi="Times New Roman" w:cs="Times New Roman"/>
          <w:sz w:val="26"/>
          <w:szCs w:val="26"/>
        </w:rPr>
        <w:t>– общеобразовательные дисциплины</w:t>
      </w:r>
    </w:p>
    <w:p w:rsidR="00BE38AB" w:rsidRPr="004D2D4E" w:rsidRDefault="00BE38AB" w:rsidP="00BE38AB">
      <w:pPr>
        <w:autoSpaceDE w:val="0"/>
        <w:autoSpaceDN w:val="0"/>
        <w:adjustRightInd w:val="0"/>
        <w:spacing w:after="0" w:line="240" w:lineRule="auto"/>
        <w:ind w:firstLine="567"/>
        <w:rPr>
          <w:rFonts w:ascii="Times New Roman" w:eastAsia="TimesNewRomanPS-BoldMT" w:hAnsi="Times New Roman" w:cs="Times New Roman"/>
          <w:bCs/>
          <w:sz w:val="26"/>
          <w:szCs w:val="26"/>
        </w:rPr>
      </w:pPr>
      <w:proofErr w:type="gramStart"/>
      <w:r w:rsidRPr="004D2D4E">
        <w:rPr>
          <w:rFonts w:ascii="Times New Roman" w:eastAsia="TimesNewRomanPS-BoldMT" w:hAnsi="Times New Roman" w:cs="Times New Roman"/>
          <w:b/>
          <w:bCs/>
          <w:sz w:val="26"/>
          <w:szCs w:val="26"/>
        </w:rPr>
        <w:t>ОК</w:t>
      </w:r>
      <w:proofErr w:type="gramEnd"/>
      <w:r w:rsidRPr="004D2D4E">
        <w:rPr>
          <w:rFonts w:ascii="Times New Roman" w:eastAsia="TimesNewRomanPS-BoldMT" w:hAnsi="Times New Roman" w:cs="Times New Roman"/>
          <w:bCs/>
          <w:sz w:val="26"/>
          <w:szCs w:val="26"/>
        </w:rPr>
        <w:t xml:space="preserve"> - общая компетенция</w:t>
      </w:r>
    </w:p>
    <w:p w:rsidR="00BE38AB" w:rsidRPr="004D2D4E" w:rsidRDefault="00BE38AB" w:rsidP="00BE38AB">
      <w:pPr>
        <w:autoSpaceDE w:val="0"/>
        <w:autoSpaceDN w:val="0"/>
        <w:adjustRightInd w:val="0"/>
        <w:spacing w:after="0" w:line="240" w:lineRule="auto"/>
        <w:ind w:firstLine="567"/>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ОП</w:t>
      </w:r>
      <w:r w:rsidRPr="004D2D4E">
        <w:rPr>
          <w:rFonts w:ascii="Times New Roman" w:eastAsia="TimesNewRomanPS-BoldMT" w:hAnsi="Times New Roman" w:cs="Times New Roman"/>
          <w:bCs/>
          <w:sz w:val="26"/>
          <w:szCs w:val="26"/>
        </w:rPr>
        <w:t xml:space="preserve"> –</w:t>
      </w:r>
      <w:r w:rsidRPr="004D2D4E">
        <w:rPr>
          <w:rFonts w:ascii="Times New Roman" w:eastAsia="TimesNewRomanPS-BoldMT" w:hAnsi="Times New Roman" w:cs="Times New Roman"/>
          <w:b/>
          <w:bCs/>
          <w:sz w:val="26"/>
          <w:szCs w:val="26"/>
        </w:rPr>
        <w:t xml:space="preserve"> </w:t>
      </w:r>
      <w:r w:rsidRPr="004D2D4E">
        <w:rPr>
          <w:rFonts w:ascii="Times New Roman" w:eastAsia="TimesNewRomanPSMT" w:hAnsi="Times New Roman" w:cs="Times New Roman"/>
          <w:sz w:val="26"/>
          <w:szCs w:val="26"/>
        </w:rPr>
        <w:t>общепрофессиональные дисциплины</w:t>
      </w:r>
    </w:p>
    <w:p w:rsidR="00BE38AB" w:rsidRPr="004D2D4E" w:rsidRDefault="00BE38AB" w:rsidP="00BE38AB">
      <w:pPr>
        <w:autoSpaceDE w:val="0"/>
        <w:autoSpaceDN w:val="0"/>
        <w:adjustRightInd w:val="0"/>
        <w:spacing w:after="0" w:line="240" w:lineRule="auto"/>
        <w:ind w:firstLine="567"/>
        <w:rPr>
          <w:rFonts w:ascii="Times New Roman" w:eastAsia="TimesNewRomanPSMT" w:hAnsi="Times New Roman" w:cs="Times New Roman"/>
          <w:sz w:val="26"/>
          <w:szCs w:val="26"/>
        </w:rPr>
      </w:pPr>
      <w:r w:rsidRPr="004D2D4E">
        <w:rPr>
          <w:rFonts w:ascii="Times New Roman" w:eastAsia="TimesNewRomanPSMT" w:hAnsi="Times New Roman" w:cs="Times New Roman"/>
          <w:b/>
          <w:sz w:val="26"/>
          <w:szCs w:val="26"/>
        </w:rPr>
        <w:t>ОСП</w:t>
      </w:r>
      <w:r w:rsidRPr="004D2D4E">
        <w:rPr>
          <w:rFonts w:ascii="Times New Roman" w:eastAsia="TimesNewRomanPSMT" w:hAnsi="Times New Roman" w:cs="Times New Roman"/>
          <w:sz w:val="26"/>
          <w:szCs w:val="26"/>
        </w:rPr>
        <w:t xml:space="preserve"> – обособленное структурное подразделение</w:t>
      </w:r>
    </w:p>
    <w:p w:rsidR="00BE38AB" w:rsidRPr="004D2D4E" w:rsidRDefault="00BE38AB" w:rsidP="00BE38AB">
      <w:pPr>
        <w:autoSpaceDE w:val="0"/>
        <w:autoSpaceDN w:val="0"/>
        <w:adjustRightInd w:val="0"/>
        <w:spacing w:after="0" w:line="240" w:lineRule="auto"/>
        <w:ind w:firstLine="567"/>
        <w:rPr>
          <w:rFonts w:ascii="Times New Roman" w:eastAsia="TimesNewRomanPS-BoldMT" w:hAnsi="Times New Roman" w:cs="Times New Roman"/>
          <w:bCs/>
          <w:sz w:val="26"/>
          <w:szCs w:val="26"/>
        </w:rPr>
      </w:pPr>
      <w:r w:rsidRPr="004D2D4E">
        <w:rPr>
          <w:rFonts w:ascii="Times New Roman" w:eastAsia="TimesNewRomanPS-BoldMT" w:hAnsi="Times New Roman" w:cs="Times New Roman"/>
          <w:b/>
          <w:bCs/>
          <w:sz w:val="26"/>
          <w:szCs w:val="26"/>
        </w:rPr>
        <w:t>ПК</w:t>
      </w:r>
      <w:r w:rsidRPr="004D2D4E">
        <w:rPr>
          <w:rFonts w:ascii="Times New Roman" w:eastAsia="TimesNewRomanPS-BoldMT" w:hAnsi="Times New Roman" w:cs="Times New Roman"/>
          <w:bCs/>
          <w:sz w:val="26"/>
          <w:szCs w:val="26"/>
        </w:rPr>
        <w:t xml:space="preserve"> – профессиональная компетенция</w:t>
      </w:r>
    </w:p>
    <w:p w:rsidR="00BE38AB" w:rsidRPr="004D2D4E" w:rsidRDefault="00BE38AB" w:rsidP="00BE38AB">
      <w:pPr>
        <w:autoSpaceDE w:val="0"/>
        <w:autoSpaceDN w:val="0"/>
        <w:adjustRightInd w:val="0"/>
        <w:spacing w:after="0" w:line="240" w:lineRule="auto"/>
        <w:ind w:firstLine="567"/>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 xml:space="preserve">РП </w:t>
      </w:r>
      <w:r w:rsidRPr="004D2D4E">
        <w:rPr>
          <w:rFonts w:ascii="Times New Roman" w:eastAsia="TimesNewRomanPSMT" w:hAnsi="Times New Roman" w:cs="Times New Roman"/>
          <w:sz w:val="26"/>
          <w:szCs w:val="26"/>
        </w:rPr>
        <w:t>– рабочая программа</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MT" w:hAnsi="Times New Roman" w:cs="Times New Roman"/>
          <w:b/>
          <w:sz w:val="26"/>
          <w:szCs w:val="26"/>
        </w:rPr>
        <w:t xml:space="preserve">РУП </w:t>
      </w:r>
      <w:r w:rsidRPr="004D2D4E">
        <w:rPr>
          <w:rFonts w:ascii="Times New Roman" w:eastAsia="TimesNewRomanPSMT" w:hAnsi="Times New Roman" w:cs="Times New Roman"/>
          <w:sz w:val="26"/>
          <w:szCs w:val="26"/>
        </w:rPr>
        <w:t>– рабочий учебный план</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MT" w:hAnsi="Times New Roman" w:cs="Times New Roman"/>
          <w:b/>
          <w:sz w:val="26"/>
          <w:szCs w:val="26"/>
        </w:rPr>
        <w:t>РФ</w:t>
      </w:r>
      <w:r w:rsidRPr="004D2D4E">
        <w:rPr>
          <w:rFonts w:ascii="Times New Roman" w:eastAsia="TimesNewRomanPSMT" w:hAnsi="Times New Roman" w:cs="Times New Roman"/>
          <w:sz w:val="26"/>
          <w:szCs w:val="26"/>
        </w:rPr>
        <w:t xml:space="preserve"> – Российская Федерация</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MT" w:hAnsi="Times New Roman" w:cs="Times New Roman"/>
          <w:b/>
          <w:sz w:val="26"/>
          <w:szCs w:val="26"/>
        </w:rPr>
        <w:t xml:space="preserve">СД </w:t>
      </w:r>
      <w:r w:rsidRPr="004D2D4E">
        <w:rPr>
          <w:rFonts w:ascii="Times New Roman" w:eastAsia="TimesNewRomanPSMT" w:hAnsi="Times New Roman" w:cs="Times New Roman"/>
          <w:sz w:val="26"/>
          <w:szCs w:val="26"/>
        </w:rPr>
        <w:t>– специальные дисциплины</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 xml:space="preserve">УД </w:t>
      </w:r>
      <w:r w:rsidRPr="004D2D4E">
        <w:rPr>
          <w:rFonts w:ascii="Times New Roman" w:eastAsia="TimesNewRomanPSMT" w:hAnsi="Times New Roman" w:cs="Times New Roman"/>
          <w:sz w:val="26"/>
          <w:szCs w:val="26"/>
        </w:rPr>
        <w:t>– учебная дисциплина</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MT" w:hAnsi="Times New Roman" w:cs="Times New Roman"/>
          <w:b/>
          <w:sz w:val="26"/>
          <w:szCs w:val="26"/>
        </w:rPr>
        <w:t>УМР</w:t>
      </w:r>
      <w:r w:rsidRPr="004D2D4E">
        <w:rPr>
          <w:rFonts w:ascii="Times New Roman" w:eastAsia="TimesNewRomanPSMT" w:hAnsi="Times New Roman" w:cs="Times New Roman"/>
          <w:sz w:val="26"/>
          <w:szCs w:val="26"/>
        </w:rPr>
        <w:t xml:space="preserve"> – учебно-методическая работа</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 xml:space="preserve">УП </w:t>
      </w:r>
      <w:r w:rsidRPr="004D2D4E">
        <w:rPr>
          <w:rFonts w:ascii="Times New Roman" w:eastAsia="TimesNewRomanPSMT" w:hAnsi="Times New Roman" w:cs="Times New Roman"/>
          <w:sz w:val="26"/>
          <w:szCs w:val="26"/>
        </w:rPr>
        <w:t>– учебный план</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MT" w:hAnsi="Times New Roman" w:cs="Times New Roman"/>
          <w:b/>
          <w:sz w:val="26"/>
          <w:szCs w:val="26"/>
        </w:rPr>
        <w:t xml:space="preserve">УР </w:t>
      </w:r>
      <w:r w:rsidRPr="004D2D4E">
        <w:rPr>
          <w:rFonts w:ascii="Times New Roman" w:eastAsia="TimesNewRomanPSMT" w:hAnsi="Times New Roman" w:cs="Times New Roman"/>
          <w:sz w:val="26"/>
          <w:szCs w:val="26"/>
        </w:rPr>
        <w:t>– учебная работа</w:t>
      </w:r>
    </w:p>
    <w:p w:rsidR="00BE38AB" w:rsidRPr="004D2D4E" w:rsidRDefault="00BE38AB" w:rsidP="00BE38AB">
      <w:pPr>
        <w:autoSpaceDE w:val="0"/>
        <w:autoSpaceDN w:val="0"/>
        <w:adjustRightInd w:val="0"/>
        <w:spacing w:after="0" w:line="240" w:lineRule="auto"/>
        <w:ind w:firstLine="567"/>
        <w:jc w:val="both"/>
        <w:rPr>
          <w:rFonts w:ascii="Times New Roman" w:eastAsia="TimesNewRomanPSMT" w:hAnsi="Times New Roman" w:cs="Times New Roman"/>
          <w:sz w:val="26"/>
          <w:szCs w:val="26"/>
        </w:rPr>
      </w:pPr>
      <w:r w:rsidRPr="004D2D4E">
        <w:rPr>
          <w:rFonts w:ascii="Times New Roman" w:eastAsia="TimesNewRomanPS-BoldMT" w:hAnsi="Times New Roman" w:cs="Times New Roman"/>
          <w:b/>
          <w:bCs/>
          <w:sz w:val="26"/>
          <w:szCs w:val="26"/>
        </w:rPr>
        <w:t>ФГОС СПО</w:t>
      </w:r>
      <w:r w:rsidRPr="004D2D4E">
        <w:rPr>
          <w:rFonts w:ascii="Times New Roman" w:eastAsia="TimesNewRomanPS-BoldMT" w:hAnsi="Times New Roman" w:cs="Times New Roman"/>
          <w:bCs/>
          <w:sz w:val="26"/>
          <w:szCs w:val="26"/>
        </w:rPr>
        <w:t xml:space="preserve"> – Федеральный государственный образовательный стандарт </w:t>
      </w:r>
      <w:r w:rsidRPr="004D2D4E">
        <w:rPr>
          <w:rFonts w:ascii="Times New Roman" w:eastAsia="TimesNewRomanPSMT" w:hAnsi="Times New Roman" w:cs="Times New Roman"/>
          <w:sz w:val="26"/>
          <w:szCs w:val="26"/>
        </w:rPr>
        <w:t>среднего профессионального образования</w:t>
      </w:r>
    </w:p>
    <w:p w:rsidR="00BE38AB" w:rsidRPr="004D2D4E" w:rsidRDefault="00BE38AB" w:rsidP="00424A1A">
      <w:pPr>
        <w:spacing w:after="0" w:line="240" w:lineRule="auto"/>
        <w:ind w:firstLine="709"/>
        <w:jc w:val="both"/>
        <w:rPr>
          <w:rFonts w:ascii="Times New Roman" w:eastAsia="Times New Roman" w:hAnsi="Times New Roman" w:cs="Times New Roman"/>
          <w:sz w:val="26"/>
          <w:szCs w:val="26"/>
          <w:lang w:eastAsia="ru-RU"/>
        </w:rPr>
      </w:pPr>
      <w:r w:rsidRPr="004D2D4E">
        <w:rPr>
          <w:rFonts w:ascii="Times New Roman" w:eastAsia="Times New Roman" w:hAnsi="Times New Roman" w:cs="Times New Roman"/>
          <w:b/>
          <w:bCs/>
          <w:i/>
          <w:sz w:val="26"/>
          <w:szCs w:val="26"/>
          <w:lang w:eastAsia="ru-RU"/>
        </w:rPr>
        <w:t>Воспитательное воздействие</w:t>
      </w:r>
      <w:r w:rsidRPr="004D2D4E">
        <w:rPr>
          <w:rFonts w:ascii="Times New Roman" w:eastAsia="Times New Roman" w:hAnsi="Times New Roman" w:cs="Times New Roman"/>
          <w:sz w:val="26"/>
          <w:szCs w:val="26"/>
          <w:lang w:eastAsia="ru-RU"/>
        </w:rPr>
        <w:t xml:space="preserve"> – с неуспевающими студентами должна проводиться индивидуальная планируемая воспитательная работа, которая включает и работу с семьей студента.</w:t>
      </w:r>
    </w:p>
    <w:p w:rsidR="00BE38AB" w:rsidRPr="004D2D4E" w:rsidRDefault="00BE38AB" w:rsidP="00BE38AB">
      <w:pPr>
        <w:pStyle w:val="Default"/>
        <w:ind w:firstLine="709"/>
        <w:jc w:val="both"/>
        <w:rPr>
          <w:color w:val="auto"/>
          <w:sz w:val="26"/>
          <w:szCs w:val="26"/>
        </w:rPr>
      </w:pPr>
      <w:r w:rsidRPr="004D2D4E">
        <w:rPr>
          <w:b/>
          <w:bCs/>
          <w:i/>
          <w:iCs/>
          <w:color w:val="auto"/>
          <w:sz w:val="26"/>
          <w:szCs w:val="26"/>
        </w:rPr>
        <w:t xml:space="preserve">Качество </w:t>
      </w:r>
      <w:r w:rsidRPr="004D2D4E">
        <w:rPr>
          <w:bCs/>
          <w:iCs/>
          <w:color w:val="auto"/>
          <w:sz w:val="26"/>
          <w:szCs w:val="26"/>
        </w:rPr>
        <w:t xml:space="preserve">- </w:t>
      </w:r>
      <w:r w:rsidRPr="004D2D4E">
        <w:rPr>
          <w:color w:val="auto"/>
          <w:sz w:val="26"/>
          <w:szCs w:val="26"/>
        </w:rPr>
        <w:t>степень соответствия присущих характеристик требованиям.</w:t>
      </w:r>
    </w:p>
    <w:p w:rsidR="00BE38AB" w:rsidRPr="004D2D4E" w:rsidRDefault="00BE38AB" w:rsidP="00BE38AB">
      <w:pPr>
        <w:pStyle w:val="Default"/>
        <w:ind w:firstLine="709"/>
        <w:jc w:val="both"/>
        <w:rPr>
          <w:color w:val="auto"/>
          <w:sz w:val="26"/>
          <w:szCs w:val="26"/>
        </w:rPr>
      </w:pPr>
      <w:r w:rsidRPr="004D2D4E">
        <w:rPr>
          <w:b/>
          <w:bCs/>
          <w:i/>
          <w:iCs/>
          <w:color w:val="auto"/>
          <w:sz w:val="26"/>
          <w:szCs w:val="26"/>
        </w:rPr>
        <w:t>Компетентность</w:t>
      </w:r>
      <w:r w:rsidRPr="004D2D4E">
        <w:rPr>
          <w:bCs/>
          <w:iCs/>
          <w:color w:val="auto"/>
          <w:sz w:val="26"/>
          <w:szCs w:val="26"/>
        </w:rPr>
        <w:t xml:space="preserve"> - в</w:t>
      </w:r>
      <w:r w:rsidRPr="004D2D4E">
        <w:rPr>
          <w:color w:val="auto"/>
          <w:sz w:val="26"/>
          <w:szCs w:val="26"/>
        </w:rPr>
        <w:t xml:space="preserve">ыраженная способность применять свои знания и умения. </w:t>
      </w:r>
    </w:p>
    <w:p w:rsidR="00BE38AB" w:rsidRPr="004D2D4E" w:rsidRDefault="00BE38AB" w:rsidP="00424A1A">
      <w:pPr>
        <w:spacing w:after="0" w:line="240" w:lineRule="auto"/>
        <w:ind w:firstLine="709"/>
        <w:jc w:val="both"/>
        <w:rPr>
          <w:rFonts w:ascii="Times New Roman" w:eastAsia="Times New Roman" w:hAnsi="Times New Roman" w:cs="Times New Roman"/>
          <w:sz w:val="26"/>
          <w:szCs w:val="26"/>
          <w:lang w:eastAsia="ru-RU"/>
        </w:rPr>
      </w:pPr>
      <w:r w:rsidRPr="004D2D4E">
        <w:rPr>
          <w:rFonts w:ascii="Times New Roman" w:eastAsia="Times New Roman" w:hAnsi="Times New Roman" w:cs="Times New Roman"/>
          <w:b/>
          <w:bCs/>
          <w:i/>
          <w:sz w:val="26"/>
          <w:szCs w:val="26"/>
          <w:lang w:eastAsia="ru-RU"/>
        </w:rPr>
        <w:t>Педагогическая диагностика</w:t>
      </w:r>
      <w:r w:rsidRPr="004D2D4E">
        <w:rPr>
          <w:rFonts w:ascii="Times New Roman" w:eastAsia="Times New Roman" w:hAnsi="Times New Roman" w:cs="Times New Roman"/>
          <w:sz w:val="26"/>
          <w:szCs w:val="26"/>
          <w:lang w:eastAsia="ru-RU"/>
        </w:rPr>
        <w:t xml:space="preserve"> – систематический контроль и оценка результатов обучения, своевременное выявление пробелов.</w:t>
      </w:r>
    </w:p>
    <w:p w:rsidR="00BE38AB" w:rsidRPr="004D2D4E" w:rsidRDefault="00BE38AB" w:rsidP="00424A1A">
      <w:pPr>
        <w:spacing w:after="0" w:line="240" w:lineRule="auto"/>
        <w:ind w:firstLine="709"/>
        <w:jc w:val="both"/>
        <w:rPr>
          <w:rFonts w:ascii="Times New Roman" w:eastAsia="Times New Roman" w:hAnsi="Times New Roman" w:cs="Times New Roman"/>
          <w:sz w:val="26"/>
          <w:szCs w:val="26"/>
          <w:lang w:eastAsia="ru-RU"/>
        </w:rPr>
      </w:pPr>
      <w:r w:rsidRPr="004D2D4E">
        <w:rPr>
          <w:rFonts w:ascii="Times New Roman" w:eastAsia="Times New Roman" w:hAnsi="Times New Roman" w:cs="Times New Roman"/>
          <w:b/>
          <w:bCs/>
          <w:i/>
          <w:sz w:val="26"/>
          <w:szCs w:val="26"/>
          <w:lang w:eastAsia="ru-RU"/>
        </w:rPr>
        <w:t>Педагогическая профилактика</w:t>
      </w:r>
      <w:r w:rsidRPr="004D2D4E">
        <w:rPr>
          <w:rFonts w:ascii="Times New Roman" w:eastAsia="Times New Roman" w:hAnsi="Times New Roman" w:cs="Times New Roman"/>
          <w:sz w:val="26"/>
          <w:szCs w:val="26"/>
          <w:lang w:eastAsia="ru-RU"/>
        </w:rPr>
        <w:t xml:space="preserve"> – поиски оптимальных педагогических систем, в том числе применение активных методов и форм обучения, новых педагогических технологий. Формирование индивидуального подхода при дозировке домашнего задания, определении вариантов контрольных работ.</w:t>
      </w:r>
    </w:p>
    <w:p w:rsidR="00BE38AB" w:rsidRPr="004D2D4E" w:rsidRDefault="00BE38AB" w:rsidP="00424A1A">
      <w:pPr>
        <w:spacing w:after="0" w:line="240" w:lineRule="auto"/>
        <w:ind w:firstLine="709"/>
        <w:jc w:val="both"/>
        <w:rPr>
          <w:rFonts w:ascii="Times New Roman" w:eastAsia="Times New Roman" w:hAnsi="Times New Roman" w:cs="Times New Roman"/>
          <w:sz w:val="26"/>
          <w:szCs w:val="26"/>
          <w:lang w:eastAsia="ru-RU"/>
        </w:rPr>
      </w:pPr>
      <w:r w:rsidRPr="004D2D4E">
        <w:rPr>
          <w:rFonts w:ascii="Times New Roman" w:eastAsia="Times New Roman" w:hAnsi="Times New Roman" w:cs="Times New Roman"/>
          <w:b/>
          <w:bCs/>
          <w:i/>
          <w:sz w:val="26"/>
          <w:szCs w:val="26"/>
          <w:lang w:eastAsia="ru-RU"/>
        </w:rPr>
        <w:t>Педагогическая терапия</w:t>
      </w:r>
      <w:r w:rsidRPr="004D2D4E">
        <w:rPr>
          <w:rFonts w:ascii="Times New Roman" w:eastAsia="Times New Roman" w:hAnsi="Times New Roman" w:cs="Times New Roman"/>
          <w:sz w:val="26"/>
          <w:szCs w:val="26"/>
          <w:lang w:eastAsia="ru-RU"/>
        </w:rPr>
        <w:t xml:space="preserve"> – меры по устранению отставаний в учебе (дополнительные занятия).</w:t>
      </w:r>
    </w:p>
    <w:p w:rsidR="00BE38AB" w:rsidRPr="004D2D4E" w:rsidRDefault="00BE38AB" w:rsidP="00BE38AB">
      <w:pPr>
        <w:pStyle w:val="Default"/>
        <w:ind w:firstLine="709"/>
        <w:jc w:val="both"/>
        <w:rPr>
          <w:color w:val="auto"/>
          <w:sz w:val="26"/>
          <w:szCs w:val="26"/>
        </w:rPr>
      </w:pPr>
      <w:r w:rsidRPr="004D2D4E">
        <w:rPr>
          <w:b/>
          <w:bCs/>
          <w:i/>
          <w:iCs/>
          <w:color w:val="auto"/>
          <w:sz w:val="26"/>
          <w:szCs w:val="26"/>
        </w:rPr>
        <w:t>Управление качеством</w:t>
      </w:r>
      <w:r w:rsidRPr="004D2D4E">
        <w:rPr>
          <w:bCs/>
          <w:iCs/>
          <w:color w:val="auto"/>
          <w:sz w:val="26"/>
          <w:szCs w:val="26"/>
        </w:rPr>
        <w:t xml:space="preserve"> - ч</w:t>
      </w:r>
      <w:r w:rsidRPr="004D2D4E">
        <w:rPr>
          <w:color w:val="auto"/>
          <w:sz w:val="26"/>
          <w:szCs w:val="26"/>
        </w:rPr>
        <w:t>асть менеджмента качества, направленная на выполнение требований к качеству.</w:t>
      </w:r>
    </w:p>
    <w:p w:rsidR="00424A1A" w:rsidRPr="006D4F85" w:rsidRDefault="00424A1A">
      <w:pPr>
        <w:rPr>
          <w:rFonts w:ascii="Times New Roman" w:eastAsia="Times New Roman" w:hAnsi="Times New Roman" w:cs="Times New Roman"/>
          <w:bCs/>
          <w:caps/>
          <w:sz w:val="24"/>
          <w:szCs w:val="24"/>
          <w:lang w:eastAsia="ru-RU"/>
        </w:rPr>
      </w:pPr>
    </w:p>
    <w:p w:rsidR="00424A1A" w:rsidRPr="006D4F85" w:rsidRDefault="00424A1A">
      <w:pPr>
        <w:rPr>
          <w:rFonts w:ascii="Times New Roman" w:eastAsia="Times New Roman" w:hAnsi="Times New Roman" w:cs="Times New Roman"/>
          <w:bCs/>
          <w:caps/>
          <w:sz w:val="24"/>
          <w:szCs w:val="24"/>
          <w:lang w:eastAsia="ru-RU"/>
        </w:rPr>
      </w:pPr>
    </w:p>
    <w:p w:rsidR="00424A1A" w:rsidRPr="00807CF0" w:rsidRDefault="00424A1A">
      <w:pPr>
        <w:rPr>
          <w:rFonts w:ascii="Times New Roman" w:eastAsia="Times New Roman" w:hAnsi="Times New Roman" w:cs="Times New Roman"/>
          <w:bCs/>
          <w:caps/>
          <w:color w:val="000080"/>
          <w:sz w:val="28"/>
          <w:szCs w:val="28"/>
          <w:lang w:eastAsia="ru-RU"/>
        </w:rPr>
      </w:pPr>
      <w:r w:rsidRPr="00807CF0">
        <w:rPr>
          <w:rFonts w:ascii="Times New Roman" w:eastAsia="Times New Roman" w:hAnsi="Times New Roman" w:cs="Times New Roman"/>
          <w:bCs/>
          <w:caps/>
          <w:color w:val="000080"/>
          <w:sz w:val="28"/>
          <w:szCs w:val="28"/>
          <w:lang w:eastAsia="ru-RU"/>
        </w:rPr>
        <w:br w:type="page"/>
      </w:r>
    </w:p>
    <w:p w:rsidR="0024006F" w:rsidRPr="00807CF0" w:rsidRDefault="00227866" w:rsidP="00227866">
      <w:pPr>
        <w:shd w:val="clear" w:color="auto" w:fill="FFFFFF"/>
        <w:spacing w:after="0" w:line="240" w:lineRule="auto"/>
        <w:ind w:firstLine="142"/>
        <w:jc w:val="both"/>
        <w:rPr>
          <w:rFonts w:ascii="Times New Roman" w:eastAsia="Times New Roman" w:hAnsi="Times New Roman" w:cs="Times New Roman"/>
          <w:bCs/>
          <w:caps/>
          <w:color w:val="000080"/>
          <w:sz w:val="28"/>
          <w:szCs w:val="28"/>
          <w:lang w:eastAsia="ru-RU"/>
        </w:rPr>
      </w:pPr>
      <w:r w:rsidRPr="00807CF0">
        <w:rPr>
          <w:rFonts w:ascii="Times New Roman" w:eastAsia="Times New Roman" w:hAnsi="Times New Roman" w:cs="Times New Roman"/>
          <w:bCs/>
          <w:caps/>
          <w:color w:val="000080"/>
          <w:sz w:val="28"/>
          <w:szCs w:val="28"/>
          <w:lang w:eastAsia="ru-RU"/>
        </w:rPr>
        <w:lastRenderedPageBreak/>
        <w:t>1. Общие положения</w:t>
      </w:r>
    </w:p>
    <w:p w:rsidR="003D4508" w:rsidRPr="00807CF0" w:rsidRDefault="003D4508" w:rsidP="003D4508">
      <w:pPr>
        <w:autoSpaceDE w:val="0"/>
        <w:autoSpaceDN w:val="0"/>
        <w:adjustRightInd w:val="0"/>
        <w:spacing w:after="0" w:line="240" w:lineRule="auto"/>
        <w:ind w:firstLine="709"/>
        <w:jc w:val="both"/>
        <w:rPr>
          <w:rFonts w:ascii="Times New Roman" w:hAnsi="Times New Roman" w:cs="Times New Roman"/>
          <w:sz w:val="26"/>
          <w:szCs w:val="26"/>
        </w:rPr>
      </w:pPr>
      <w:r w:rsidRPr="00807CF0">
        <w:rPr>
          <w:rFonts w:ascii="Times New Roman" w:eastAsia="Times New Roman" w:hAnsi="Times New Roman" w:cs="Times New Roman"/>
          <w:sz w:val="26"/>
          <w:szCs w:val="26"/>
        </w:rPr>
        <w:t xml:space="preserve">1.1. </w:t>
      </w:r>
      <w:r w:rsidRPr="00807CF0">
        <w:rPr>
          <w:rFonts w:ascii="Times New Roman" w:hAnsi="Times New Roman" w:cs="Times New Roman"/>
          <w:sz w:val="26"/>
          <w:szCs w:val="26"/>
        </w:rPr>
        <w:t>Настоящ</w:t>
      </w:r>
      <w:r w:rsidR="009A45C9" w:rsidRPr="00807CF0">
        <w:rPr>
          <w:rFonts w:ascii="Times New Roman" w:hAnsi="Times New Roman" w:cs="Times New Roman"/>
          <w:sz w:val="26"/>
          <w:szCs w:val="26"/>
        </w:rPr>
        <w:t>ий регламент устанавливает порядок</w:t>
      </w:r>
      <w:r w:rsidRPr="00807CF0">
        <w:rPr>
          <w:rFonts w:ascii="Times New Roman" w:hAnsi="Times New Roman" w:cs="Times New Roman"/>
          <w:sz w:val="26"/>
          <w:szCs w:val="26"/>
        </w:rPr>
        <w:t xml:space="preserve"> </w:t>
      </w:r>
      <w:r w:rsidR="009A45C9" w:rsidRPr="00807CF0">
        <w:rPr>
          <w:rFonts w:ascii="Times New Roman" w:hAnsi="Times New Roman" w:cs="Times New Roman"/>
          <w:sz w:val="26"/>
          <w:szCs w:val="26"/>
        </w:rPr>
        <w:t>разработки и реализации мер</w:t>
      </w:r>
      <w:r w:rsidRPr="00807CF0">
        <w:rPr>
          <w:rFonts w:ascii="Times New Roman" w:hAnsi="Times New Roman" w:cs="Times New Roman"/>
          <w:sz w:val="26"/>
          <w:szCs w:val="26"/>
        </w:rPr>
        <w:t xml:space="preserve"> </w:t>
      </w:r>
      <w:r w:rsidR="009A45C9" w:rsidRPr="00807CF0">
        <w:rPr>
          <w:rFonts w:ascii="Times New Roman" w:hAnsi="Times New Roman" w:cs="Times New Roman"/>
          <w:sz w:val="26"/>
          <w:szCs w:val="26"/>
        </w:rPr>
        <w:t xml:space="preserve">по </w:t>
      </w:r>
      <w:r w:rsidR="006B2012" w:rsidRPr="00807CF0">
        <w:rPr>
          <w:rFonts w:ascii="Times New Roman" w:hAnsi="Times New Roman" w:cs="Times New Roman"/>
          <w:sz w:val="26"/>
          <w:szCs w:val="26"/>
        </w:rPr>
        <w:t xml:space="preserve">улучшению и коррекции качества обучения </w:t>
      </w:r>
      <w:r w:rsidRPr="00807CF0">
        <w:rPr>
          <w:rFonts w:ascii="Times New Roman" w:hAnsi="Times New Roman" w:cs="Times New Roman"/>
          <w:sz w:val="26"/>
          <w:szCs w:val="26"/>
        </w:rPr>
        <w:t xml:space="preserve">и разработан на основании следующих нормативных правовых </w:t>
      </w:r>
      <w:r w:rsidR="006B2012" w:rsidRPr="00807CF0">
        <w:rPr>
          <w:rFonts w:ascii="Times New Roman" w:hAnsi="Times New Roman" w:cs="Times New Roman"/>
          <w:sz w:val="26"/>
          <w:szCs w:val="26"/>
        </w:rPr>
        <w:t xml:space="preserve">и локальных </w:t>
      </w:r>
      <w:r w:rsidRPr="00807CF0">
        <w:rPr>
          <w:rFonts w:ascii="Times New Roman" w:hAnsi="Times New Roman" w:cs="Times New Roman"/>
          <w:sz w:val="26"/>
          <w:szCs w:val="26"/>
        </w:rPr>
        <w:t>актов:</w:t>
      </w:r>
    </w:p>
    <w:p w:rsidR="0093738F" w:rsidRPr="00807CF0" w:rsidRDefault="0093738F" w:rsidP="00961BF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07CF0">
        <w:rPr>
          <w:rFonts w:ascii="Times New Roman" w:hAnsi="Times New Roman" w:cs="Times New Roman"/>
          <w:sz w:val="26"/>
          <w:szCs w:val="26"/>
        </w:rPr>
        <w:t xml:space="preserve">- </w:t>
      </w:r>
      <w:r w:rsidRPr="00807CF0">
        <w:rPr>
          <w:rFonts w:ascii="Times New Roman" w:eastAsia="Times New Roman" w:hAnsi="Times New Roman" w:cs="Times New Roman"/>
          <w:sz w:val="26"/>
          <w:szCs w:val="26"/>
        </w:rPr>
        <w:t>Федеральн</w:t>
      </w:r>
      <w:r w:rsidR="006B2012" w:rsidRPr="00807CF0">
        <w:rPr>
          <w:rFonts w:ascii="Times New Roman" w:eastAsia="Times New Roman" w:hAnsi="Times New Roman" w:cs="Times New Roman"/>
          <w:sz w:val="26"/>
          <w:szCs w:val="26"/>
        </w:rPr>
        <w:t>ый</w:t>
      </w:r>
      <w:r w:rsidRPr="00807CF0">
        <w:rPr>
          <w:rFonts w:ascii="Times New Roman" w:eastAsia="Times New Roman" w:hAnsi="Times New Roman" w:cs="Times New Roman"/>
          <w:sz w:val="26"/>
          <w:szCs w:val="26"/>
        </w:rPr>
        <w:t xml:space="preserve"> закон №273-ФЗ от 29.12.2012 «Об образовании в Российской Федерации»;</w:t>
      </w:r>
    </w:p>
    <w:p w:rsidR="0093738F" w:rsidRPr="00807CF0" w:rsidRDefault="0093738F" w:rsidP="00961BF9">
      <w:pPr>
        <w:autoSpaceDE w:val="0"/>
        <w:autoSpaceDN w:val="0"/>
        <w:adjustRightInd w:val="0"/>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Закон Московской области от 27</w:t>
      </w:r>
      <w:r w:rsidR="004F3475">
        <w:rPr>
          <w:rFonts w:ascii="Times New Roman" w:hAnsi="Times New Roman" w:cs="Times New Roman"/>
          <w:sz w:val="26"/>
          <w:szCs w:val="26"/>
        </w:rPr>
        <w:t>.07.</w:t>
      </w:r>
      <w:r w:rsidRPr="00807CF0">
        <w:rPr>
          <w:rFonts w:ascii="Times New Roman" w:hAnsi="Times New Roman" w:cs="Times New Roman"/>
          <w:sz w:val="26"/>
          <w:szCs w:val="26"/>
        </w:rPr>
        <w:t>2013 №94/2013-ОЗ «Об образовании»;</w:t>
      </w:r>
    </w:p>
    <w:p w:rsidR="0093738F" w:rsidRPr="00807CF0" w:rsidRDefault="0093738F" w:rsidP="00961BF9">
      <w:pPr>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Федеральн</w:t>
      </w:r>
      <w:r w:rsidR="006B2012" w:rsidRPr="00807CF0">
        <w:rPr>
          <w:rFonts w:ascii="Times New Roman" w:hAnsi="Times New Roman" w:cs="Times New Roman"/>
          <w:sz w:val="26"/>
          <w:szCs w:val="26"/>
        </w:rPr>
        <w:t>ый</w:t>
      </w:r>
      <w:r w:rsidRPr="00807CF0">
        <w:rPr>
          <w:rFonts w:ascii="Times New Roman" w:hAnsi="Times New Roman" w:cs="Times New Roman"/>
          <w:sz w:val="26"/>
          <w:szCs w:val="26"/>
        </w:rPr>
        <w:t xml:space="preserve"> государственн</w:t>
      </w:r>
      <w:r w:rsidR="006B2012" w:rsidRPr="00807CF0">
        <w:rPr>
          <w:rFonts w:ascii="Times New Roman" w:hAnsi="Times New Roman" w:cs="Times New Roman"/>
          <w:sz w:val="26"/>
          <w:szCs w:val="26"/>
        </w:rPr>
        <w:t>ый</w:t>
      </w:r>
      <w:r w:rsidRPr="00807CF0">
        <w:rPr>
          <w:rFonts w:ascii="Times New Roman" w:hAnsi="Times New Roman" w:cs="Times New Roman"/>
          <w:sz w:val="26"/>
          <w:szCs w:val="26"/>
        </w:rPr>
        <w:t xml:space="preserve"> образовательн</w:t>
      </w:r>
      <w:r w:rsidR="006B2012" w:rsidRPr="00807CF0">
        <w:rPr>
          <w:rFonts w:ascii="Times New Roman" w:hAnsi="Times New Roman" w:cs="Times New Roman"/>
          <w:sz w:val="26"/>
          <w:szCs w:val="26"/>
        </w:rPr>
        <w:t>ый</w:t>
      </w:r>
      <w:r w:rsidRPr="00807CF0">
        <w:rPr>
          <w:rFonts w:ascii="Times New Roman" w:hAnsi="Times New Roman" w:cs="Times New Roman"/>
          <w:sz w:val="26"/>
          <w:szCs w:val="26"/>
        </w:rPr>
        <w:t xml:space="preserve"> стандарт среднего общего образования;</w:t>
      </w:r>
    </w:p>
    <w:p w:rsidR="0093738F" w:rsidRPr="00807CF0" w:rsidRDefault="0093738F" w:rsidP="00961BF9">
      <w:pPr>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 </w:t>
      </w:r>
      <w:r w:rsidR="006B2012" w:rsidRPr="00807CF0">
        <w:rPr>
          <w:rFonts w:ascii="Times New Roman" w:hAnsi="Times New Roman" w:cs="Times New Roman"/>
          <w:sz w:val="26"/>
          <w:szCs w:val="26"/>
        </w:rPr>
        <w:t>Федеральный государственный образовательный стандарт</w:t>
      </w:r>
      <w:r w:rsidRPr="00807CF0">
        <w:rPr>
          <w:rFonts w:ascii="Times New Roman" w:hAnsi="Times New Roman" w:cs="Times New Roman"/>
          <w:sz w:val="26"/>
          <w:szCs w:val="26"/>
        </w:rPr>
        <w:t xml:space="preserve"> среднего профессионального образования по реализуемым колледжем основным профессиональным образовательным программам подготовки рабочих, служащих и специалистов среднего звена;</w:t>
      </w:r>
    </w:p>
    <w:p w:rsidR="0093738F" w:rsidRPr="00807CF0" w:rsidRDefault="00B13DE9" w:rsidP="00961BF9">
      <w:pPr>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 положение о текущем контроле и промежуточной аттестации </w:t>
      </w:r>
      <w:proofErr w:type="gramStart"/>
      <w:r w:rsidRPr="00807CF0">
        <w:rPr>
          <w:rFonts w:ascii="Times New Roman" w:hAnsi="Times New Roman" w:cs="Times New Roman"/>
          <w:sz w:val="26"/>
          <w:szCs w:val="26"/>
        </w:rPr>
        <w:t>обучающихся</w:t>
      </w:r>
      <w:proofErr w:type="gramEnd"/>
      <w:r w:rsidRPr="00807CF0">
        <w:rPr>
          <w:rFonts w:ascii="Times New Roman" w:hAnsi="Times New Roman" w:cs="Times New Roman"/>
          <w:sz w:val="26"/>
          <w:szCs w:val="26"/>
        </w:rPr>
        <w:t>;</w:t>
      </w:r>
    </w:p>
    <w:p w:rsidR="00815CA3" w:rsidRPr="00807CF0" w:rsidRDefault="00B13DE9" w:rsidP="00961BF9">
      <w:pPr>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 порядок проведения мониторинга успеваемости </w:t>
      </w:r>
      <w:proofErr w:type="gramStart"/>
      <w:r w:rsidRPr="00807CF0">
        <w:rPr>
          <w:rFonts w:ascii="Times New Roman" w:hAnsi="Times New Roman" w:cs="Times New Roman"/>
          <w:sz w:val="26"/>
          <w:szCs w:val="26"/>
        </w:rPr>
        <w:t>обучающихся</w:t>
      </w:r>
      <w:proofErr w:type="gramEnd"/>
      <w:r w:rsidRPr="00807CF0">
        <w:rPr>
          <w:rFonts w:ascii="Times New Roman" w:hAnsi="Times New Roman" w:cs="Times New Roman"/>
          <w:sz w:val="26"/>
          <w:szCs w:val="26"/>
        </w:rPr>
        <w:t>;</w:t>
      </w:r>
    </w:p>
    <w:p w:rsidR="0093738F" w:rsidRPr="00807CF0" w:rsidRDefault="00B13DE9" w:rsidP="00961BF9">
      <w:pPr>
        <w:spacing w:after="0" w:line="240" w:lineRule="auto"/>
        <w:ind w:firstLine="709"/>
        <w:jc w:val="both"/>
        <w:rPr>
          <w:rFonts w:ascii="Times New Roman" w:eastAsia="Times New Roman" w:hAnsi="Times New Roman" w:cs="Times New Roman"/>
          <w:color w:val="000000"/>
          <w:sz w:val="26"/>
          <w:szCs w:val="26"/>
          <w:lang w:eastAsia="ru-RU"/>
        </w:rPr>
      </w:pPr>
      <w:r w:rsidRPr="00807CF0">
        <w:rPr>
          <w:rFonts w:ascii="Times New Roman" w:hAnsi="Times New Roman" w:cs="Times New Roman"/>
          <w:sz w:val="26"/>
          <w:szCs w:val="26"/>
        </w:rPr>
        <w:t>- должностная инструкция преподавателя.</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07CF0">
        <w:rPr>
          <w:rFonts w:ascii="Times New Roman" w:eastAsia="Times New Roman" w:hAnsi="Times New Roman" w:cs="Times New Roman"/>
          <w:bCs/>
          <w:color w:val="000000"/>
          <w:sz w:val="26"/>
          <w:szCs w:val="26"/>
          <w:lang w:eastAsia="ru-RU"/>
        </w:rPr>
        <w:t xml:space="preserve">1.2. </w:t>
      </w:r>
      <w:r w:rsidRPr="00807CF0">
        <w:rPr>
          <w:rFonts w:ascii="Times New Roman" w:eastAsia="Times New Roman" w:hAnsi="Times New Roman" w:cs="Times New Roman"/>
          <w:b/>
          <w:bCs/>
          <w:color w:val="000000"/>
          <w:sz w:val="26"/>
          <w:szCs w:val="26"/>
          <w:lang w:eastAsia="ru-RU"/>
        </w:rPr>
        <w:t>Цель:</w:t>
      </w:r>
      <w:r w:rsidRPr="00807CF0">
        <w:rPr>
          <w:rFonts w:ascii="Times New Roman" w:eastAsia="Times New Roman" w:hAnsi="Times New Roman" w:cs="Times New Roman"/>
          <w:sz w:val="26"/>
          <w:szCs w:val="26"/>
          <w:lang w:eastAsia="ru-RU"/>
        </w:rPr>
        <w:t xml:space="preserve"> повышение качества обучения в целом по колледжу и уровня </w:t>
      </w:r>
      <w:proofErr w:type="spellStart"/>
      <w:r w:rsidRPr="00807CF0">
        <w:rPr>
          <w:rFonts w:ascii="Times New Roman" w:eastAsia="Times New Roman" w:hAnsi="Times New Roman" w:cs="Times New Roman"/>
          <w:sz w:val="26"/>
          <w:szCs w:val="26"/>
          <w:lang w:eastAsia="ru-RU"/>
        </w:rPr>
        <w:t>обученности</w:t>
      </w:r>
      <w:proofErr w:type="spellEnd"/>
      <w:r w:rsidRPr="00807CF0">
        <w:rPr>
          <w:rFonts w:ascii="Times New Roman" w:eastAsia="Times New Roman" w:hAnsi="Times New Roman" w:cs="Times New Roman"/>
          <w:sz w:val="26"/>
          <w:szCs w:val="26"/>
          <w:lang w:eastAsia="ru-RU"/>
        </w:rPr>
        <w:t xml:space="preserve"> отдельных обучающихся, сокращение количества академических задолженностей</w:t>
      </w:r>
      <w:r w:rsidR="002B6F27" w:rsidRPr="00807CF0">
        <w:rPr>
          <w:rFonts w:ascii="Times New Roman" w:eastAsia="Times New Roman" w:hAnsi="Times New Roman" w:cs="Times New Roman"/>
          <w:sz w:val="26"/>
          <w:szCs w:val="26"/>
          <w:lang w:eastAsia="ru-RU"/>
        </w:rPr>
        <w:t>.</w:t>
      </w:r>
    </w:p>
    <w:p w:rsidR="00B13DE9" w:rsidRPr="00807CF0" w:rsidRDefault="00B13DE9" w:rsidP="00B13DE9">
      <w:pPr>
        <w:shd w:val="clear" w:color="auto" w:fill="FFFFFF"/>
        <w:spacing w:after="0" w:line="240" w:lineRule="auto"/>
        <w:ind w:firstLine="709"/>
        <w:jc w:val="both"/>
        <w:rPr>
          <w:rFonts w:ascii="Times New Roman" w:hAnsi="Times New Roman" w:cs="Times New Roman"/>
          <w:sz w:val="26"/>
          <w:szCs w:val="26"/>
        </w:rPr>
      </w:pPr>
      <w:r w:rsidRPr="00807CF0">
        <w:rPr>
          <w:rFonts w:ascii="Times New Roman" w:eastAsia="Times New Roman" w:hAnsi="Times New Roman" w:cs="Times New Roman"/>
          <w:bCs/>
          <w:sz w:val="26"/>
          <w:szCs w:val="26"/>
          <w:lang w:eastAsia="ru-RU"/>
        </w:rPr>
        <w:t>Успешность в достижения цели предполагает наличие п</w:t>
      </w:r>
      <w:r w:rsidRPr="00807CF0">
        <w:rPr>
          <w:rFonts w:ascii="Times New Roman" w:eastAsia="Times New Roman" w:hAnsi="Times New Roman" w:cs="Times New Roman"/>
          <w:sz w:val="26"/>
          <w:szCs w:val="26"/>
          <w:lang w:eastAsia="ru-RU"/>
        </w:rPr>
        <w:t xml:space="preserve">рофессионализма </w:t>
      </w:r>
      <w:r w:rsidR="00FE4C42" w:rsidRPr="00807CF0">
        <w:rPr>
          <w:rFonts w:ascii="Times New Roman" w:eastAsia="Times New Roman" w:hAnsi="Times New Roman" w:cs="Times New Roman"/>
          <w:sz w:val="26"/>
          <w:szCs w:val="26"/>
          <w:lang w:eastAsia="ru-RU"/>
        </w:rPr>
        <w:t xml:space="preserve">всех </w:t>
      </w:r>
      <w:r w:rsidRPr="00807CF0">
        <w:rPr>
          <w:rFonts w:ascii="Times New Roman" w:eastAsia="Times New Roman" w:hAnsi="Times New Roman" w:cs="Times New Roman"/>
          <w:sz w:val="26"/>
          <w:szCs w:val="26"/>
          <w:lang w:eastAsia="ru-RU"/>
        </w:rPr>
        <w:t>членов педагогического коллектива, знани</w:t>
      </w:r>
      <w:r w:rsidR="00FE4C42" w:rsidRPr="00807CF0">
        <w:rPr>
          <w:rFonts w:ascii="Times New Roman" w:eastAsia="Times New Roman" w:hAnsi="Times New Roman" w:cs="Times New Roman"/>
          <w:sz w:val="26"/>
          <w:szCs w:val="26"/>
          <w:lang w:eastAsia="ru-RU"/>
        </w:rPr>
        <w:t>й</w:t>
      </w:r>
      <w:r w:rsidRPr="00807CF0">
        <w:rPr>
          <w:rFonts w:ascii="Times New Roman" w:eastAsia="Times New Roman" w:hAnsi="Times New Roman" w:cs="Times New Roman"/>
          <w:sz w:val="26"/>
          <w:szCs w:val="26"/>
          <w:lang w:eastAsia="ru-RU"/>
        </w:rPr>
        <w:t xml:space="preserve"> возрастных особенностей обучающихся, з</w:t>
      </w:r>
      <w:r w:rsidRPr="00807CF0">
        <w:rPr>
          <w:rFonts w:ascii="Times New Roman" w:hAnsi="Times New Roman" w:cs="Times New Roman"/>
          <w:sz w:val="26"/>
          <w:szCs w:val="26"/>
        </w:rPr>
        <w:t>аинтересованност</w:t>
      </w:r>
      <w:r w:rsidR="00FE4C42" w:rsidRPr="00807CF0">
        <w:rPr>
          <w:rFonts w:ascii="Times New Roman" w:hAnsi="Times New Roman" w:cs="Times New Roman"/>
          <w:sz w:val="26"/>
          <w:szCs w:val="26"/>
        </w:rPr>
        <w:t>и</w:t>
      </w:r>
      <w:r w:rsidRPr="00807CF0">
        <w:rPr>
          <w:rFonts w:ascii="Times New Roman" w:hAnsi="Times New Roman" w:cs="Times New Roman"/>
          <w:sz w:val="26"/>
          <w:szCs w:val="26"/>
        </w:rPr>
        <w:t xml:space="preserve"> преподавателей в результатах своего труда.</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bCs/>
          <w:sz w:val="26"/>
          <w:szCs w:val="26"/>
          <w:lang w:eastAsia="ru-RU"/>
        </w:rPr>
        <w:t xml:space="preserve">1.3. </w:t>
      </w:r>
      <w:r w:rsidRPr="00807CF0">
        <w:rPr>
          <w:rFonts w:ascii="Times New Roman" w:eastAsia="Times New Roman" w:hAnsi="Times New Roman" w:cs="Times New Roman"/>
          <w:b/>
          <w:bCs/>
          <w:sz w:val="26"/>
          <w:szCs w:val="26"/>
          <w:lang w:eastAsia="ru-RU"/>
        </w:rPr>
        <w:t>Задачи:</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1. Формирование ответственного отношения </w:t>
      </w:r>
      <w:proofErr w:type="gramStart"/>
      <w:r w:rsidRPr="00807CF0">
        <w:rPr>
          <w:rFonts w:ascii="Times New Roman" w:eastAsia="Times New Roman" w:hAnsi="Times New Roman" w:cs="Times New Roman"/>
          <w:sz w:val="26"/>
          <w:szCs w:val="26"/>
          <w:lang w:eastAsia="ru-RU"/>
        </w:rPr>
        <w:t>обучающихся</w:t>
      </w:r>
      <w:proofErr w:type="gramEnd"/>
      <w:r w:rsidRPr="00807CF0">
        <w:rPr>
          <w:rFonts w:ascii="Times New Roman" w:eastAsia="Times New Roman" w:hAnsi="Times New Roman" w:cs="Times New Roman"/>
          <w:sz w:val="26"/>
          <w:szCs w:val="26"/>
          <w:lang w:eastAsia="ru-RU"/>
        </w:rPr>
        <w:t xml:space="preserve"> к учебному труду.</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2. Повышение ответственности преподавателей и родителей за обучение студентов.</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3. Определение сре</w:t>
      </w:r>
      <w:proofErr w:type="gramStart"/>
      <w:r w:rsidRPr="00807CF0">
        <w:rPr>
          <w:rFonts w:ascii="Times New Roman" w:eastAsia="Times New Roman" w:hAnsi="Times New Roman" w:cs="Times New Roman"/>
          <w:sz w:val="26"/>
          <w:szCs w:val="26"/>
          <w:lang w:eastAsia="ru-RU"/>
        </w:rPr>
        <w:t>дств пр</w:t>
      </w:r>
      <w:proofErr w:type="gramEnd"/>
      <w:r w:rsidRPr="00807CF0">
        <w:rPr>
          <w:rFonts w:ascii="Times New Roman" w:eastAsia="Times New Roman" w:hAnsi="Times New Roman" w:cs="Times New Roman"/>
          <w:sz w:val="26"/>
          <w:szCs w:val="26"/>
          <w:lang w:eastAsia="ru-RU"/>
        </w:rPr>
        <w:t xml:space="preserve">едупреждения неуспеваемости и </w:t>
      </w:r>
      <w:r w:rsidRPr="00807CF0">
        <w:rPr>
          <w:rFonts w:ascii="Times New Roman" w:hAnsi="Times New Roman" w:cs="Times New Roman"/>
          <w:sz w:val="26"/>
          <w:szCs w:val="26"/>
        </w:rPr>
        <w:t>снижения числа отчисляемых обучающихся по результатам успеваемости</w:t>
      </w:r>
      <w:r w:rsidRPr="00807CF0">
        <w:rPr>
          <w:rFonts w:ascii="Times New Roman" w:eastAsia="Times New Roman" w:hAnsi="Times New Roman" w:cs="Times New Roman"/>
          <w:sz w:val="26"/>
          <w:szCs w:val="26"/>
          <w:lang w:eastAsia="ru-RU"/>
        </w:rPr>
        <w:t>.</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4. Создание условий для успешного обучения слабоуспевающих обучающихся </w:t>
      </w:r>
      <w:proofErr w:type="gramStart"/>
      <w:r w:rsidRPr="00807CF0">
        <w:rPr>
          <w:rFonts w:ascii="Times New Roman" w:eastAsia="Times New Roman" w:hAnsi="Times New Roman" w:cs="Times New Roman"/>
          <w:sz w:val="26"/>
          <w:szCs w:val="26"/>
          <w:lang w:eastAsia="ru-RU"/>
        </w:rPr>
        <w:t>через</w:t>
      </w:r>
      <w:proofErr w:type="gramEnd"/>
      <w:r w:rsidRPr="00807CF0">
        <w:rPr>
          <w:rFonts w:ascii="Times New Roman" w:eastAsia="Times New Roman" w:hAnsi="Times New Roman" w:cs="Times New Roman"/>
          <w:sz w:val="26"/>
          <w:szCs w:val="26"/>
          <w:lang w:eastAsia="ru-RU"/>
        </w:rPr>
        <w:t>:</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комфортный психологический климат в коллективе;</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07CF0">
        <w:rPr>
          <w:rFonts w:ascii="Times New Roman" w:eastAsia="Times New Roman" w:hAnsi="Times New Roman" w:cs="Times New Roman"/>
          <w:color w:val="000000"/>
          <w:sz w:val="26"/>
          <w:szCs w:val="26"/>
          <w:lang w:eastAsia="ru-RU"/>
        </w:rPr>
        <w:t>- соблюдени</w:t>
      </w:r>
      <w:r w:rsidR="00FE4C42" w:rsidRPr="00807CF0">
        <w:rPr>
          <w:rFonts w:ascii="Times New Roman" w:eastAsia="Times New Roman" w:hAnsi="Times New Roman" w:cs="Times New Roman"/>
          <w:color w:val="000000"/>
          <w:sz w:val="26"/>
          <w:szCs w:val="26"/>
          <w:lang w:eastAsia="ru-RU"/>
        </w:rPr>
        <w:t>е</w:t>
      </w:r>
      <w:r w:rsidRPr="00807CF0">
        <w:rPr>
          <w:rFonts w:ascii="Times New Roman" w:eastAsia="Times New Roman" w:hAnsi="Times New Roman" w:cs="Times New Roman"/>
          <w:color w:val="000000"/>
          <w:sz w:val="26"/>
          <w:szCs w:val="26"/>
          <w:lang w:eastAsia="ru-RU"/>
        </w:rPr>
        <w:t xml:space="preserve"> основных принципов педагогики сотрудничества (развивающ</w:t>
      </w:r>
      <w:r w:rsidR="00FE4C42" w:rsidRPr="00807CF0">
        <w:rPr>
          <w:rFonts w:ascii="Times New Roman" w:eastAsia="Times New Roman" w:hAnsi="Times New Roman" w:cs="Times New Roman"/>
          <w:color w:val="000000"/>
          <w:sz w:val="26"/>
          <w:szCs w:val="26"/>
          <w:lang w:eastAsia="ru-RU"/>
        </w:rPr>
        <w:t>е</w:t>
      </w:r>
      <w:r w:rsidRPr="00807CF0">
        <w:rPr>
          <w:rFonts w:ascii="Times New Roman" w:eastAsia="Times New Roman" w:hAnsi="Times New Roman" w:cs="Times New Roman"/>
          <w:color w:val="000000"/>
          <w:sz w:val="26"/>
          <w:szCs w:val="26"/>
          <w:lang w:eastAsia="ru-RU"/>
        </w:rPr>
        <w:t>е, дифференцированное обучени</w:t>
      </w:r>
      <w:r w:rsidR="00FE4C42" w:rsidRPr="00807CF0">
        <w:rPr>
          <w:rFonts w:ascii="Times New Roman" w:eastAsia="Times New Roman" w:hAnsi="Times New Roman" w:cs="Times New Roman"/>
          <w:color w:val="000000"/>
          <w:sz w:val="26"/>
          <w:szCs w:val="26"/>
          <w:lang w:eastAsia="ru-RU"/>
        </w:rPr>
        <w:t>е</w:t>
      </w:r>
      <w:r w:rsidRPr="00807CF0">
        <w:rPr>
          <w:rFonts w:ascii="Times New Roman" w:eastAsia="Times New Roman" w:hAnsi="Times New Roman" w:cs="Times New Roman"/>
          <w:color w:val="000000"/>
          <w:sz w:val="26"/>
          <w:szCs w:val="26"/>
          <w:lang w:eastAsia="ru-RU"/>
        </w:rPr>
        <w:t>, индивидуальный подход, ориентация на успех).</w:t>
      </w:r>
    </w:p>
    <w:p w:rsidR="00B13DE9" w:rsidRPr="00807CF0" w:rsidRDefault="007150B2" w:rsidP="00B13DE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07CF0">
        <w:rPr>
          <w:rFonts w:ascii="Times New Roman" w:eastAsia="Times New Roman" w:hAnsi="Times New Roman" w:cs="Times New Roman"/>
          <w:bCs/>
          <w:color w:val="000000"/>
          <w:sz w:val="26"/>
          <w:szCs w:val="26"/>
          <w:lang w:eastAsia="ru-RU"/>
        </w:rPr>
        <w:t xml:space="preserve">1.4. </w:t>
      </w:r>
      <w:r w:rsidR="00B13DE9" w:rsidRPr="00807CF0">
        <w:rPr>
          <w:rFonts w:ascii="Times New Roman" w:eastAsia="Times New Roman" w:hAnsi="Times New Roman" w:cs="Times New Roman"/>
          <w:bCs/>
          <w:color w:val="000000"/>
          <w:sz w:val="26"/>
          <w:szCs w:val="26"/>
          <w:lang w:eastAsia="ru-RU"/>
        </w:rPr>
        <w:t>Основные направления и виды деятельности:</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07CF0">
        <w:rPr>
          <w:rFonts w:ascii="Times New Roman" w:eastAsia="Times New Roman" w:hAnsi="Times New Roman" w:cs="Times New Roman"/>
          <w:color w:val="000000"/>
          <w:sz w:val="26"/>
          <w:szCs w:val="26"/>
          <w:lang w:eastAsia="ru-RU"/>
        </w:rPr>
        <w:t>- выявление возможных причин низкой успеваемости обучающихся;</w:t>
      </w:r>
    </w:p>
    <w:p w:rsidR="00B13DE9" w:rsidRPr="00807CF0" w:rsidRDefault="00B13DE9" w:rsidP="00B13DE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color w:val="000000"/>
          <w:sz w:val="26"/>
          <w:szCs w:val="26"/>
          <w:lang w:eastAsia="ru-RU"/>
        </w:rPr>
        <w:t xml:space="preserve">- принятие комплексных мер, направленных на повышение успеваемости </w:t>
      </w:r>
      <w:r w:rsidRPr="00807CF0">
        <w:rPr>
          <w:rFonts w:ascii="Times New Roman" w:eastAsia="Times New Roman" w:hAnsi="Times New Roman" w:cs="Times New Roman"/>
          <w:sz w:val="26"/>
          <w:szCs w:val="26"/>
          <w:lang w:eastAsia="ru-RU"/>
        </w:rPr>
        <w:t>обучающихся через внеаудиторную деятельность, работу с родителями, работу преподавателя на занятии, воспитательную работу в колледже.</w:t>
      </w:r>
    </w:p>
    <w:p w:rsidR="00FE4C42" w:rsidRPr="00807CF0" w:rsidRDefault="00FE4C42" w:rsidP="00FE4C4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bCs/>
          <w:sz w:val="26"/>
          <w:szCs w:val="26"/>
          <w:lang w:eastAsia="ru-RU"/>
        </w:rPr>
        <w:t>1.5</w:t>
      </w:r>
      <w:r w:rsidR="00C6477A" w:rsidRPr="00807CF0">
        <w:rPr>
          <w:rFonts w:ascii="Times New Roman" w:eastAsia="Times New Roman" w:hAnsi="Times New Roman" w:cs="Times New Roman"/>
          <w:bCs/>
          <w:sz w:val="26"/>
          <w:szCs w:val="26"/>
          <w:lang w:eastAsia="ru-RU"/>
        </w:rPr>
        <w:t>.</w:t>
      </w:r>
      <w:r w:rsidRPr="00807CF0">
        <w:rPr>
          <w:rFonts w:ascii="Times New Roman" w:eastAsia="Times New Roman" w:hAnsi="Times New Roman" w:cs="Times New Roman"/>
          <w:bCs/>
          <w:sz w:val="26"/>
          <w:szCs w:val="26"/>
          <w:lang w:eastAsia="ru-RU"/>
        </w:rPr>
        <w:t xml:space="preserve"> Участники реализации работы со </w:t>
      </w:r>
      <w:proofErr w:type="gramStart"/>
      <w:r w:rsidRPr="00807CF0">
        <w:rPr>
          <w:rFonts w:ascii="Times New Roman" w:eastAsia="Times New Roman" w:hAnsi="Times New Roman" w:cs="Times New Roman"/>
          <w:bCs/>
          <w:sz w:val="26"/>
          <w:szCs w:val="26"/>
          <w:lang w:eastAsia="ru-RU"/>
        </w:rPr>
        <w:t>слабоуспевающими</w:t>
      </w:r>
      <w:proofErr w:type="gramEnd"/>
      <w:r w:rsidRPr="00807CF0">
        <w:rPr>
          <w:rFonts w:ascii="Times New Roman" w:eastAsia="Times New Roman" w:hAnsi="Times New Roman" w:cs="Times New Roman"/>
          <w:bCs/>
          <w:sz w:val="26"/>
          <w:szCs w:val="26"/>
          <w:lang w:eastAsia="ru-RU"/>
        </w:rPr>
        <w:t xml:space="preserve"> обучаю</w:t>
      </w:r>
      <w:r w:rsidR="00200DAF" w:rsidRPr="00807CF0">
        <w:rPr>
          <w:rFonts w:ascii="Times New Roman" w:eastAsia="Times New Roman" w:hAnsi="Times New Roman" w:cs="Times New Roman"/>
          <w:bCs/>
          <w:sz w:val="26"/>
          <w:szCs w:val="26"/>
          <w:lang w:eastAsia="ru-RU"/>
        </w:rPr>
        <w:t>щимися:</w:t>
      </w:r>
    </w:p>
    <w:p w:rsidR="00FE4C42" w:rsidRPr="00807CF0" w:rsidRDefault="00082F94" w:rsidP="00FE4C42">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а</w:t>
      </w:r>
      <w:r w:rsidR="00FE4C42" w:rsidRPr="00807CF0">
        <w:rPr>
          <w:rFonts w:ascii="Times New Roman" w:eastAsia="Times New Roman" w:hAnsi="Times New Roman" w:cs="Times New Roman"/>
          <w:sz w:val="26"/>
          <w:szCs w:val="26"/>
          <w:lang w:eastAsia="ru-RU"/>
        </w:rPr>
        <w:t xml:space="preserve">дминистрация </w:t>
      </w:r>
      <w:r w:rsidRPr="00807CF0">
        <w:rPr>
          <w:rFonts w:ascii="Times New Roman" w:eastAsia="Times New Roman" w:hAnsi="Times New Roman" w:cs="Times New Roman"/>
          <w:sz w:val="26"/>
          <w:szCs w:val="26"/>
          <w:lang w:eastAsia="ru-RU"/>
        </w:rPr>
        <w:t>колледжа</w:t>
      </w:r>
      <w:r w:rsidR="00FE4C42" w:rsidRPr="00807CF0">
        <w:rPr>
          <w:rFonts w:ascii="Times New Roman" w:eastAsia="Times New Roman" w:hAnsi="Times New Roman" w:cs="Times New Roman"/>
          <w:sz w:val="26"/>
          <w:szCs w:val="26"/>
          <w:lang w:eastAsia="ru-RU"/>
        </w:rPr>
        <w:t xml:space="preserve"> (директор, заместители);</w:t>
      </w:r>
    </w:p>
    <w:p w:rsidR="00FE4C42" w:rsidRPr="00807CF0" w:rsidRDefault="00200DAF" w:rsidP="00FE4C42">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администрация ОСП (</w:t>
      </w:r>
      <w:r w:rsidR="00082F94" w:rsidRPr="00807CF0">
        <w:rPr>
          <w:rFonts w:ascii="Times New Roman" w:eastAsia="Times New Roman" w:hAnsi="Times New Roman" w:cs="Times New Roman"/>
          <w:sz w:val="26"/>
          <w:szCs w:val="26"/>
          <w:lang w:eastAsia="ru-RU"/>
        </w:rPr>
        <w:t>руководител</w:t>
      </w:r>
      <w:r w:rsidRPr="00807CF0">
        <w:rPr>
          <w:rFonts w:ascii="Times New Roman" w:eastAsia="Times New Roman" w:hAnsi="Times New Roman" w:cs="Times New Roman"/>
          <w:sz w:val="26"/>
          <w:szCs w:val="26"/>
          <w:lang w:eastAsia="ru-RU"/>
        </w:rPr>
        <w:t>ь, заместители)</w:t>
      </w:r>
      <w:r w:rsidR="00082F94" w:rsidRPr="00807CF0">
        <w:rPr>
          <w:rFonts w:ascii="Times New Roman" w:eastAsia="Times New Roman" w:hAnsi="Times New Roman" w:cs="Times New Roman"/>
          <w:sz w:val="26"/>
          <w:szCs w:val="26"/>
          <w:lang w:eastAsia="ru-RU"/>
        </w:rPr>
        <w:t>;</w:t>
      </w:r>
    </w:p>
    <w:p w:rsidR="00200DAF" w:rsidRPr="00807CF0" w:rsidRDefault="00200DAF" w:rsidP="00200DAF">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педагог-психолог;</w:t>
      </w:r>
    </w:p>
    <w:p w:rsidR="00200DAF" w:rsidRPr="00807CF0" w:rsidRDefault="00200DAF" w:rsidP="00200DAF">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социальный педагог;</w:t>
      </w:r>
    </w:p>
    <w:p w:rsidR="00FE4C42" w:rsidRPr="00807CF0" w:rsidRDefault="00082F94" w:rsidP="00FE4C42">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классные руководители;</w:t>
      </w:r>
    </w:p>
    <w:p w:rsidR="00200DAF" w:rsidRPr="00807CF0" w:rsidRDefault="00200DAF" w:rsidP="00200DAF">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преподаватели;</w:t>
      </w:r>
    </w:p>
    <w:p w:rsidR="00FE4C42" w:rsidRPr="00807CF0" w:rsidRDefault="00082F94" w:rsidP="00FE4C42">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родители (законные представители) </w:t>
      </w:r>
      <w:proofErr w:type="gramStart"/>
      <w:r w:rsidR="00200DAF" w:rsidRPr="00807CF0">
        <w:rPr>
          <w:rFonts w:ascii="Times New Roman" w:eastAsia="Times New Roman" w:hAnsi="Times New Roman" w:cs="Times New Roman"/>
          <w:sz w:val="26"/>
          <w:szCs w:val="26"/>
          <w:lang w:eastAsia="ru-RU"/>
        </w:rPr>
        <w:t>об</w:t>
      </w:r>
      <w:r w:rsidRPr="00807CF0">
        <w:rPr>
          <w:rFonts w:ascii="Times New Roman" w:eastAsia="Times New Roman" w:hAnsi="Times New Roman" w:cs="Times New Roman"/>
          <w:sz w:val="26"/>
          <w:szCs w:val="26"/>
          <w:lang w:eastAsia="ru-RU"/>
        </w:rPr>
        <w:t>уча</w:t>
      </w:r>
      <w:r w:rsidR="00200DAF" w:rsidRPr="00807CF0">
        <w:rPr>
          <w:rFonts w:ascii="Times New Roman" w:eastAsia="Times New Roman" w:hAnsi="Times New Roman" w:cs="Times New Roman"/>
          <w:sz w:val="26"/>
          <w:szCs w:val="26"/>
          <w:lang w:eastAsia="ru-RU"/>
        </w:rPr>
        <w:t>ю</w:t>
      </w:r>
      <w:r w:rsidRPr="00807CF0">
        <w:rPr>
          <w:rFonts w:ascii="Times New Roman" w:eastAsia="Times New Roman" w:hAnsi="Times New Roman" w:cs="Times New Roman"/>
          <w:sz w:val="26"/>
          <w:szCs w:val="26"/>
          <w:lang w:eastAsia="ru-RU"/>
        </w:rPr>
        <w:t>щихся</w:t>
      </w:r>
      <w:proofErr w:type="gramEnd"/>
      <w:r w:rsidRPr="00807CF0">
        <w:rPr>
          <w:rFonts w:ascii="Times New Roman" w:eastAsia="Times New Roman" w:hAnsi="Times New Roman" w:cs="Times New Roman"/>
          <w:sz w:val="26"/>
          <w:szCs w:val="26"/>
          <w:lang w:eastAsia="ru-RU"/>
        </w:rPr>
        <w:t>;</w:t>
      </w:r>
    </w:p>
    <w:p w:rsidR="00200DAF" w:rsidRPr="00807CF0" w:rsidRDefault="00200DAF" w:rsidP="00200DAF">
      <w:pPr>
        <w:pStyle w:val="a4"/>
        <w:numPr>
          <w:ilvl w:val="0"/>
          <w:numId w:val="3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учащиеся.</w:t>
      </w:r>
    </w:p>
    <w:p w:rsidR="007150B2" w:rsidRPr="00807CF0" w:rsidRDefault="007150B2" w:rsidP="007150B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1.</w:t>
      </w:r>
      <w:r w:rsidR="00200DAF" w:rsidRPr="00807CF0">
        <w:rPr>
          <w:rFonts w:ascii="Times New Roman" w:eastAsia="Times New Roman" w:hAnsi="Times New Roman" w:cs="Times New Roman"/>
          <w:sz w:val="26"/>
          <w:szCs w:val="26"/>
          <w:lang w:eastAsia="ru-RU"/>
        </w:rPr>
        <w:t>6</w:t>
      </w:r>
      <w:r w:rsidRPr="00807CF0">
        <w:rPr>
          <w:rFonts w:ascii="Times New Roman" w:eastAsia="Times New Roman" w:hAnsi="Times New Roman" w:cs="Times New Roman"/>
          <w:sz w:val="26"/>
          <w:szCs w:val="26"/>
          <w:lang w:eastAsia="ru-RU"/>
        </w:rPr>
        <w:t xml:space="preserve">. Под неуспеваемостью понимается ситуация, в которой поведение и результаты обучения не соответствуют воспитательным и дидактическим требованиям </w:t>
      </w:r>
      <w:r w:rsidR="00FE4C42" w:rsidRPr="00807CF0">
        <w:rPr>
          <w:rFonts w:ascii="Times New Roman" w:eastAsia="Times New Roman" w:hAnsi="Times New Roman" w:cs="Times New Roman"/>
          <w:sz w:val="26"/>
          <w:szCs w:val="26"/>
          <w:lang w:eastAsia="ru-RU"/>
        </w:rPr>
        <w:t>колледжа</w:t>
      </w:r>
      <w:r w:rsidRPr="00807CF0">
        <w:rPr>
          <w:rFonts w:ascii="Times New Roman" w:eastAsia="Times New Roman" w:hAnsi="Times New Roman" w:cs="Times New Roman"/>
          <w:sz w:val="26"/>
          <w:szCs w:val="26"/>
          <w:lang w:eastAsia="ru-RU"/>
        </w:rPr>
        <w:t>.</w:t>
      </w:r>
    </w:p>
    <w:p w:rsidR="007150B2" w:rsidRDefault="007150B2" w:rsidP="007150B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lastRenderedPageBreak/>
        <w:t>1.</w:t>
      </w:r>
      <w:r w:rsidR="00200DAF" w:rsidRPr="00807CF0">
        <w:rPr>
          <w:rFonts w:ascii="Times New Roman" w:eastAsia="Times New Roman" w:hAnsi="Times New Roman" w:cs="Times New Roman"/>
          <w:sz w:val="26"/>
          <w:szCs w:val="26"/>
          <w:lang w:eastAsia="ru-RU"/>
        </w:rPr>
        <w:t>7</w:t>
      </w:r>
      <w:r w:rsidRPr="00807CF0">
        <w:rPr>
          <w:rFonts w:ascii="Times New Roman" w:eastAsia="Times New Roman" w:hAnsi="Times New Roman" w:cs="Times New Roman"/>
          <w:sz w:val="26"/>
          <w:szCs w:val="26"/>
          <w:lang w:eastAsia="ru-RU"/>
        </w:rPr>
        <w:t xml:space="preserve">. Причины возможных отставаний </w:t>
      </w:r>
      <w:r w:rsidR="00FE4C42" w:rsidRPr="00807CF0">
        <w:rPr>
          <w:rFonts w:ascii="Times New Roman" w:eastAsia="Times New Roman" w:hAnsi="Times New Roman" w:cs="Times New Roman"/>
          <w:sz w:val="26"/>
          <w:szCs w:val="26"/>
          <w:lang w:eastAsia="ru-RU"/>
        </w:rPr>
        <w:t>об</w:t>
      </w:r>
      <w:r w:rsidRPr="00807CF0">
        <w:rPr>
          <w:rFonts w:ascii="Times New Roman" w:eastAsia="Times New Roman" w:hAnsi="Times New Roman" w:cs="Times New Roman"/>
          <w:sz w:val="26"/>
          <w:szCs w:val="26"/>
          <w:lang w:eastAsia="ru-RU"/>
        </w:rPr>
        <w:t>уча</w:t>
      </w:r>
      <w:r w:rsidR="00FE4C42" w:rsidRPr="00807CF0">
        <w:rPr>
          <w:rFonts w:ascii="Times New Roman" w:eastAsia="Times New Roman" w:hAnsi="Times New Roman" w:cs="Times New Roman"/>
          <w:sz w:val="26"/>
          <w:szCs w:val="26"/>
          <w:lang w:eastAsia="ru-RU"/>
        </w:rPr>
        <w:t>ю</w:t>
      </w:r>
      <w:r w:rsidRPr="00807CF0">
        <w:rPr>
          <w:rFonts w:ascii="Times New Roman" w:eastAsia="Times New Roman" w:hAnsi="Times New Roman" w:cs="Times New Roman"/>
          <w:sz w:val="26"/>
          <w:szCs w:val="26"/>
          <w:lang w:eastAsia="ru-RU"/>
        </w:rPr>
        <w:t>щихся могут быть: пропуск уроков (по уважительной или неуважительной причине), недостаточная домашняя подготовка, низкие учебные способности, нежелание учиться, недостаточная работа на уроке, большой объем домашнего задания, высокий уровень сложности материала, ослабленный контроль со стороны родителей.</w:t>
      </w:r>
    </w:p>
    <w:p w:rsidR="001B5A07" w:rsidRPr="001B5A07" w:rsidRDefault="001B5A07" w:rsidP="007150B2">
      <w:pPr>
        <w:spacing w:after="0" w:line="240" w:lineRule="auto"/>
        <w:ind w:firstLine="709"/>
        <w:jc w:val="both"/>
        <w:rPr>
          <w:rFonts w:ascii="Times New Roman" w:eastAsia="Times New Roman" w:hAnsi="Times New Roman" w:cs="Times New Roman"/>
          <w:sz w:val="16"/>
          <w:szCs w:val="16"/>
          <w:lang w:eastAsia="ru-RU"/>
        </w:rPr>
      </w:pPr>
    </w:p>
    <w:p w:rsidR="0034004C" w:rsidRPr="00807CF0" w:rsidRDefault="0034004C" w:rsidP="00804E84">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807CF0">
        <w:rPr>
          <w:rFonts w:ascii="Times New Roman" w:eastAsia="Times New Roman" w:hAnsi="Times New Roman" w:cs="Times New Roman"/>
          <w:b/>
          <w:bCs/>
          <w:sz w:val="26"/>
          <w:szCs w:val="26"/>
          <w:lang w:eastAsia="ru-RU"/>
        </w:rPr>
        <w:t>Причины и характер проявления неуспеваемости</w:t>
      </w:r>
    </w:p>
    <w:p w:rsidR="0034004C" w:rsidRPr="00807CF0" w:rsidRDefault="0034004C" w:rsidP="00961BF9">
      <w:pPr>
        <w:shd w:val="clear" w:color="auto" w:fill="FFFFFF"/>
        <w:spacing w:after="0" w:line="240" w:lineRule="auto"/>
        <w:ind w:firstLine="709"/>
        <w:jc w:val="both"/>
        <w:rPr>
          <w:rFonts w:ascii="Times New Roman" w:eastAsia="Times New Roman" w:hAnsi="Times New Roman" w:cs="Times New Roman"/>
          <w:b/>
          <w:bCs/>
          <w:color w:val="000000"/>
          <w:sz w:val="12"/>
          <w:szCs w:val="12"/>
          <w:lang w:eastAsia="ru-RU"/>
        </w:rPr>
      </w:pPr>
    </w:p>
    <w:tbl>
      <w:tblPr>
        <w:tblStyle w:val="a3"/>
        <w:tblW w:w="10003" w:type="dxa"/>
        <w:tblLook w:val="04A0" w:firstRow="1" w:lastRow="0" w:firstColumn="1" w:lastColumn="0" w:noHBand="0" w:noVBand="1"/>
      </w:tblPr>
      <w:tblGrid>
        <w:gridCol w:w="4786"/>
        <w:gridCol w:w="5217"/>
      </w:tblGrid>
      <w:tr w:rsidR="0034004C" w:rsidRPr="00807CF0" w:rsidTr="007E292F">
        <w:trPr>
          <w:trHeight w:val="854"/>
        </w:trPr>
        <w:tc>
          <w:tcPr>
            <w:tcW w:w="4786" w:type="dxa"/>
            <w:vAlign w:val="center"/>
          </w:tcPr>
          <w:p w:rsidR="0034004C" w:rsidRPr="00807CF0" w:rsidRDefault="0034004C" w:rsidP="00804E84">
            <w:pPr>
              <w:jc w:val="center"/>
              <w:rPr>
                <w:rFonts w:ascii="Times New Roman" w:eastAsia="Times New Roman" w:hAnsi="Times New Roman" w:cs="Times New Roman"/>
                <w:sz w:val="24"/>
                <w:szCs w:val="24"/>
                <w:lang w:eastAsia="ru-RU"/>
              </w:rPr>
            </w:pPr>
            <w:r w:rsidRPr="00807CF0">
              <w:rPr>
                <w:rFonts w:ascii="Times New Roman" w:eastAsia="Times New Roman" w:hAnsi="Times New Roman" w:cs="Times New Roman"/>
                <w:b/>
                <w:bCs/>
                <w:sz w:val="24"/>
                <w:szCs w:val="24"/>
                <w:lang w:eastAsia="ru-RU"/>
              </w:rPr>
              <w:t>Причины неуспеваемости</w:t>
            </w:r>
          </w:p>
        </w:tc>
        <w:tc>
          <w:tcPr>
            <w:tcW w:w="5217" w:type="dxa"/>
            <w:vAlign w:val="center"/>
          </w:tcPr>
          <w:p w:rsidR="0034004C" w:rsidRPr="00807CF0" w:rsidRDefault="0034004C" w:rsidP="00804E84">
            <w:pPr>
              <w:jc w:val="center"/>
              <w:rPr>
                <w:rFonts w:ascii="Times New Roman" w:eastAsia="Times New Roman" w:hAnsi="Times New Roman" w:cs="Times New Roman"/>
                <w:sz w:val="24"/>
                <w:szCs w:val="24"/>
                <w:lang w:eastAsia="ru-RU"/>
              </w:rPr>
            </w:pPr>
            <w:r w:rsidRPr="00807CF0">
              <w:rPr>
                <w:rFonts w:ascii="Times New Roman" w:eastAsia="Times New Roman" w:hAnsi="Times New Roman" w:cs="Times New Roman"/>
                <w:b/>
                <w:bCs/>
                <w:sz w:val="24"/>
                <w:szCs w:val="24"/>
                <w:lang w:eastAsia="ru-RU"/>
              </w:rPr>
              <w:t>Характер проявления</w:t>
            </w:r>
          </w:p>
        </w:tc>
      </w:tr>
      <w:tr w:rsidR="0034004C" w:rsidRPr="00807CF0" w:rsidTr="00BD6E20">
        <w:tc>
          <w:tcPr>
            <w:tcW w:w="4786"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Низкий уровень развития учебной мотивации (ничто не побуждает учиться). Влияют:</w:t>
            </w:r>
          </w:p>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обстоятельства жизни обучающегося в семье; взаимоотношения с окружающими взрослыми.</w:t>
            </w:r>
          </w:p>
        </w:tc>
        <w:tc>
          <w:tcPr>
            <w:tcW w:w="5217" w:type="dxa"/>
          </w:tcPr>
          <w:p w:rsidR="001B5A07"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Неправильно сформировавшееся отношение к учению, непониман</w:t>
            </w:r>
            <w:r w:rsidR="001B5A07">
              <w:rPr>
                <w:rFonts w:ascii="Times New Roman" w:eastAsia="Times New Roman" w:hAnsi="Times New Roman" w:cs="Times New Roman"/>
                <w:lang w:eastAsia="ru-RU"/>
              </w:rPr>
              <w:t>ие его общественной значимости.</w:t>
            </w:r>
          </w:p>
          <w:p w:rsidR="0034004C" w:rsidRPr="00807CF0" w:rsidRDefault="0034004C" w:rsidP="00837AD6">
            <w:pPr>
              <w:ind w:right="57"/>
              <w:jc w:val="both"/>
              <w:rPr>
                <w:rFonts w:ascii="Times New Roman" w:eastAsia="Times New Roman" w:hAnsi="Times New Roman" w:cs="Times New Roman"/>
                <w:lang w:eastAsia="ru-RU"/>
              </w:rPr>
            </w:pPr>
            <w:proofErr w:type="gramStart"/>
            <w:r w:rsidRPr="00807CF0">
              <w:rPr>
                <w:rFonts w:ascii="Times New Roman" w:eastAsia="Times New Roman" w:hAnsi="Times New Roman" w:cs="Times New Roman"/>
                <w:lang w:eastAsia="ru-RU"/>
              </w:rPr>
              <w:t>Нет стремления быть</w:t>
            </w:r>
            <w:proofErr w:type="gramEnd"/>
            <w:r w:rsidRPr="00807CF0">
              <w:rPr>
                <w:rFonts w:ascii="Times New Roman" w:eastAsia="Times New Roman" w:hAnsi="Times New Roman" w:cs="Times New Roman"/>
                <w:lang w:eastAsia="ru-RU"/>
              </w:rPr>
              <w:t xml:space="preserve"> успешным в учебной деятельности (отсутствует заинтересованность в получении хороших отметок, вполне устраивают удовлетворительные)</w:t>
            </w:r>
          </w:p>
        </w:tc>
      </w:tr>
      <w:tr w:rsidR="0034004C" w:rsidRPr="00807CF0" w:rsidTr="00BD6E20">
        <w:tc>
          <w:tcPr>
            <w:tcW w:w="4786"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Интеллектуальная пассивность как результат неправильного воспитания.</w:t>
            </w:r>
          </w:p>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Интеллектуально пассивные обучающиеся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преподаватель строит обучение</w:t>
            </w:r>
          </w:p>
        </w:tc>
        <w:tc>
          <w:tcPr>
            <w:tcW w:w="5217"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При выполнении учебного задания, требующего активной мыслительной работы, отсутствует стремление его понять и осмыслить.</w:t>
            </w:r>
          </w:p>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1B5A07"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Интеллектуальная пассивность может проявляться как избирательно в отношении учебных предметов, так и во всей учебн</w:t>
            </w:r>
            <w:r w:rsidR="001B5A07">
              <w:rPr>
                <w:rFonts w:ascii="Times New Roman" w:eastAsia="Times New Roman" w:hAnsi="Times New Roman" w:cs="Times New Roman"/>
                <w:lang w:eastAsia="ru-RU"/>
              </w:rPr>
              <w:t>ой работе.</w:t>
            </w:r>
          </w:p>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 xml:space="preserve">Вне учебных занятий многие </w:t>
            </w:r>
            <w:proofErr w:type="gramStart"/>
            <w:r w:rsidRPr="00807CF0">
              <w:rPr>
                <w:rFonts w:ascii="Times New Roman" w:eastAsia="Times New Roman" w:hAnsi="Times New Roman" w:cs="Times New Roman"/>
                <w:lang w:eastAsia="ru-RU"/>
              </w:rPr>
              <w:t>из</w:t>
            </w:r>
            <w:proofErr w:type="gramEnd"/>
            <w:r w:rsidRPr="00807CF0">
              <w:rPr>
                <w:rFonts w:ascii="Times New Roman" w:eastAsia="Times New Roman" w:hAnsi="Times New Roman" w:cs="Times New Roman"/>
                <w:lang w:eastAsia="ru-RU"/>
              </w:rPr>
              <w:t xml:space="preserve"> таких обучающихся действуют умнее, активнее и сообразительнее, чем в учении</w:t>
            </w:r>
          </w:p>
        </w:tc>
      </w:tr>
      <w:tr w:rsidR="0034004C" w:rsidRPr="00807CF0" w:rsidTr="00BD6E20">
        <w:tc>
          <w:tcPr>
            <w:tcW w:w="4786"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Неправильные навыки учебной работы, со стороны преподавателя нет должного контроля над способами и приемами ее выполнения</w:t>
            </w:r>
          </w:p>
        </w:tc>
        <w:tc>
          <w:tcPr>
            <w:tcW w:w="5217" w:type="dxa"/>
          </w:tcPr>
          <w:p w:rsidR="0034004C" w:rsidRPr="00807CF0" w:rsidRDefault="0034004C" w:rsidP="008E2AEF">
            <w:pPr>
              <w:ind w:right="57"/>
              <w:jc w:val="both"/>
              <w:rPr>
                <w:rFonts w:ascii="Times New Roman" w:eastAsia="Times New Roman" w:hAnsi="Times New Roman" w:cs="Times New Roman"/>
                <w:lang w:eastAsia="ru-RU"/>
              </w:rPr>
            </w:pPr>
            <w:proofErr w:type="gramStart"/>
            <w:r w:rsidRPr="00807CF0">
              <w:rPr>
                <w:rFonts w:ascii="Times New Roman" w:eastAsia="Times New Roman" w:hAnsi="Times New Roman" w:cs="Times New Roman"/>
                <w:lang w:eastAsia="ru-RU"/>
              </w:rPr>
              <w:t xml:space="preserve">Обучающиеся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w:t>
            </w:r>
            <w:r w:rsidRPr="008D027A">
              <w:rPr>
                <w:rFonts w:ascii="Times New Roman" w:eastAsia="Times New Roman" w:hAnsi="Times New Roman" w:cs="Times New Roman"/>
                <w:lang w:eastAsia="ru-RU"/>
              </w:rPr>
              <w:t xml:space="preserve">заучивают текст, не выделяя логических частей; начинают выполнять практические задания раньше, чем проработают материал, для применения которого эти задания даются; не проверяют свои работы </w:t>
            </w:r>
            <w:r w:rsidRPr="00807CF0">
              <w:rPr>
                <w:rFonts w:ascii="Times New Roman" w:eastAsia="Times New Roman" w:hAnsi="Times New Roman" w:cs="Times New Roman"/>
                <w:lang w:eastAsia="ru-RU"/>
              </w:rPr>
              <w:t>или не умеют проверять</w:t>
            </w:r>
            <w:r w:rsidR="00837AD6" w:rsidRPr="00807CF0">
              <w:rPr>
                <w:rFonts w:ascii="Times New Roman" w:eastAsia="Times New Roman" w:hAnsi="Times New Roman" w:cs="Times New Roman"/>
                <w:lang w:eastAsia="ru-RU"/>
              </w:rPr>
              <w:t>,</w:t>
            </w:r>
            <w:r w:rsidRPr="00807CF0">
              <w:rPr>
                <w:rFonts w:ascii="Times New Roman" w:eastAsia="Times New Roman" w:hAnsi="Times New Roman" w:cs="Times New Roman"/>
                <w:lang w:eastAsia="ru-RU"/>
              </w:rPr>
              <w:t>; выполняют работу в медленном темпе</w:t>
            </w:r>
            <w:proofErr w:type="gramEnd"/>
          </w:p>
        </w:tc>
      </w:tr>
      <w:tr w:rsidR="0034004C" w:rsidRPr="00807CF0" w:rsidTr="00BD6E20">
        <w:tc>
          <w:tcPr>
            <w:tcW w:w="4786"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 xml:space="preserve">Неправильно сформировавшееся отношение к учебному труду: 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обучающиеся); неправильная организация учебной деятельности в </w:t>
            </w:r>
            <w:r w:rsidR="00837AD6" w:rsidRPr="00807CF0">
              <w:rPr>
                <w:rFonts w:ascii="Times New Roman" w:eastAsia="Times New Roman" w:hAnsi="Times New Roman" w:cs="Times New Roman"/>
                <w:lang w:eastAsia="ru-RU"/>
              </w:rPr>
              <w:t>ПОО.</w:t>
            </w:r>
          </w:p>
        </w:tc>
        <w:tc>
          <w:tcPr>
            <w:tcW w:w="5217"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Нежелание выполнять не очень интересное, скучное, трудное, отнимающее много времени задание.</w:t>
            </w:r>
          </w:p>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Небрежность и недобросовестность в выполнении учебных обязанностей.</w:t>
            </w:r>
          </w:p>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Невыполненные или частично выполненные домашние задания.</w:t>
            </w:r>
          </w:p>
        </w:tc>
      </w:tr>
      <w:tr w:rsidR="0034004C" w:rsidRPr="00807CF0" w:rsidTr="00BD6E20">
        <w:tc>
          <w:tcPr>
            <w:tcW w:w="4786"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Отсутствие или слабое развитие учебных и познавательных интересов,  недостаточное внимание к этой проблеме со стороны преподавателей и родителей</w:t>
            </w:r>
          </w:p>
        </w:tc>
        <w:tc>
          <w:tcPr>
            <w:tcW w:w="5217" w:type="dxa"/>
          </w:tcPr>
          <w:p w:rsidR="0034004C" w:rsidRPr="00807CF0" w:rsidRDefault="0034004C" w:rsidP="00837AD6">
            <w:pPr>
              <w:ind w:right="57"/>
              <w:jc w:val="both"/>
              <w:rPr>
                <w:rFonts w:ascii="Times New Roman" w:eastAsia="Times New Roman" w:hAnsi="Times New Roman" w:cs="Times New Roman"/>
                <w:lang w:eastAsia="ru-RU"/>
              </w:rPr>
            </w:pPr>
            <w:r w:rsidRPr="00807CF0">
              <w:rPr>
                <w:rFonts w:ascii="Times New Roman" w:eastAsia="Times New Roman" w:hAnsi="Times New Roman" w:cs="Times New Roman"/>
                <w:lang w:eastAsia="ru-RU"/>
              </w:rPr>
              <w:t xml:space="preserve">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w:t>
            </w:r>
            <w:proofErr w:type="gramStart"/>
            <w:r w:rsidRPr="00807CF0">
              <w:rPr>
                <w:rFonts w:ascii="Times New Roman" w:eastAsia="Times New Roman" w:hAnsi="Times New Roman" w:cs="Times New Roman"/>
                <w:lang w:eastAsia="ru-RU"/>
              </w:rPr>
              <w:t>представления</w:t>
            </w:r>
            <w:proofErr w:type="gramEnd"/>
            <w:r w:rsidRPr="00807CF0">
              <w:rPr>
                <w:rFonts w:ascii="Times New Roman" w:eastAsia="Times New Roman" w:hAnsi="Times New Roman" w:cs="Times New Roman"/>
                <w:lang w:eastAsia="ru-RU"/>
              </w:rPr>
              <w:t xml:space="preserve"> обучающегося об окружающей действительности и профессиональной деятельности,  не побуждают к дальнейшей деятельности</w:t>
            </w:r>
          </w:p>
        </w:tc>
      </w:tr>
    </w:tbl>
    <w:p w:rsidR="00804E84" w:rsidRPr="00807CF0" w:rsidRDefault="00804E84" w:rsidP="00961BF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0734BF" w:rsidRPr="00807CF0" w:rsidRDefault="000734BF" w:rsidP="000734BF">
      <w:pPr>
        <w:spacing w:after="0" w:line="240" w:lineRule="auto"/>
        <w:jc w:val="both"/>
        <w:rPr>
          <w:rFonts w:ascii="Times New Roman" w:eastAsia="Times New Roman" w:hAnsi="Times New Roman" w:cs="Times New Roman"/>
          <w:bCs/>
          <w:caps/>
          <w:color w:val="000080"/>
          <w:sz w:val="28"/>
          <w:szCs w:val="28"/>
          <w:lang w:eastAsia="ru-RU"/>
        </w:rPr>
      </w:pPr>
      <w:r w:rsidRPr="00807CF0">
        <w:rPr>
          <w:rFonts w:ascii="Times New Roman" w:eastAsia="Times New Roman" w:hAnsi="Times New Roman" w:cs="Times New Roman"/>
          <w:bCs/>
          <w:caps/>
          <w:color w:val="000080"/>
          <w:sz w:val="28"/>
          <w:szCs w:val="28"/>
          <w:lang w:eastAsia="ru-RU"/>
        </w:rPr>
        <w:lastRenderedPageBreak/>
        <w:t xml:space="preserve">2. Система мер по предупреждению И </w:t>
      </w:r>
      <w:r w:rsidRPr="008D027A">
        <w:rPr>
          <w:rFonts w:ascii="Times New Roman" w:eastAsia="Times New Roman" w:hAnsi="Times New Roman" w:cs="Times New Roman"/>
          <w:bCs/>
          <w:caps/>
          <w:color w:val="000080"/>
          <w:sz w:val="28"/>
          <w:szCs w:val="28"/>
          <w:lang w:eastAsia="ru-RU"/>
        </w:rPr>
        <w:t xml:space="preserve">КОРРЕКЦИИ </w:t>
      </w:r>
      <w:r w:rsidRPr="00807CF0">
        <w:rPr>
          <w:rFonts w:ascii="Times New Roman" w:eastAsia="Times New Roman" w:hAnsi="Times New Roman" w:cs="Times New Roman"/>
          <w:bCs/>
          <w:caps/>
          <w:color w:val="000080"/>
          <w:sz w:val="28"/>
          <w:szCs w:val="28"/>
          <w:lang w:eastAsia="ru-RU"/>
        </w:rPr>
        <w:t>неуспеваемости ОБучаЮщихся</w:t>
      </w:r>
    </w:p>
    <w:p w:rsidR="006B118A" w:rsidRPr="00807CF0" w:rsidRDefault="006B118A" w:rsidP="006B118A">
      <w:pPr>
        <w:spacing w:after="0" w:line="240" w:lineRule="auto"/>
        <w:ind w:firstLine="709"/>
        <w:jc w:val="both"/>
        <w:rPr>
          <w:rFonts w:ascii="Times New Roman" w:eastAsia="Times New Roman" w:hAnsi="Times New Roman" w:cs="Times New Roman"/>
          <w:bCs/>
          <w:color w:val="000080"/>
          <w:sz w:val="28"/>
          <w:szCs w:val="28"/>
          <w:lang w:eastAsia="ru-RU"/>
        </w:rPr>
      </w:pPr>
      <w:r w:rsidRPr="00807CF0">
        <w:rPr>
          <w:rFonts w:ascii="Times New Roman" w:eastAsia="Times New Roman" w:hAnsi="Times New Roman" w:cs="Times New Roman"/>
          <w:bCs/>
          <w:color w:val="000080"/>
          <w:sz w:val="28"/>
          <w:szCs w:val="28"/>
          <w:lang w:eastAsia="ru-RU"/>
        </w:rPr>
        <w:t>2.1. Меры предупр</w:t>
      </w:r>
      <w:r w:rsidR="00F2458C">
        <w:rPr>
          <w:rFonts w:ascii="Times New Roman" w:eastAsia="Times New Roman" w:hAnsi="Times New Roman" w:cs="Times New Roman"/>
          <w:bCs/>
          <w:color w:val="000080"/>
          <w:sz w:val="28"/>
          <w:szCs w:val="28"/>
          <w:lang w:eastAsia="ru-RU"/>
        </w:rPr>
        <w:t>еждения неуспеваемости студента</w:t>
      </w:r>
      <w:r w:rsidR="008F650E">
        <w:rPr>
          <w:rFonts w:ascii="Times New Roman" w:eastAsia="Times New Roman" w:hAnsi="Times New Roman" w:cs="Times New Roman"/>
          <w:bCs/>
          <w:color w:val="000080"/>
          <w:sz w:val="28"/>
          <w:szCs w:val="28"/>
          <w:lang w:eastAsia="ru-RU"/>
        </w:rPr>
        <w:t>.</w:t>
      </w:r>
    </w:p>
    <w:p w:rsidR="006B118A" w:rsidRPr="00807CF0" w:rsidRDefault="006B118A" w:rsidP="006B118A">
      <w:pPr>
        <w:numPr>
          <w:ilvl w:val="0"/>
          <w:numId w:val="38"/>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всестороннее повышение эффективности каждого занятия;</w:t>
      </w:r>
    </w:p>
    <w:p w:rsidR="006B118A" w:rsidRPr="00807CF0" w:rsidRDefault="006B118A" w:rsidP="006B118A">
      <w:pPr>
        <w:numPr>
          <w:ilvl w:val="0"/>
          <w:numId w:val="38"/>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формирование познавательного интереса к учению и положительных мотивов;</w:t>
      </w:r>
    </w:p>
    <w:p w:rsidR="006B118A" w:rsidRPr="00807CF0" w:rsidRDefault="006B118A" w:rsidP="006B118A">
      <w:pPr>
        <w:numPr>
          <w:ilvl w:val="0"/>
          <w:numId w:val="38"/>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индивидуальный подход к студенту;</w:t>
      </w:r>
    </w:p>
    <w:p w:rsidR="006B118A" w:rsidRPr="00807CF0" w:rsidRDefault="006B118A" w:rsidP="006B118A">
      <w:pPr>
        <w:numPr>
          <w:ilvl w:val="0"/>
          <w:numId w:val="38"/>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специальная система домашних заданий;</w:t>
      </w:r>
    </w:p>
    <w:p w:rsidR="006B118A" w:rsidRPr="00807CF0" w:rsidRDefault="006B118A" w:rsidP="006B118A">
      <w:pPr>
        <w:numPr>
          <w:ilvl w:val="0"/>
          <w:numId w:val="38"/>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усиление работы с родителями;</w:t>
      </w:r>
    </w:p>
    <w:p w:rsidR="006B118A" w:rsidRPr="00807CF0" w:rsidRDefault="006B118A" w:rsidP="006B118A">
      <w:pPr>
        <w:numPr>
          <w:ilvl w:val="0"/>
          <w:numId w:val="38"/>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привлечение актива группы к работе по повышению ответственности обучающегося за учение.</w:t>
      </w:r>
    </w:p>
    <w:p w:rsidR="006B118A" w:rsidRPr="00807CF0" w:rsidRDefault="006B118A" w:rsidP="006B118A">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Работа с неуспевающими студентами должна начаться с опроса студентов:</w:t>
      </w:r>
    </w:p>
    <w:p w:rsidR="006B118A" w:rsidRPr="00807CF0" w:rsidRDefault="006B118A" w:rsidP="006B118A">
      <w:pPr>
        <w:spacing w:after="0" w:line="240" w:lineRule="auto"/>
        <w:jc w:val="both"/>
        <w:rPr>
          <w:rFonts w:ascii="Times New Roman" w:eastAsia="Times New Roman" w:hAnsi="Times New Roman" w:cs="Times New Roman"/>
          <w:b/>
          <w:sz w:val="24"/>
          <w:szCs w:val="24"/>
          <w:lang w:eastAsia="ru-RU"/>
        </w:rPr>
      </w:pPr>
      <w:r w:rsidRPr="00807CF0">
        <w:rPr>
          <w:rFonts w:ascii="Times New Roman" w:eastAsia="Times New Roman" w:hAnsi="Times New Roman" w:cs="Times New Roman"/>
          <w:b/>
          <w:sz w:val="24"/>
          <w:szCs w:val="24"/>
          <w:lang w:eastAsia="ru-RU"/>
        </w:rPr>
        <w:t>Какие из следующих проблем Вас особенно волнуют? Что мешает Вам хорошо учиться?</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Неудовлетворение организацией учебного процесса,</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Неудовлетворительное преподавание по некоторым дисциплинам.</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Неудовлетворительная работа администрации.</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Высокие цены в столовой.</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Плохое здоровье.</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Нежелание учиться вообще.</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Распространение наркотиков.</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Отсутствие условий для проведения досуга.</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Возможные подработки во внеурочное время.</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Престижно ли учиться в нашем колледже.</w:t>
      </w:r>
    </w:p>
    <w:p w:rsidR="006B118A" w:rsidRPr="00807CF0" w:rsidRDefault="006B118A" w:rsidP="006B118A">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Другие проблемы.</w:t>
      </w:r>
    </w:p>
    <w:p w:rsidR="006B118A" w:rsidRPr="00807CF0" w:rsidRDefault="006B118A" w:rsidP="006B118A">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Из данного опроса выясняются причины, которые, по мнению самих студентов, мешают им хорошо учиться.</w:t>
      </w:r>
    </w:p>
    <w:p w:rsidR="00D0798A" w:rsidRPr="00807CF0" w:rsidRDefault="00D0798A" w:rsidP="00D0798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Преподаватель не имеет права снижать оценку </w:t>
      </w:r>
      <w:proofErr w:type="gramStart"/>
      <w:r w:rsidRPr="00807CF0">
        <w:rPr>
          <w:rFonts w:ascii="Times New Roman" w:eastAsia="Times New Roman" w:hAnsi="Times New Roman" w:cs="Times New Roman"/>
          <w:sz w:val="26"/>
          <w:szCs w:val="26"/>
          <w:lang w:eastAsia="ru-RU"/>
        </w:rPr>
        <w:t>обучающ</w:t>
      </w:r>
      <w:r>
        <w:rPr>
          <w:rFonts w:ascii="Times New Roman" w:eastAsia="Times New Roman" w:hAnsi="Times New Roman" w:cs="Times New Roman"/>
          <w:sz w:val="26"/>
          <w:szCs w:val="26"/>
          <w:lang w:eastAsia="ru-RU"/>
        </w:rPr>
        <w:t>им</w:t>
      </w:r>
      <w:r w:rsidRPr="00807CF0">
        <w:rPr>
          <w:rFonts w:ascii="Times New Roman" w:eastAsia="Times New Roman" w:hAnsi="Times New Roman" w:cs="Times New Roman"/>
          <w:sz w:val="26"/>
          <w:szCs w:val="26"/>
          <w:lang w:eastAsia="ru-RU"/>
        </w:rPr>
        <w:t>ся</w:t>
      </w:r>
      <w:proofErr w:type="gramEnd"/>
      <w:r w:rsidRPr="00807CF0">
        <w:rPr>
          <w:rFonts w:ascii="Times New Roman" w:eastAsia="Times New Roman" w:hAnsi="Times New Roman" w:cs="Times New Roman"/>
          <w:sz w:val="26"/>
          <w:szCs w:val="26"/>
          <w:lang w:eastAsia="ru-RU"/>
        </w:rPr>
        <w:t xml:space="preserve"> за плохое поведение, пропуски занятий, отсутствия на занятий конспектов лекций и т.</w:t>
      </w:r>
      <w:r w:rsidR="001F3A53">
        <w:rPr>
          <w:rFonts w:ascii="Times New Roman" w:eastAsia="Times New Roman" w:hAnsi="Times New Roman" w:cs="Times New Roman"/>
          <w:sz w:val="26"/>
          <w:szCs w:val="26"/>
          <w:lang w:eastAsia="ru-RU"/>
        </w:rPr>
        <w:t>п</w:t>
      </w:r>
      <w:r w:rsidRPr="00807CF0">
        <w:rPr>
          <w:rFonts w:ascii="Times New Roman" w:eastAsia="Times New Roman" w:hAnsi="Times New Roman" w:cs="Times New Roman"/>
          <w:sz w:val="26"/>
          <w:szCs w:val="26"/>
          <w:lang w:eastAsia="ru-RU"/>
        </w:rPr>
        <w:t>., в этом случае он должен использовать другие методы воздействия.</w:t>
      </w:r>
    </w:p>
    <w:p w:rsidR="002D613C" w:rsidRPr="00807CF0" w:rsidRDefault="002D613C" w:rsidP="002D613C">
      <w:pPr>
        <w:spacing w:after="0" w:line="240" w:lineRule="auto"/>
        <w:ind w:firstLine="709"/>
        <w:jc w:val="both"/>
        <w:rPr>
          <w:rFonts w:ascii="Times New Roman" w:eastAsia="Times New Roman" w:hAnsi="Times New Roman" w:cs="Times New Roman"/>
          <w:caps/>
          <w:color w:val="000080"/>
          <w:sz w:val="28"/>
          <w:szCs w:val="28"/>
          <w:lang w:eastAsia="ru-RU"/>
        </w:rPr>
      </w:pPr>
      <w:r w:rsidRPr="00807CF0">
        <w:rPr>
          <w:rFonts w:ascii="Times New Roman" w:eastAsia="Times New Roman" w:hAnsi="Times New Roman" w:cs="Times New Roman"/>
          <w:bCs/>
          <w:caps/>
          <w:color w:val="000080"/>
          <w:sz w:val="28"/>
          <w:szCs w:val="28"/>
          <w:lang w:eastAsia="ru-RU"/>
        </w:rPr>
        <w:t>2.</w:t>
      </w:r>
      <w:r w:rsidR="006B118A" w:rsidRPr="00807CF0">
        <w:rPr>
          <w:rFonts w:ascii="Times New Roman" w:eastAsia="Times New Roman" w:hAnsi="Times New Roman" w:cs="Times New Roman"/>
          <w:bCs/>
          <w:caps/>
          <w:color w:val="000080"/>
          <w:sz w:val="28"/>
          <w:szCs w:val="28"/>
          <w:lang w:eastAsia="ru-RU"/>
        </w:rPr>
        <w:t>2</w:t>
      </w:r>
      <w:r w:rsidRPr="00807CF0">
        <w:rPr>
          <w:rFonts w:ascii="Times New Roman" w:eastAsia="Times New Roman" w:hAnsi="Times New Roman" w:cs="Times New Roman"/>
          <w:bCs/>
          <w:caps/>
          <w:color w:val="000080"/>
          <w:sz w:val="28"/>
          <w:szCs w:val="28"/>
          <w:lang w:eastAsia="ru-RU"/>
        </w:rPr>
        <w:t>.</w:t>
      </w:r>
      <w:r w:rsidR="0032149E">
        <w:rPr>
          <w:rFonts w:ascii="Times New Roman" w:eastAsia="Times New Roman" w:hAnsi="Times New Roman" w:cs="Times New Roman"/>
          <w:bCs/>
          <w:caps/>
          <w:color w:val="000080"/>
          <w:sz w:val="28"/>
          <w:szCs w:val="28"/>
          <w:lang w:eastAsia="ru-RU"/>
        </w:rPr>
        <w:t xml:space="preserve"> </w:t>
      </w:r>
      <w:r w:rsidRPr="00807CF0">
        <w:rPr>
          <w:rFonts w:ascii="Times New Roman" w:eastAsia="Times New Roman" w:hAnsi="Times New Roman" w:cs="Times New Roman"/>
          <w:bCs/>
          <w:caps/>
          <w:color w:val="000080"/>
          <w:sz w:val="28"/>
          <w:szCs w:val="28"/>
          <w:lang w:eastAsia="ru-RU"/>
        </w:rPr>
        <w:t>П</w:t>
      </w:r>
      <w:r w:rsidRPr="00807CF0">
        <w:rPr>
          <w:rFonts w:ascii="Times New Roman" w:eastAsia="Times New Roman" w:hAnsi="Times New Roman" w:cs="Times New Roman"/>
          <w:bCs/>
          <w:color w:val="000080"/>
          <w:sz w:val="28"/>
          <w:szCs w:val="28"/>
          <w:lang w:eastAsia="ru-RU"/>
        </w:rPr>
        <w:t>рофилактика неуспеваемости на уроке</w:t>
      </w:r>
      <w:r w:rsidR="008F650E">
        <w:rPr>
          <w:rFonts w:ascii="Times New Roman" w:eastAsia="Times New Roman" w:hAnsi="Times New Roman" w:cs="Times New Roman"/>
          <w:bCs/>
          <w:color w:val="000080"/>
          <w:sz w:val="28"/>
          <w:szCs w:val="28"/>
          <w:lang w:eastAsia="ru-RU"/>
        </w:rPr>
        <w:t>.</w:t>
      </w:r>
    </w:p>
    <w:p w:rsidR="00440681" w:rsidRPr="00807CF0" w:rsidRDefault="00440681"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Преподаватель обязан:</w:t>
      </w:r>
    </w:p>
    <w:p w:rsidR="00DF7AA2" w:rsidRPr="00807CF0" w:rsidRDefault="00440681"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с</w:t>
      </w:r>
      <w:r w:rsidR="00DF7AA2" w:rsidRPr="00807CF0">
        <w:rPr>
          <w:rFonts w:ascii="Times New Roman" w:eastAsia="Times New Roman" w:hAnsi="Times New Roman" w:cs="Times New Roman"/>
          <w:sz w:val="26"/>
          <w:szCs w:val="26"/>
          <w:lang w:eastAsia="ru-RU"/>
        </w:rPr>
        <w:t xml:space="preserve">пециально контролировать усвоение вопросов, обычно вызывающих </w:t>
      </w:r>
      <w:proofErr w:type="gramStart"/>
      <w:r w:rsidR="00DF7AA2" w:rsidRPr="00807CF0">
        <w:rPr>
          <w:rFonts w:ascii="Times New Roman" w:eastAsia="Times New Roman" w:hAnsi="Times New Roman" w:cs="Times New Roman"/>
          <w:sz w:val="26"/>
          <w:szCs w:val="26"/>
          <w:lang w:eastAsia="ru-RU"/>
        </w:rPr>
        <w:t>у</w:t>
      </w:r>
      <w:proofErr w:type="gramEnd"/>
      <w:r w:rsidR="00DF7AA2" w:rsidRPr="00807CF0">
        <w:rPr>
          <w:rFonts w:ascii="Times New Roman" w:eastAsia="Times New Roman" w:hAnsi="Times New Roman" w:cs="Times New Roman"/>
          <w:sz w:val="26"/>
          <w:szCs w:val="26"/>
          <w:lang w:eastAsia="ru-RU"/>
        </w:rPr>
        <w:t xml:space="preserve"> </w:t>
      </w:r>
      <w:r w:rsidRPr="00807CF0">
        <w:rPr>
          <w:rFonts w:ascii="Times New Roman" w:eastAsia="Times New Roman" w:hAnsi="Times New Roman" w:cs="Times New Roman"/>
          <w:sz w:val="26"/>
          <w:szCs w:val="26"/>
          <w:lang w:eastAsia="ru-RU"/>
        </w:rPr>
        <w:t>об</w:t>
      </w:r>
      <w:r w:rsidR="00DF7AA2" w:rsidRPr="00807CF0">
        <w:rPr>
          <w:rFonts w:ascii="Times New Roman" w:eastAsia="Times New Roman" w:hAnsi="Times New Roman" w:cs="Times New Roman"/>
          <w:sz w:val="26"/>
          <w:szCs w:val="26"/>
          <w:lang w:eastAsia="ru-RU"/>
        </w:rPr>
        <w:t>уча</w:t>
      </w:r>
      <w:r w:rsidRPr="00807CF0">
        <w:rPr>
          <w:rFonts w:ascii="Times New Roman" w:eastAsia="Times New Roman" w:hAnsi="Times New Roman" w:cs="Times New Roman"/>
          <w:sz w:val="26"/>
          <w:szCs w:val="26"/>
          <w:lang w:eastAsia="ru-RU"/>
        </w:rPr>
        <w:t>ющихся наибольшее затруднение;</w:t>
      </w:r>
    </w:p>
    <w:p w:rsidR="00DF7AA2" w:rsidRPr="00807CF0" w:rsidRDefault="00CA6FA8"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по окончанию разделения темы или раздела обобщать итоги усвоение основных понятий, законов, правил, умений и навыков</w:t>
      </w:r>
      <w:r w:rsidRPr="00807CF0">
        <w:rPr>
          <w:rFonts w:ascii="Times New Roman" w:eastAsia="Times New Roman" w:hAnsi="Times New Roman" w:cs="Times New Roman"/>
          <w:sz w:val="26"/>
          <w:szCs w:val="26"/>
          <w:lang w:eastAsia="ru-RU"/>
        </w:rPr>
        <w:t>, выявить причины отставания;</w:t>
      </w:r>
    </w:p>
    <w:p w:rsidR="00DF7AA2" w:rsidRPr="00807CF0" w:rsidRDefault="00CA6FA8"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 xml:space="preserve">проверять в ходе урока степень понимания </w:t>
      </w:r>
      <w:proofErr w:type="gramStart"/>
      <w:r w:rsidRPr="00807CF0">
        <w:rPr>
          <w:rFonts w:ascii="Times New Roman" w:eastAsia="Times New Roman" w:hAnsi="Times New Roman" w:cs="Times New Roman"/>
          <w:sz w:val="26"/>
          <w:szCs w:val="26"/>
          <w:lang w:eastAsia="ru-RU"/>
        </w:rPr>
        <w:t>об</w:t>
      </w:r>
      <w:r w:rsidR="00440681" w:rsidRPr="00807CF0">
        <w:rPr>
          <w:rFonts w:ascii="Times New Roman" w:eastAsia="Times New Roman" w:hAnsi="Times New Roman" w:cs="Times New Roman"/>
          <w:sz w:val="26"/>
          <w:szCs w:val="26"/>
          <w:lang w:eastAsia="ru-RU"/>
        </w:rPr>
        <w:t>уча</w:t>
      </w:r>
      <w:r w:rsidRPr="00807CF0">
        <w:rPr>
          <w:rFonts w:ascii="Times New Roman" w:eastAsia="Times New Roman" w:hAnsi="Times New Roman" w:cs="Times New Roman"/>
          <w:sz w:val="26"/>
          <w:szCs w:val="26"/>
          <w:lang w:eastAsia="ru-RU"/>
        </w:rPr>
        <w:t>ю</w:t>
      </w:r>
      <w:r w:rsidR="00440681" w:rsidRPr="00807CF0">
        <w:rPr>
          <w:rFonts w:ascii="Times New Roman" w:eastAsia="Times New Roman" w:hAnsi="Times New Roman" w:cs="Times New Roman"/>
          <w:sz w:val="26"/>
          <w:szCs w:val="26"/>
          <w:lang w:eastAsia="ru-RU"/>
        </w:rPr>
        <w:t>щимися</w:t>
      </w:r>
      <w:proofErr w:type="gramEnd"/>
      <w:r w:rsidR="00440681" w:rsidRPr="00807CF0">
        <w:rPr>
          <w:rFonts w:ascii="Times New Roman" w:eastAsia="Times New Roman" w:hAnsi="Times New Roman" w:cs="Times New Roman"/>
          <w:sz w:val="26"/>
          <w:szCs w:val="26"/>
          <w:lang w:eastAsia="ru-RU"/>
        </w:rPr>
        <w:t xml:space="preserve"> основных </w:t>
      </w:r>
      <w:r w:rsidRPr="00807CF0">
        <w:rPr>
          <w:rFonts w:ascii="Times New Roman" w:eastAsia="Times New Roman" w:hAnsi="Times New Roman" w:cs="Times New Roman"/>
          <w:sz w:val="26"/>
          <w:szCs w:val="26"/>
          <w:lang w:eastAsia="ru-RU"/>
        </w:rPr>
        <w:t>элементов излагаемого материала;</w:t>
      </w:r>
    </w:p>
    <w:p w:rsidR="00DF7AA2" w:rsidRPr="00807CF0" w:rsidRDefault="00CA6FA8" w:rsidP="00DF7AA2">
      <w:pPr>
        <w:spacing w:after="0" w:line="240" w:lineRule="auto"/>
        <w:ind w:firstLine="709"/>
        <w:jc w:val="both"/>
        <w:rPr>
          <w:rFonts w:ascii="Times New Roman" w:eastAsia="Times New Roman" w:hAnsi="Times New Roman" w:cs="Times New Roman"/>
          <w:sz w:val="26"/>
          <w:szCs w:val="26"/>
          <w:lang w:eastAsia="ru-RU"/>
        </w:rPr>
      </w:pPr>
      <w:proofErr w:type="gramStart"/>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 xml:space="preserve">стимулировать вопросы со стороны </w:t>
      </w:r>
      <w:r w:rsidRPr="00807CF0">
        <w:rPr>
          <w:rFonts w:ascii="Times New Roman" w:eastAsia="Times New Roman" w:hAnsi="Times New Roman" w:cs="Times New Roman"/>
          <w:sz w:val="26"/>
          <w:szCs w:val="26"/>
          <w:lang w:eastAsia="ru-RU"/>
        </w:rPr>
        <w:t>обучающи</w:t>
      </w:r>
      <w:r w:rsidR="00440681" w:rsidRPr="00807CF0">
        <w:rPr>
          <w:rFonts w:ascii="Times New Roman" w:eastAsia="Times New Roman" w:hAnsi="Times New Roman" w:cs="Times New Roman"/>
          <w:sz w:val="26"/>
          <w:szCs w:val="26"/>
          <w:lang w:eastAsia="ru-RU"/>
        </w:rPr>
        <w:t>хся при затруднения</w:t>
      </w:r>
      <w:r w:rsidRPr="00807CF0">
        <w:rPr>
          <w:rFonts w:ascii="Times New Roman" w:eastAsia="Times New Roman" w:hAnsi="Times New Roman" w:cs="Times New Roman"/>
          <w:sz w:val="26"/>
          <w:szCs w:val="26"/>
          <w:lang w:eastAsia="ru-RU"/>
        </w:rPr>
        <w:t>х в усвоении учебного материала;</w:t>
      </w:r>
      <w:proofErr w:type="gramEnd"/>
    </w:p>
    <w:p w:rsidR="00DF7AA2" w:rsidRPr="00807CF0" w:rsidRDefault="00CA6FA8"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применять средства поддержания интереса к усвоению знаний</w:t>
      </w:r>
      <w:r w:rsidRPr="00807CF0">
        <w:rPr>
          <w:rFonts w:ascii="Times New Roman" w:eastAsia="Times New Roman" w:hAnsi="Times New Roman" w:cs="Times New Roman"/>
          <w:sz w:val="26"/>
          <w:szCs w:val="26"/>
          <w:lang w:eastAsia="ru-RU"/>
        </w:rPr>
        <w:t>,</w:t>
      </w:r>
      <w:r w:rsidR="00440681" w:rsidRPr="00807CF0">
        <w:rPr>
          <w:rFonts w:ascii="Times New Roman" w:eastAsia="Times New Roman" w:hAnsi="Times New Roman" w:cs="Times New Roman"/>
          <w:sz w:val="26"/>
          <w:szCs w:val="26"/>
          <w:lang w:eastAsia="ru-RU"/>
        </w:rPr>
        <w:t xml:space="preserve"> обеспечивать разнообразие методов обучения, позволяющих всем </w:t>
      </w:r>
      <w:r w:rsidRPr="00807CF0">
        <w:rPr>
          <w:rFonts w:ascii="Times New Roman" w:eastAsia="Times New Roman" w:hAnsi="Times New Roman" w:cs="Times New Roman"/>
          <w:sz w:val="26"/>
          <w:szCs w:val="26"/>
          <w:lang w:eastAsia="ru-RU"/>
        </w:rPr>
        <w:t>обучающимся</w:t>
      </w:r>
      <w:r w:rsidR="00440681" w:rsidRPr="00807CF0">
        <w:rPr>
          <w:rFonts w:ascii="Times New Roman" w:eastAsia="Times New Roman" w:hAnsi="Times New Roman" w:cs="Times New Roman"/>
          <w:sz w:val="26"/>
          <w:szCs w:val="26"/>
          <w:lang w:eastAsia="ru-RU"/>
        </w:rPr>
        <w:t xml:space="preserve"> активно усваивать </w:t>
      </w:r>
      <w:r w:rsidRPr="00807CF0">
        <w:rPr>
          <w:rFonts w:ascii="Times New Roman" w:eastAsia="Times New Roman" w:hAnsi="Times New Roman" w:cs="Times New Roman"/>
          <w:sz w:val="26"/>
          <w:szCs w:val="26"/>
          <w:lang w:eastAsia="ru-RU"/>
        </w:rPr>
        <w:t xml:space="preserve">учебный </w:t>
      </w:r>
      <w:r w:rsidR="00440681" w:rsidRPr="00807CF0">
        <w:rPr>
          <w:rFonts w:ascii="Times New Roman" w:eastAsia="Times New Roman" w:hAnsi="Times New Roman" w:cs="Times New Roman"/>
          <w:sz w:val="26"/>
          <w:szCs w:val="26"/>
          <w:lang w:eastAsia="ru-RU"/>
        </w:rPr>
        <w:t>материал</w:t>
      </w:r>
      <w:r w:rsidRPr="00807CF0">
        <w:rPr>
          <w:rFonts w:ascii="Times New Roman" w:eastAsia="Times New Roman" w:hAnsi="Times New Roman" w:cs="Times New Roman"/>
          <w:sz w:val="26"/>
          <w:szCs w:val="26"/>
          <w:lang w:eastAsia="ru-RU"/>
        </w:rPr>
        <w:t>;</w:t>
      </w:r>
    </w:p>
    <w:p w:rsidR="00995F35" w:rsidRPr="00807CF0" w:rsidRDefault="00995F35"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 xml:space="preserve">подбирать </w:t>
      </w:r>
      <w:r w:rsidRPr="00807CF0">
        <w:rPr>
          <w:rFonts w:ascii="Times New Roman" w:eastAsia="Times New Roman" w:hAnsi="Times New Roman" w:cs="Times New Roman"/>
          <w:sz w:val="26"/>
          <w:szCs w:val="26"/>
          <w:lang w:eastAsia="ru-RU"/>
        </w:rPr>
        <w:t xml:space="preserve">для </w:t>
      </w:r>
      <w:r w:rsidR="00440681" w:rsidRPr="00807CF0">
        <w:rPr>
          <w:rFonts w:ascii="Times New Roman" w:eastAsia="Times New Roman" w:hAnsi="Times New Roman" w:cs="Times New Roman"/>
          <w:sz w:val="26"/>
          <w:szCs w:val="26"/>
          <w:lang w:eastAsia="ru-RU"/>
        </w:rPr>
        <w:t>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w:t>
      </w:r>
      <w:r w:rsidRPr="00807CF0">
        <w:rPr>
          <w:rFonts w:ascii="Times New Roman" w:eastAsia="Times New Roman" w:hAnsi="Times New Roman" w:cs="Times New Roman"/>
          <w:sz w:val="26"/>
          <w:szCs w:val="26"/>
          <w:lang w:eastAsia="ru-RU"/>
        </w:rPr>
        <w:t>;</w:t>
      </w:r>
    </w:p>
    <w:p w:rsidR="00DF7AA2" w:rsidRPr="00807CF0" w:rsidRDefault="00995F35"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включать в содержание самостоятельной работы упражнени</w:t>
      </w:r>
      <w:r w:rsidRPr="00807CF0">
        <w:rPr>
          <w:rFonts w:ascii="Times New Roman" w:eastAsia="Times New Roman" w:hAnsi="Times New Roman" w:cs="Times New Roman"/>
          <w:sz w:val="26"/>
          <w:szCs w:val="26"/>
          <w:lang w:eastAsia="ru-RU"/>
        </w:rPr>
        <w:t>я</w:t>
      </w:r>
      <w:r w:rsidR="00440681" w:rsidRPr="00807CF0">
        <w:rPr>
          <w:rFonts w:ascii="Times New Roman" w:eastAsia="Times New Roman" w:hAnsi="Times New Roman" w:cs="Times New Roman"/>
          <w:sz w:val="26"/>
          <w:szCs w:val="26"/>
          <w:lang w:eastAsia="ru-RU"/>
        </w:rPr>
        <w:t xml:space="preserve"> по устранению ошибок, допущенных при</w:t>
      </w:r>
      <w:r w:rsidRPr="00807CF0">
        <w:rPr>
          <w:rFonts w:ascii="Times New Roman" w:eastAsia="Times New Roman" w:hAnsi="Times New Roman" w:cs="Times New Roman"/>
          <w:sz w:val="26"/>
          <w:szCs w:val="26"/>
          <w:lang w:eastAsia="ru-RU"/>
        </w:rPr>
        <w:t xml:space="preserve"> ответах и в письменных работах;</w:t>
      </w:r>
    </w:p>
    <w:p w:rsidR="00DF7AA2" w:rsidRPr="00807CF0" w:rsidRDefault="00995F35"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инструктировать о порядке выполнения раб</w:t>
      </w:r>
      <w:r w:rsidRPr="00807CF0">
        <w:rPr>
          <w:rFonts w:ascii="Times New Roman" w:eastAsia="Times New Roman" w:hAnsi="Times New Roman" w:cs="Times New Roman"/>
          <w:sz w:val="26"/>
          <w:szCs w:val="26"/>
          <w:lang w:eastAsia="ru-RU"/>
        </w:rPr>
        <w:t>оты;</w:t>
      </w:r>
    </w:p>
    <w:p w:rsidR="00DF7AA2" w:rsidRPr="00807CF0" w:rsidRDefault="00995F35"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стимулировать постановку вопросов при затрудн</w:t>
      </w:r>
      <w:r w:rsidRPr="00807CF0">
        <w:rPr>
          <w:rFonts w:ascii="Times New Roman" w:eastAsia="Times New Roman" w:hAnsi="Times New Roman" w:cs="Times New Roman"/>
          <w:sz w:val="26"/>
          <w:szCs w:val="26"/>
          <w:lang w:eastAsia="ru-RU"/>
        </w:rPr>
        <w:t>ениях в самостоятельной работе;</w:t>
      </w:r>
    </w:p>
    <w:p w:rsidR="00DF7AA2" w:rsidRPr="00807CF0" w:rsidRDefault="00995F35"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lastRenderedPageBreak/>
        <w:t xml:space="preserve">- </w:t>
      </w:r>
      <w:r w:rsidR="00440681" w:rsidRPr="00807CF0">
        <w:rPr>
          <w:rFonts w:ascii="Times New Roman" w:eastAsia="Times New Roman" w:hAnsi="Times New Roman" w:cs="Times New Roman"/>
          <w:sz w:val="26"/>
          <w:szCs w:val="26"/>
          <w:lang w:eastAsia="ru-RU"/>
        </w:rPr>
        <w:t>учить умениям планировать работу, выполняя ее в должно</w:t>
      </w:r>
      <w:r w:rsidRPr="00807CF0">
        <w:rPr>
          <w:rFonts w:ascii="Times New Roman" w:eastAsia="Times New Roman" w:hAnsi="Times New Roman" w:cs="Times New Roman"/>
          <w:sz w:val="26"/>
          <w:szCs w:val="26"/>
          <w:lang w:eastAsia="ru-RU"/>
        </w:rPr>
        <w:t>м темпе и осуществлять контроль;</w:t>
      </w:r>
    </w:p>
    <w:p w:rsidR="00DF7AA2" w:rsidRPr="00807CF0" w:rsidRDefault="00995F35"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w:t>
      </w:r>
      <w:r w:rsidR="00440681" w:rsidRPr="00807CF0">
        <w:rPr>
          <w:rFonts w:ascii="Times New Roman" w:eastAsia="Times New Roman" w:hAnsi="Times New Roman" w:cs="Times New Roman"/>
          <w:sz w:val="26"/>
          <w:szCs w:val="26"/>
          <w:lang w:eastAsia="ru-RU"/>
        </w:rPr>
        <w:t xml:space="preserve">обеспечить в ходе </w:t>
      </w:r>
      <w:r w:rsidRPr="00807CF0">
        <w:rPr>
          <w:rFonts w:ascii="Times New Roman" w:eastAsia="Times New Roman" w:hAnsi="Times New Roman" w:cs="Times New Roman"/>
          <w:sz w:val="26"/>
          <w:szCs w:val="26"/>
          <w:lang w:eastAsia="ru-RU"/>
        </w:rPr>
        <w:t>внеаудиторной самостоятельной</w:t>
      </w:r>
      <w:r w:rsidR="00440681" w:rsidRPr="00807CF0">
        <w:rPr>
          <w:rFonts w:ascii="Times New Roman" w:eastAsia="Times New Roman" w:hAnsi="Times New Roman" w:cs="Times New Roman"/>
          <w:sz w:val="26"/>
          <w:szCs w:val="26"/>
          <w:lang w:eastAsia="ru-RU"/>
        </w:rPr>
        <w:t xml:space="preserve"> работы повторени</w:t>
      </w:r>
      <w:r w:rsidRPr="00807CF0">
        <w:rPr>
          <w:rFonts w:ascii="Times New Roman" w:eastAsia="Times New Roman" w:hAnsi="Times New Roman" w:cs="Times New Roman"/>
          <w:sz w:val="26"/>
          <w:szCs w:val="26"/>
          <w:lang w:eastAsia="ru-RU"/>
        </w:rPr>
        <w:t>е</w:t>
      </w:r>
      <w:r w:rsidR="00440681" w:rsidRPr="00807CF0">
        <w:rPr>
          <w:rFonts w:ascii="Times New Roman" w:eastAsia="Times New Roman" w:hAnsi="Times New Roman" w:cs="Times New Roman"/>
          <w:sz w:val="26"/>
          <w:szCs w:val="26"/>
          <w:lang w:eastAsia="ru-RU"/>
        </w:rPr>
        <w:t xml:space="preserve"> пройденного, концентрируя внимание на наиболее существенных элементах программы, вызываю</w:t>
      </w:r>
      <w:r w:rsidRPr="00807CF0">
        <w:rPr>
          <w:rFonts w:ascii="Times New Roman" w:eastAsia="Times New Roman" w:hAnsi="Times New Roman" w:cs="Times New Roman"/>
          <w:sz w:val="26"/>
          <w:szCs w:val="26"/>
          <w:lang w:eastAsia="ru-RU"/>
        </w:rPr>
        <w:t>щих обычно наиболее затруднения;</w:t>
      </w:r>
    </w:p>
    <w:p w:rsidR="00DF7AA2" w:rsidRPr="00807CF0" w:rsidRDefault="00995F35" w:rsidP="00DF7AA2">
      <w:pPr>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 планировать </w:t>
      </w:r>
      <w:r w:rsidR="00440681" w:rsidRPr="00807CF0">
        <w:rPr>
          <w:rFonts w:ascii="Times New Roman" w:eastAsia="Times New Roman" w:hAnsi="Times New Roman" w:cs="Times New Roman"/>
          <w:sz w:val="26"/>
          <w:szCs w:val="26"/>
          <w:lang w:eastAsia="ru-RU"/>
        </w:rPr>
        <w:t xml:space="preserve">объем </w:t>
      </w:r>
      <w:r w:rsidRPr="00807CF0">
        <w:rPr>
          <w:rFonts w:ascii="Times New Roman" w:eastAsia="Times New Roman" w:hAnsi="Times New Roman" w:cs="Times New Roman"/>
          <w:sz w:val="26"/>
          <w:szCs w:val="26"/>
          <w:lang w:eastAsia="ru-RU"/>
        </w:rPr>
        <w:t>внеаудиторной самостоятельной работы</w:t>
      </w:r>
      <w:r w:rsidR="00440681" w:rsidRPr="00807CF0">
        <w:rPr>
          <w:rFonts w:ascii="Times New Roman" w:eastAsia="Times New Roman" w:hAnsi="Times New Roman" w:cs="Times New Roman"/>
          <w:sz w:val="26"/>
          <w:szCs w:val="26"/>
          <w:lang w:eastAsia="ru-RU"/>
        </w:rPr>
        <w:t xml:space="preserve">, исключая перегрузку, особенно </w:t>
      </w:r>
      <w:proofErr w:type="gramStart"/>
      <w:r w:rsidR="00440681" w:rsidRPr="00807CF0">
        <w:rPr>
          <w:rFonts w:ascii="Times New Roman" w:eastAsia="Times New Roman" w:hAnsi="Times New Roman" w:cs="Times New Roman"/>
          <w:sz w:val="26"/>
          <w:szCs w:val="26"/>
          <w:lang w:eastAsia="ru-RU"/>
        </w:rPr>
        <w:t>слабоуспевающих</w:t>
      </w:r>
      <w:proofErr w:type="gramEnd"/>
      <w:r w:rsidR="00440681" w:rsidRPr="00807CF0">
        <w:rPr>
          <w:rFonts w:ascii="Times New Roman" w:eastAsia="Times New Roman" w:hAnsi="Times New Roman" w:cs="Times New Roman"/>
          <w:sz w:val="26"/>
          <w:szCs w:val="26"/>
          <w:lang w:eastAsia="ru-RU"/>
        </w:rPr>
        <w:t xml:space="preserve"> </w:t>
      </w:r>
      <w:r w:rsidRPr="00807CF0">
        <w:rPr>
          <w:rFonts w:ascii="Times New Roman" w:eastAsia="Times New Roman" w:hAnsi="Times New Roman" w:cs="Times New Roman"/>
          <w:sz w:val="26"/>
          <w:szCs w:val="26"/>
          <w:lang w:eastAsia="ru-RU"/>
        </w:rPr>
        <w:t>об</w:t>
      </w:r>
      <w:r w:rsidR="00440681" w:rsidRPr="00807CF0">
        <w:rPr>
          <w:rFonts w:ascii="Times New Roman" w:eastAsia="Times New Roman" w:hAnsi="Times New Roman" w:cs="Times New Roman"/>
          <w:sz w:val="26"/>
          <w:szCs w:val="26"/>
          <w:lang w:eastAsia="ru-RU"/>
        </w:rPr>
        <w:t>уча</w:t>
      </w:r>
      <w:r w:rsidRPr="00807CF0">
        <w:rPr>
          <w:rFonts w:ascii="Times New Roman" w:eastAsia="Times New Roman" w:hAnsi="Times New Roman" w:cs="Times New Roman"/>
          <w:sz w:val="26"/>
          <w:szCs w:val="26"/>
          <w:lang w:eastAsia="ru-RU"/>
        </w:rPr>
        <w:t>ю</w:t>
      </w:r>
      <w:r w:rsidR="00440681" w:rsidRPr="00807CF0">
        <w:rPr>
          <w:rFonts w:ascii="Times New Roman" w:eastAsia="Times New Roman" w:hAnsi="Times New Roman" w:cs="Times New Roman"/>
          <w:sz w:val="26"/>
          <w:szCs w:val="26"/>
          <w:lang w:eastAsia="ru-RU"/>
        </w:rPr>
        <w:t>щихся.</w:t>
      </w:r>
    </w:p>
    <w:p w:rsidR="00DF7AA2" w:rsidRPr="00807CF0" w:rsidRDefault="00C07246" w:rsidP="00DF7AA2">
      <w:pPr>
        <w:spacing w:after="0" w:line="240" w:lineRule="auto"/>
        <w:ind w:firstLine="709"/>
        <w:jc w:val="both"/>
        <w:rPr>
          <w:rFonts w:ascii="Times New Roman" w:eastAsia="Times New Roman" w:hAnsi="Times New Roman" w:cs="Times New Roman"/>
          <w:color w:val="000080"/>
          <w:sz w:val="28"/>
          <w:szCs w:val="28"/>
          <w:lang w:eastAsia="ru-RU"/>
        </w:rPr>
      </w:pPr>
      <w:r w:rsidRPr="00807CF0">
        <w:rPr>
          <w:rFonts w:ascii="Times New Roman" w:eastAsia="Times New Roman" w:hAnsi="Times New Roman" w:cs="Times New Roman"/>
          <w:bCs/>
          <w:color w:val="000080"/>
          <w:sz w:val="28"/>
          <w:szCs w:val="28"/>
          <w:lang w:eastAsia="ru-RU"/>
        </w:rPr>
        <w:t>2</w:t>
      </w:r>
      <w:r w:rsidR="00DF7AA2" w:rsidRPr="00807CF0">
        <w:rPr>
          <w:rFonts w:ascii="Times New Roman" w:eastAsia="Times New Roman" w:hAnsi="Times New Roman" w:cs="Times New Roman"/>
          <w:bCs/>
          <w:color w:val="000080"/>
          <w:sz w:val="28"/>
          <w:szCs w:val="28"/>
          <w:lang w:eastAsia="ru-RU"/>
        </w:rPr>
        <w:t>.</w:t>
      </w:r>
      <w:r w:rsidRPr="00807CF0">
        <w:rPr>
          <w:rFonts w:ascii="Times New Roman" w:eastAsia="Times New Roman" w:hAnsi="Times New Roman" w:cs="Times New Roman"/>
          <w:bCs/>
          <w:color w:val="000080"/>
          <w:sz w:val="28"/>
          <w:szCs w:val="28"/>
          <w:lang w:eastAsia="ru-RU"/>
        </w:rPr>
        <w:t>3</w:t>
      </w:r>
      <w:r w:rsidR="00DF7AA2" w:rsidRPr="00807CF0">
        <w:rPr>
          <w:rFonts w:ascii="Times New Roman" w:eastAsia="Times New Roman" w:hAnsi="Times New Roman" w:cs="Times New Roman"/>
          <w:bCs/>
          <w:color w:val="000080"/>
          <w:sz w:val="28"/>
          <w:szCs w:val="28"/>
          <w:lang w:eastAsia="ru-RU"/>
        </w:rPr>
        <w:t>.</w:t>
      </w:r>
      <w:r w:rsidRPr="00807CF0">
        <w:rPr>
          <w:rFonts w:ascii="Times New Roman" w:eastAsia="Times New Roman" w:hAnsi="Times New Roman" w:cs="Times New Roman"/>
          <w:bCs/>
          <w:color w:val="000080"/>
          <w:sz w:val="28"/>
          <w:szCs w:val="28"/>
          <w:lang w:eastAsia="ru-RU"/>
        </w:rPr>
        <w:t xml:space="preserve"> </w:t>
      </w:r>
      <w:r w:rsidR="008F650E">
        <w:rPr>
          <w:rFonts w:ascii="Times New Roman" w:eastAsia="Times New Roman" w:hAnsi="Times New Roman" w:cs="Times New Roman"/>
          <w:bCs/>
          <w:color w:val="000080"/>
          <w:sz w:val="28"/>
          <w:szCs w:val="28"/>
          <w:lang w:eastAsia="ru-RU"/>
        </w:rPr>
        <w:t xml:space="preserve">Помощь </w:t>
      </w:r>
      <w:proofErr w:type="gramStart"/>
      <w:r w:rsidR="008F650E">
        <w:rPr>
          <w:rFonts w:ascii="Times New Roman" w:eastAsia="Times New Roman" w:hAnsi="Times New Roman" w:cs="Times New Roman"/>
          <w:bCs/>
          <w:color w:val="000080"/>
          <w:sz w:val="28"/>
          <w:szCs w:val="28"/>
          <w:lang w:eastAsia="ru-RU"/>
        </w:rPr>
        <w:t>неуспевающему</w:t>
      </w:r>
      <w:proofErr w:type="gramEnd"/>
      <w:r w:rsidR="008F650E">
        <w:rPr>
          <w:rFonts w:ascii="Times New Roman" w:eastAsia="Times New Roman" w:hAnsi="Times New Roman" w:cs="Times New Roman"/>
          <w:bCs/>
          <w:color w:val="000080"/>
          <w:sz w:val="28"/>
          <w:szCs w:val="28"/>
          <w:lang w:eastAsia="ru-RU"/>
        </w:rPr>
        <w:t xml:space="preserve"> на уроке.</w:t>
      </w:r>
    </w:p>
    <w:p w:rsidR="00E81FCB" w:rsidRPr="00807CF0" w:rsidRDefault="00E81FCB" w:rsidP="004644D4">
      <w:pPr>
        <w:tabs>
          <w:tab w:val="left" w:pos="993"/>
        </w:tabs>
        <w:spacing w:after="0" w:line="240" w:lineRule="auto"/>
        <w:jc w:val="both"/>
        <w:rPr>
          <w:rFonts w:ascii="Times New Roman" w:hAnsi="Times New Roman" w:cs="Times New Roman"/>
          <w:sz w:val="26"/>
          <w:szCs w:val="26"/>
          <w:u w:val="single"/>
        </w:rPr>
      </w:pPr>
      <w:r w:rsidRPr="00807CF0">
        <w:rPr>
          <w:rFonts w:ascii="Times New Roman" w:hAnsi="Times New Roman" w:cs="Times New Roman"/>
          <w:sz w:val="26"/>
          <w:szCs w:val="26"/>
          <w:u w:val="single"/>
        </w:rPr>
        <w:t xml:space="preserve">При опросе </w:t>
      </w:r>
      <w:proofErr w:type="gramStart"/>
      <w:r w:rsidRPr="00807CF0">
        <w:rPr>
          <w:rFonts w:ascii="Times New Roman" w:hAnsi="Times New Roman" w:cs="Times New Roman"/>
          <w:sz w:val="26"/>
          <w:szCs w:val="26"/>
          <w:u w:val="single"/>
        </w:rPr>
        <w:t>слабоуспевающих</w:t>
      </w:r>
      <w:proofErr w:type="gramEnd"/>
      <w:r w:rsidRPr="00807CF0">
        <w:rPr>
          <w:rFonts w:ascii="Times New Roman" w:hAnsi="Times New Roman" w:cs="Times New Roman"/>
          <w:sz w:val="26"/>
          <w:szCs w:val="26"/>
          <w:u w:val="single"/>
        </w:rPr>
        <w:t xml:space="preserve"> </w:t>
      </w:r>
      <w:r w:rsidR="004644D4" w:rsidRPr="00807CF0">
        <w:rPr>
          <w:rFonts w:ascii="Times New Roman" w:hAnsi="Times New Roman" w:cs="Times New Roman"/>
          <w:sz w:val="26"/>
          <w:szCs w:val="26"/>
          <w:u w:val="single"/>
        </w:rPr>
        <w:t>об</w:t>
      </w:r>
      <w:r w:rsidRPr="00807CF0">
        <w:rPr>
          <w:rFonts w:ascii="Times New Roman" w:hAnsi="Times New Roman" w:cs="Times New Roman"/>
          <w:sz w:val="26"/>
          <w:szCs w:val="26"/>
          <w:u w:val="single"/>
        </w:rPr>
        <w:t>уча</w:t>
      </w:r>
      <w:r w:rsidR="004644D4" w:rsidRPr="00807CF0">
        <w:rPr>
          <w:rFonts w:ascii="Times New Roman" w:hAnsi="Times New Roman" w:cs="Times New Roman"/>
          <w:sz w:val="26"/>
          <w:szCs w:val="26"/>
          <w:u w:val="single"/>
        </w:rPr>
        <w:t>ю</w:t>
      </w:r>
      <w:r w:rsidRPr="00807CF0">
        <w:rPr>
          <w:rFonts w:ascii="Times New Roman" w:hAnsi="Times New Roman" w:cs="Times New Roman"/>
          <w:sz w:val="26"/>
          <w:szCs w:val="26"/>
          <w:u w:val="single"/>
        </w:rPr>
        <w:t>щихся:</w:t>
      </w:r>
    </w:p>
    <w:p w:rsidR="00A46A4F" w:rsidRPr="00807CF0" w:rsidRDefault="00807D0F" w:rsidP="004644D4">
      <w:pPr>
        <w:numPr>
          <w:ilvl w:val="0"/>
          <w:numId w:val="33"/>
        </w:numPr>
        <w:tabs>
          <w:tab w:val="left" w:pos="993"/>
        </w:tabs>
        <w:spacing w:after="0" w:line="240" w:lineRule="auto"/>
        <w:ind w:left="0" w:firstLine="709"/>
        <w:jc w:val="both"/>
        <w:rPr>
          <w:rFonts w:ascii="Times New Roman" w:hAnsi="Times New Roman" w:cs="Times New Roman"/>
          <w:sz w:val="26"/>
          <w:szCs w:val="26"/>
        </w:rPr>
      </w:pPr>
      <w:r w:rsidRPr="00807CF0">
        <w:rPr>
          <w:rFonts w:ascii="Times New Roman" w:eastAsia="Times New Roman" w:hAnsi="Times New Roman" w:cs="Times New Roman"/>
          <w:sz w:val="26"/>
          <w:szCs w:val="26"/>
          <w:lang w:eastAsia="ru-RU"/>
        </w:rPr>
        <w:t>созда</w:t>
      </w:r>
      <w:r w:rsidR="009C2925" w:rsidRPr="00807CF0">
        <w:rPr>
          <w:rFonts w:ascii="Times New Roman" w:eastAsia="Times New Roman" w:hAnsi="Times New Roman" w:cs="Times New Roman"/>
          <w:sz w:val="26"/>
          <w:szCs w:val="26"/>
          <w:lang w:eastAsia="ru-RU"/>
        </w:rPr>
        <w:t>ть</w:t>
      </w:r>
      <w:r w:rsidRPr="00807CF0">
        <w:rPr>
          <w:rFonts w:ascii="Times New Roman" w:eastAsia="Times New Roman" w:hAnsi="Times New Roman" w:cs="Times New Roman"/>
          <w:sz w:val="26"/>
          <w:szCs w:val="26"/>
          <w:lang w:eastAsia="ru-RU"/>
        </w:rPr>
        <w:t xml:space="preserve"> атмосфер</w:t>
      </w:r>
      <w:r w:rsidR="009C2925" w:rsidRPr="00807CF0">
        <w:rPr>
          <w:rFonts w:ascii="Times New Roman" w:eastAsia="Times New Roman" w:hAnsi="Times New Roman" w:cs="Times New Roman"/>
          <w:sz w:val="26"/>
          <w:szCs w:val="26"/>
          <w:lang w:eastAsia="ru-RU"/>
        </w:rPr>
        <w:t>у</w:t>
      </w:r>
      <w:r w:rsidRPr="00807CF0">
        <w:rPr>
          <w:rFonts w:ascii="Times New Roman" w:eastAsia="Times New Roman" w:hAnsi="Times New Roman" w:cs="Times New Roman"/>
          <w:sz w:val="26"/>
          <w:szCs w:val="26"/>
          <w:lang w:eastAsia="ru-RU"/>
        </w:rPr>
        <w:t xml:space="preserve"> особой доброжелательности при опросе;</w:t>
      </w:r>
    </w:p>
    <w:p w:rsidR="00E81FCB" w:rsidRPr="00807CF0" w:rsidRDefault="00E81FCB" w:rsidP="004644D4">
      <w:pPr>
        <w:numPr>
          <w:ilvl w:val="0"/>
          <w:numId w:val="33"/>
        </w:numPr>
        <w:tabs>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больше времени давать для подготовки, предлагать краткий план ответа, разрешать иметь свой план ответа</w:t>
      </w:r>
      <w:r w:rsidR="004644D4" w:rsidRPr="00807CF0">
        <w:rPr>
          <w:rFonts w:ascii="Times New Roman" w:hAnsi="Times New Roman" w:cs="Times New Roman"/>
          <w:sz w:val="26"/>
          <w:szCs w:val="26"/>
        </w:rPr>
        <w:t>;</w:t>
      </w:r>
    </w:p>
    <w:p w:rsidR="00E81FCB" w:rsidRPr="00807CF0" w:rsidRDefault="00E46301" w:rsidP="004644D4">
      <w:pPr>
        <w:numPr>
          <w:ilvl w:val="0"/>
          <w:numId w:val="33"/>
        </w:numPr>
        <w:tabs>
          <w:tab w:val="left" w:pos="993"/>
        </w:tabs>
        <w:spacing w:after="0" w:line="240" w:lineRule="auto"/>
        <w:ind w:left="0" w:firstLine="709"/>
        <w:jc w:val="both"/>
        <w:rPr>
          <w:rFonts w:ascii="Times New Roman" w:hAnsi="Times New Roman" w:cs="Times New Roman"/>
          <w:sz w:val="26"/>
          <w:szCs w:val="26"/>
        </w:rPr>
      </w:pPr>
      <w:r w:rsidRPr="00807CF0">
        <w:rPr>
          <w:rFonts w:ascii="Times New Roman" w:eastAsia="Times New Roman" w:hAnsi="Times New Roman" w:cs="Times New Roman"/>
          <w:sz w:val="26"/>
          <w:szCs w:val="26"/>
          <w:lang w:eastAsia="ru-RU"/>
        </w:rPr>
        <w:t>разреш</w:t>
      </w:r>
      <w:r w:rsidR="009C2925" w:rsidRPr="00807CF0">
        <w:rPr>
          <w:rFonts w:ascii="Times New Roman" w:eastAsia="Times New Roman" w:hAnsi="Times New Roman" w:cs="Times New Roman"/>
          <w:sz w:val="26"/>
          <w:szCs w:val="26"/>
          <w:lang w:eastAsia="ru-RU"/>
        </w:rPr>
        <w:t>ать</w:t>
      </w:r>
      <w:r w:rsidRPr="00807CF0">
        <w:rPr>
          <w:rFonts w:ascii="Times New Roman" w:eastAsia="Times New Roman" w:hAnsi="Times New Roman" w:cs="Times New Roman"/>
          <w:sz w:val="26"/>
          <w:szCs w:val="26"/>
          <w:lang w:eastAsia="ru-RU"/>
        </w:rPr>
        <w:t xml:space="preserve"> </w:t>
      </w:r>
      <w:proofErr w:type="gramStart"/>
      <w:r w:rsidRPr="00807CF0">
        <w:rPr>
          <w:rFonts w:ascii="Times New Roman" w:eastAsia="Times New Roman" w:hAnsi="Times New Roman" w:cs="Times New Roman"/>
          <w:sz w:val="26"/>
          <w:szCs w:val="26"/>
          <w:lang w:eastAsia="ru-RU"/>
        </w:rPr>
        <w:t>пользоваться наглядными пособиями помогающими излагать</w:t>
      </w:r>
      <w:proofErr w:type="gramEnd"/>
      <w:r w:rsidRPr="00807CF0">
        <w:rPr>
          <w:rFonts w:ascii="Times New Roman" w:eastAsia="Times New Roman" w:hAnsi="Times New Roman" w:cs="Times New Roman"/>
          <w:sz w:val="26"/>
          <w:szCs w:val="26"/>
          <w:lang w:eastAsia="ru-RU"/>
        </w:rPr>
        <w:t xml:space="preserve"> суть явления,</w:t>
      </w:r>
      <w:r w:rsidRPr="00807CF0">
        <w:rPr>
          <w:rFonts w:ascii="Times New Roman" w:hAnsi="Times New Roman" w:cs="Times New Roman"/>
          <w:sz w:val="26"/>
          <w:szCs w:val="26"/>
        </w:rPr>
        <w:t xml:space="preserve"> </w:t>
      </w:r>
      <w:r w:rsidR="00E81FCB" w:rsidRPr="00807CF0">
        <w:rPr>
          <w:rFonts w:ascii="Times New Roman" w:hAnsi="Times New Roman" w:cs="Times New Roman"/>
          <w:sz w:val="26"/>
          <w:szCs w:val="26"/>
        </w:rPr>
        <w:t>выдать схемы, плакаты, помогающие систематизировать ответ</w:t>
      </w:r>
      <w:r w:rsidR="004644D4" w:rsidRPr="00807CF0">
        <w:rPr>
          <w:rFonts w:ascii="Times New Roman" w:hAnsi="Times New Roman" w:cs="Times New Roman"/>
          <w:sz w:val="26"/>
          <w:szCs w:val="26"/>
        </w:rPr>
        <w:t>;</w:t>
      </w:r>
    </w:p>
    <w:p w:rsidR="00E81FCB" w:rsidRPr="00807CF0" w:rsidRDefault="00E81FCB" w:rsidP="004644D4">
      <w:pPr>
        <w:numPr>
          <w:ilvl w:val="0"/>
          <w:numId w:val="33"/>
        </w:numPr>
        <w:tabs>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чаще задавать вопросы при фронтальных беседах</w:t>
      </w:r>
      <w:r w:rsidR="004644D4" w:rsidRPr="00807CF0">
        <w:rPr>
          <w:rFonts w:ascii="Times New Roman" w:hAnsi="Times New Roman" w:cs="Times New Roman"/>
          <w:sz w:val="26"/>
          <w:szCs w:val="26"/>
        </w:rPr>
        <w:t>;</w:t>
      </w:r>
    </w:p>
    <w:p w:rsidR="00807D0F" w:rsidRPr="00807CF0" w:rsidRDefault="00807D0F" w:rsidP="004644D4">
      <w:pPr>
        <w:numPr>
          <w:ilvl w:val="0"/>
          <w:numId w:val="33"/>
        </w:numPr>
        <w:tabs>
          <w:tab w:val="left" w:pos="993"/>
        </w:tabs>
        <w:spacing w:after="0" w:line="240" w:lineRule="auto"/>
        <w:ind w:left="0" w:firstLine="709"/>
        <w:jc w:val="both"/>
        <w:rPr>
          <w:rFonts w:ascii="Times New Roman" w:hAnsi="Times New Roman" w:cs="Times New Roman"/>
          <w:sz w:val="26"/>
          <w:szCs w:val="26"/>
        </w:rPr>
      </w:pPr>
      <w:r w:rsidRPr="00807CF0">
        <w:rPr>
          <w:rFonts w:ascii="Times New Roman" w:eastAsia="Times New Roman" w:hAnsi="Times New Roman" w:cs="Times New Roman"/>
          <w:sz w:val="26"/>
          <w:szCs w:val="26"/>
          <w:lang w:eastAsia="ru-RU"/>
        </w:rPr>
        <w:t>стимулирование оценкой, подбадриванием, похвалой</w:t>
      </w:r>
      <w:r w:rsidR="00E46301" w:rsidRPr="00807CF0">
        <w:rPr>
          <w:rFonts w:ascii="Times New Roman" w:eastAsia="Times New Roman" w:hAnsi="Times New Roman" w:cs="Times New Roman"/>
          <w:sz w:val="26"/>
          <w:szCs w:val="26"/>
          <w:lang w:eastAsia="ru-RU"/>
        </w:rPr>
        <w:t>;</w:t>
      </w:r>
    </w:p>
    <w:p w:rsidR="00E81FCB" w:rsidRPr="00807CF0" w:rsidRDefault="00E81FCB" w:rsidP="004644D4">
      <w:pPr>
        <w:numPr>
          <w:ilvl w:val="0"/>
          <w:numId w:val="33"/>
        </w:numPr>
        <w:tabs>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опрос слабоуспевающих полезно сочетать с самостоятельной работой остальных </w:t>
      </w:r>
      <w:r w:rsidR="004644D4" w:rsidRPr="00807CF0">
        <w:rPr>
          <w:rFonts w:ascii="Times New Roman" w:hAnsi="Times New Roman" w:cs="Times New Roman"/>
          <w:sz w:val="26"/>
          <w:szCs w:val="26"/>
        </w:rPr>
        <w:t>об</w:t>
      </w:r>
      <w:r w:rsidRPr="00807CF0">
        <w:rPr>
          <w:rFonts w:ascii="Times New Roman" w:hAnsi="Times New Roman" w:cs="Times New Roman"/>
          <w:sz w:val="26"/>
          <w:szCs w:val="26"/>
        </w:rPr>
        <w:t>уча</w:t>
      </w:r>
      <w:r w:rsidR="004644D4" w:rsidRPr="00807CF0">
        <w:rPr>
          <w:rFonts w:ascii="Times New Roman" w:hAnsi="Times New Roman" w:cs="Times New Roman"/>
          <w:sz w:val="26"/>
          <w:szCs w:val="26"/>
        </w:rPr>
        <w:t>ю</w:t>
      </w:r>
      <w:r w:rsidRPr="00807CF0">
        <w:rPr>
          <w:rFonts w:ascii="Times New Roman" w:hAnsi="Times New Roman" w:cs="Times New Roman"/>
          <w:sz w:val="26"/>
          <w:szCs w:val="26"/>
        </w:rPr>
        <w:t>щихся, чтобы можно было провести индивидуальную работу, помочь наводящими вопросами показать свои знания, предупредить новое отставание.</w:t>
      </w:r>
    </w:p>
    <w:p w:rsidR="00E81FCB" w:rsidRPr="00807CF0" w:rsidRDefault="00E81FCB" w:rsidP="004644D4">
      <w:pPr>
        <w:tabs>
          <w:tab w:val="left" w:pos="993"/>
        </w:tabs>
        <w:spacing w:after="0" w:line="240" w:lineRule="auto"/>
        <w:jc w:val="both"/>
        <w:rPr>
          <w:rFonts w:ascii="Times New Roman" w:hAnsi="Times New Roman" w:cs="Times New Roman"/>
          <w:sz w:val="26"/>
          <w:szCs w:val="26"/>
          <w:u w:val="single"/>
        </w:rPr>
      </w:pPr>
      <w:r w:rsidRPr="00807CF0">
        <w:rPr>
          <w:rFonts w:ascii="Times New Roman" w:hAnsi="Times New Roman" w:cs="Times New Roman"/>
          <w:sz w:val="26"/>
          <w:szCs w:val="26"/>
          <w:u w:val="single"/>
        </w:rPr>
        <w:t>Объяснение нового материала:</w:t>
      </w:r>
    </w:p>
    <w:p w:rsidR="009C2925" w:rsidRPr="00807CF0" w:rsidRDefault="009C2925" w:rsidP="004644D4">
      <w:pPr>
        <w:numPr>
          <w:ilvl w:val="0"/>
          <w:numId w:val="34"/>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eastAsia="Times New Roman" w:hAnsi="Times New Roman" w:cs="Times New Roman"/>
          <w:sz w:val="26"/>
          <w:szCs w:val="26"/>
          <w:lang w:eastAsia="ru-RU"/>
        </w:rPr>
        <w:t>применять меры поддержания интереса вопросами, выясняющими степень понимания ими учебного материала;</w:t>
      </w:r>
    </w:p>
    <w:p w:rsidR="00E81FCB" w:rsidRPr="00807CF0" w:rsidRDefault="00E81FCB" w:rsidP="004644D4">
      <w:pPr>
        <w:numPr>
          <w:ilvl w:val="0"/>
          <w:numId w:val="34"/>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четко формулировать цели и задачи предстоящих занятий, добиваться понимания материала каждым слабоуспевающим</w:t>
      </w:r>
      <w:r w:rsidR="00E349CE" w:rsidRPr="00807CF0">
        <w:rPr>
          <w:rFonts w:ascii="Times New Roman" w:hAnsi="Times New Roman" w:cs="Times New Roman"/>
          <w:sz w:val="26"/>
          <w:szCs w:val="26"/>
        </w:rPr>
        <w:t>;</w:t>
      </w:r>
    </w:p>
    <w:p w:rsidR="00E81FCB" w:rsidRPr="00807CF0" w:rsidRDefault="00E81FCB" w:rsidP="004644D4">
      <w:pPr>
        <w:numPr>
          <w:ilvl w:val="0"/>
          <w:numId w:val="34"/>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выделять объекты, на которых должно быть сосредоточено внимание </w:t>
      </w:r>
      <w:r w:rsidR="00E349CE" w:rsidRPr="00807CF0">
        <w:rPr>
          <w:rFonts w:ascii="Times New Roman" w:hAnsi="Times New Roman" w:cs="Times New Roman"/>
          <w:sz w:val="26"/>
          <w:szCs w:val="26"/>
        </w:rPr>
        <w:t>об</w:t>
      </w:r>
      <w:r w:rsidRPr="00807CF0">
        <w:rPr>
          <w:rFonts w:ascii="Times New Roman" w:hAnsi="Times New Roman" w:cs="Times New Roman"/>
          <w:sz w:val="26"/>
          <w:szCs w:val="26"/>
        </w:rPr>
        <w:t>уча</w:t>
      </w:r>
      <w:r w:rsidR="00E349CE" w:rsidRPr="00807CF0">
        <w:rPr>
          <w:rFonts w:ascii="Times New Roman" w:hAnsi="Times New Roman" w:cs="Times New Roman"/>
          <w:sz w:val="26"/>
          <w:szCs w:val="26"/>
        </w:rPr>
        <w:t>ю</w:t>
      </w:r>
      <w:r w:rsidRPr="00807CF0">
        <w:rPr>
          <w:rFonts w:ascii="Times New Roman" w:hAnsi="Times New Roman" w:cs="Times New Roman"/>
          <w:sz w:val="26"/>
          <w:szCs w:val="26"/>
        </w:rPr>
        <w:t>щихся, устранять все посторонние раздражители</w:t>
      </w:r>
      <w:r w:rsidR="00E349CE" w:rsidRPr="00807CF0">
        <w:rPr>
          <w:rFonts w:ascii="Times New Roman" w:hAnsi="Times New Roman" w:cs="Times New Roman"/>
          <w:sz w:val="26"/>
          <w:szCs w:val="26"/>
        </w:rPr>
        <w:t>;</w:t>
      </w:r>
    </w:p>
    <w:p w:rsidR="00E81FCB" w:rsidRPr="00807CF0" w:rsidRDefault="00E81FCB" w:rsidP="004644D4">
      <w:pPr>
        <w:numPr>
          <w:ilvl w:val="0"/>
          <w:numId w:val="34"/>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разнообразить методы обучения и виды учебной деятельности, создавать проблемные ситуации</w:t>
      </w:r>
      <w:r w:rsidR="00E349CE" w:rsidRPr="00807CF0">
        <w:rPr>
          <w:rFonts w:ascii="Times New Roman" w:hAnsi="Times New Roman" w:cs="Times New Roman"/>
          <w:sz w:val="26"/>
          <w:szCs w:val="26"/>
        </w:rPr>
        <w:t>;</w:t>
      </w:r>
    </w:p>
    <w:p w:rsidR="009C2925" w:rsidRPr="00807CF0" w:rsidRDefault="009C2925" w:rsidP="009C2925">
      <w:pPr>
        <w:numPr>
          <w:ilvl w:val="0"/>
          <w:numId w:val="34"/>
        </w:numPr>
        <w:tabs>
          <w:tab w:val="num" w:pos="284"/>
          <w:tab w:val="left" w:pos="993"/>
        </w:tabs>
        <w:spacing w:after="0" w:line="240" w:lineRule="auto"/>
        <w:ind w:left="0" w:right="-286" w:firstLine="709"/>
        <w:jc w:val="both"/>
        <w:rPr>
          <w:rFonts w:ascii="Times New Roman" w:hAnsi="Times New Roman" w:cs="Times New Roman"/>
          <w:sz w:val="26"/>
          <w:szCs w:val="26"/>
        </w:rPr>
      </w:pPr>
      <w:r w:rsidRPr="00807CF0">
        <w:rPr>
          <w:rFonts w:ascii="Times New Roman" w:eastAsia="Times New Roman" w:hAnsi="Times New Roman" w:cs="Times New Roman"/>
          <w:sz w:val="26"/>
          <w:szCs w:val="26"/>
          <w:lang w:eastAsia="ru-RU"/>
        </w:rPr>
        <w:t>привлекать их в качестве помощников при подготовке приборов, опытов и т.д.</w:t>
      </w:r>
    </w:p>
    <w:p w:rsidR="00E81FCB" w:rsidRPr="00807CF0" w:rsidRDefault="00E81FCB" w:rsidP="004644D4">
      <w:pPr>
        <w:numPr>
          <w:ilvl w:val="0"/>
          <w:numId w:val="34"/>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предупреждать утомление учащихся.</w:t>
      </w:r>
    </w:p>
    <w:p w:rsidR="00E81FCB" w:rsidRPr="00807CF0" w:rsidRDefault="00E81FCB" w:rsidP="004644D4">
      <w:pPr>
        <w:tabs>
          <w:tab w:val="num" w:pos="284"/>
          <w:tab w:val="left" w:pos="993"/>
        </w:tabs>
        <w:spacing w:after="0" w:line="240" w:lineRule="auto"/>
        <w:jc w:val="both"/>
        <w:rPr>
          <w:rFonts w:ascii="Times New Roman" w:hAnsi="Times New Roman" w:cs="Times New Roman"/>
          <w:sz w:val="26"/>
          <w:szCs w:val="26"/>
          <w:u w:val="single"/>
        </w:rPr>
      </w:pPr>
      <w:r w:rsidRPr="00807CF0">
        <w:rPr>
          <w:rFonts w:ascii="Times New Roman" w:hAnsi="Times New Roman" w:cs="Times New Roman"/>
          <w:sz w:val="26"/>
          <w:szCs w:val="26"/>
          <w:u w:val="single"/>
        </w:rPr>
        <w:t>Организация самостоятельной работы:</w:t>
      </w:r>
    </w:p>
    <w:p w:rsidR="00E81FCB" w:rsidRPr="00807CF0" w:rsidRDefault="00E81FCB" w:rsidP="004644D4">
      <w:pPr>
        <w:numPr>
          <w:ilvl w:val="0"/>
          <w:numId w:val="35"/>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задания разбивать на этапы, дозы с применением конкретных инструкций</w:t>
      </w:r>
      <w:r w:rsidR="00E349CE" w:rsidRPr="00807CF0">
        <w:rPr>
          <w:rFonts w:ascii="Times New Roman" w:hAnsi="Times New Roman" w:cs="Times New Roman"/>
          <w:sz w:val="26"/>
          <w:szCs w:val="26"/>
        </w:rPr>
        <w:t>;</w:t>
      </w:r>
    </w:p>
    <w:p w:rsidR="00E81FCB" w:rsidRPr="00807CF0" w:rsidRDefault="00E81FCB" w:rsidP="004644D4">
      <w:pPr>
        <w:numPr>
          <w:ilvl w:val="0"/>
          <w:numId w:val="35"/>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поощрять первые самостоятельные шаги, чтоб </w:t>
      </w:r>
      <w:proofErr w:type="gramStart"/>
      <w:r w:rsidR="00E349CE" w:rsidRPr="00807CF0">
        <w:rPr>
          <w:rFonts w:ascii="Times New Roman" w:hAnsi="Times New Roman" w:cs="Times New Roman"/>
          <w:sz w:val="26"/>
          <w:szCs w:val="26"/>
        </w:rPr>
        <w:t>обучающийся</w:t>
      </w:r>
      <w:proofErr w:type="gramEnd"/>
      <w:r w:rsidRPr="00807CF0">
        <w:rPr>
          <w:rFonts w:ascii="Times New Roman" w:hAnsi="Times New Roman" w:cs="Times New Roman"/>
          <w:sz w:val="26"/>
          <w:szCs w:val="26"/>
        </w:rPr>
        <w:t xml:space="preserve"> почувствовал радость учения, удовольствие, а не трудность и огорчение.</w:t>
      </w:r>
    </w:p>
    <w:p w:rsidR="00E81FCB" w:rsidRPr="00807CF0" w:rsidRDefault="00E81FCB" w:rsidP="004644D4">
      <w:pPr>
        <w:tabs>
          <w:tab w:val="left" w:pos="993"/>
        </w:tabs>
        <w:spacing w:after="0" w:line="240" w:lineRule="auto"/>
        <w:jc w:val="both"/>
        <w:rPr>
          <w:rFonts w:ascii="Times New Roman" w:hAnsi="Times New Roman" w:cs="Times New Roman"/>
          <w:sz w:val="26"/>
          <w:szCs w:val="26"/>
          <w:u w:val="single"/>
        </w:rPr>
      </w:pPr>
      <w:r w:rsidRPr="00807CF0">
        <w:rPr>
          <w:rFonts w:ascii="Times New Roman" w:hAnsi="Times New Roman" w:cs="Times New Roman"/>
          <w:sz w:val="26"/>
          <w:szCs w:val="26"/>
          <w:u w:val="single"/>
        </w:rPr>
        <w:t>При сообщении домашнего задания:</w:t>
      </w:r>
    </w:p>
    <w:p w:rsidR="00E81FCB" w:rsidRPr="00807CF0" w:rsidRDefault="00E349CE" w:rsidP="004644D4">
      <w:pPr>
        <w:numPr>
          <w:ilvl w:val="0"/>
          <w:numId w:val="36"/>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предложить </w:t>
      </w:r>
      <w:r w:rsidR="00E81FCB" w:rsidRPr="00807CF0">
        <w:rPr>
          <w:rFonts w:ascii="Times New Roman" w:hAnsi="Times New Roman" w:cs="Times New Roman"/>
          <w:sz w:val="26"/>
          <w:szCs w:val="26"/>
        </w:rPr>
        <w:t xml:space="preserve">ознакомиться с текстом </w:t>
      </w:r>
      <w:r w:rsidR="00A46A4F" w:rsidRPr="00807CF0">
        <w:rPr>
          <w:rFonts w:ascii="Times New Roman" w:hAnsi="Times New Roman" w:cs="Times New Roman"/>
          <w:sz w:val="26"/>
          <w:szCs w:val="26"/>
        </w:rPr>
        <w:t>задания и</w:t>
      </w:r>
      <w:r w:rsidRPr="00807CF0">
        <w:rPr>
          <w:rFonts w:ascii="Times New Roman" w:hAnsi="Times New Roman" w:cs="Times New Roman"/>
          <w:sz w:val="26"/>
          <w:szCs w:val="26"/>
        </w:rPr>
        <w:t xml:space="preserve"> </w:t>
      </w:r>
      <w:r w:rsidR="00E81FCB" w:rsidRPr="00807CF0">
        <w:rPr>
          <w:rFonts w:ascii="Times New Roman" w:hAnsi="Times New Roman" w:cs="Times New Roman"/>
          <w:sz w:val="26"/>
          <w:szCs w:val="26"/>
        </w:rPr>
        <w:t>задать вопросы</w:t>
      </w:r>
      <w:r w:rsidRPr="00807CF0">
        <w:rPr>
          <w:rFonts w:ascii="Times New Roman" w:hAnsi="Times New Roman" w:cs="Times New Roman"/>
          <w:sz w:val="26"/>
          <w:szCs w:val="26"/>
        </w:rPr>
        <w:t>;</w:t>
      </w:r>
    </w:p>
    <w:p w:rsidR="00E81FCB" w:rsidRPr="00807CF0" w:rsidRDefault="00E81FCB" w:rsidP="004644D4">
      <w:pPr>
        <w:numPr>
          <w:ilvl w:val="0"/>
          <w:numId w:val="36"/>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дать карточки консультативного характера с планом выполнения работы, с указанием, где прочитать в учебнике разъяснения при затруднении</w:t>
      </w:r>
      <w:r w:rsidR="00E349CE" w:rsidRPr="00807CF0">
        <w:rPr>
          <w:rFonts w:ascii="Times New Roman" w:hAnsi="Times New Roman" w:cs="Times New Roman"/>
          <w:sz w:val="26"/>
          <w:szCs w:val="26"/>
        </w:rPr>
        <w:t>;</w:t>
      </w:r>
    </w:p>
    <w:p w:rsidR="00E81FCB" w:rsidRPr="00807CF0" w:rsidRDefault="00E81FCB" w:rsidP="004644D4">
      <w:pPr>
        <w:numPr>
          <w:ilvl w:val="0"/>
          <w:numId w:val="36"/>
        </w:numPr>
        <w:tabs>
          <w:tab w:val="num" w:pos="284"/>
          <w:tab w:val="left" w:pos="993"/>
        </w:tabs>
        <w:spacing w:after="0" w:line="240" w:lineRule="auto"/>
        <w:ind w:left="0" w:firstLine="709"/>
        <w:jc w:val="both"/>
        <w:rPr>
          <w:rFonts w:ascii="Times New Roman" w:hAnsi="Times New Roman" w:cs="Times New Roman"/>
          <w:sz w:val="26"/>
          <w:szCs w:val="26"/>
        </w:rPr>
      </w:pPr>
      <w:r w:rsidRPr="00807CF0">
        <w:rPr>
          <w:rFonts w:ascii="Times New Roman" w:hAnsi="Times New Roman" w:cs="Times New Roman"/>
          <w:sz w:val="26"/>
          <w:szCs w:val="26"/>
        </w:rPr>
        <w:t>учитывать дозировку домашнего задания /уровень репродуктивный/.</w:t>
      </w:r>
    </w:p>
    <w:p w:rsidR="00E81FCB" w:rsidRPr="00807CF0" w:rsidRDefault="00E81FCB" w:rsidP="004644D4">
      <w:pPr>
        <w:tabs>
          <w:tab w:val="left" w:pos="993"/>
        </w:tabs>
        <w:spacing w:after="0" w:line="240" w:lineRule="auto"/>
        <w:jc w:val="both"/>
        <w:rPr>
          <w:rFonts w:ascii="Times New Roman" w:hAnsi="Times New Roman" w:cs="Times New Roman"/>
          <w:sz w:val="26"/>
          <w:szCs w:val="26"/>
          <w:u w:val="single"/>
        </w:rPr>
      </w:pPr>
      <w:r w:rsidRPr="00807CF0">
        <w:rPr>
          <w:rFonts w:ascii="Times New Roman" w:hAnsi="Times New Roman" w:cs="Times New Roman"/>
          <w:sz w:val="26"/>
          <w:szCs w:val="26"/>
          <w:u w:val="single"/>
        </w:rPr>
        <w:t xml:space="preserve">Применение </w:t>
      </w:r>
      <w:proofErr w:type="spellStart"/>
      <w:r w:rsidRPr="00807CF0">
        <w:rPr>
          <w:rFonts w:ascii="Times New Roman" w:hAnsi="Times New Roman" w:cs="Times New Roman"/>
          <w:sz w:val="26"/>
          <w:szCs w:val="26"/>
          <w:u w:val="single"/>
        </w:rPr>
        <w:t>разноуровневых</w:t>
      </w:r>
      <w:proofErr w:type="spellEnd"/>
      <w:r w:rsidRPr="00807CF0">
        <w:rPr>
          <w:rFonts w:ascii="Times New Roman" w:hAnsi="Times New Roman" w:cs="Times New Roman"/>
          <w:sz w:val="26"/>
          <w:szCs w:val="26"/>
          <w:u w:val="single"/>
        </w:rPr>
        <w:t xml:space="preserve"> </w:t>
      </w:r>
      <w:r w:rsidR="003250D9" w:rsidRPr="00807CF0">
        <w:rPr>
          <w:rFonts w:ascii="Times New Roman" w:hAnsi="Times New Roman" w:cs="Times New Roman"/>
          <w:sz w:val="26"/>
          <w:szCs w:val="26"/>
          <w:u w:val="single"/>
        </w:rPr>
        <w:t>форм</w:t>
      </w:r>
      <w:r w:rsidR="00E349CE" w:rsidRPr="00807CF0">
        <w:rPr>
          <w:rFonts w:ascii="Times New Roman" w:hAnsi="Times New Roman" w:cs="Times New Roman"/>
          <w:sz w:val="26"/>
          <w:szCs w:val="26"/>
          <w:u w:val="single"/>
        </w:rPr>
        <w:t xml:space="preserve"> текущего контроля</w:t>
      </w:r>
      <w:r w:rsidR="003250D9" w:rsidRPr="00807CF0">
        <w:rPr>
          <w:rFonts w:ascii="Times New Roman" w:hAnsi="Times New Roman" w:cs="Times New Roman"/>
          <w:sz w:val="26"/>
          <w:szCs w:val="26"/>
          <w:u w:val="single"/>
        </w:rPr>
        <w:t>.</w:t>
      </w:r>
    </w:p>
    <w:p w:rsidR="00A342B8" w:rsidRPr="00807CF0" w:rsidRDefault="00A342B8" w:rsidP="00A342B8">
      <w:pPr>
        <w:spacing w:after="0" w:line="240" w:lineRule="auto"/>
        <w:ind w:firstLine="709"/>
        <w:jc w:val="both"/>
        <w:rPr>
          <w:rFonts w:ascii="Times New Roman" w:eastAsia="Times New Roman" w:hAnsi="Times New Roman" w:cs="Times New Roman"/>
          <w:bCs/>
          <w:color w:val="000080"/>
          <w:sz w:val="28"/>
          <w:szCs w:val="28"/>
          <w:lang w:eastAsia="ru-RU"/>
        </w:rPr>
      </w:pPr>
      <w:r w:rsidRPr="00807CF0">
        <w:rPr>
          <w:rFonts w:ascii="Times New Roman" w:eastAsia="Times New Roman" w:hAnsi="Times New Roman" w:cs="Times New Roman"/>
          <w:bCs/>
          <w:color w:val="000080"/>
          <w:sz w:val="28"/>
          <w:szCs w:val="28"/>
          <w:lang w:eastAsia="ru-RU"/>
        </w:rPr>
        <w:t>2.4. Программа деятельности преподавателя</w:t>
      </w:r>
      <w:r w:rsidR="0040331F">
        <w:rPr>
          <w:rFonts w:ascii="Times New Roman" w:eastAsia="Times New Roman" w:hAnsi="Times New Roman" w:cs="Times New Roman"/>
          <w:bCs/>
          <w:color w:val="000080"/>
          <w:sz w:val="28"/>
          <w:szCs w:val="28"/>
          <w:lang w:eastAsia="ru-RU"/>
        </w:rPr>
        <w:t xml:space="preserve"> со слабоуспевающими студентами</w:t>
      </w:r>
      <w:r w:rsidR="008F650E">
        <w:rPr>
          <w:rFonts w:ascii="Times New Roman" w:eastAsia="Times New Roman" w:hAnsi="Times New Roman" w:cs="Times New Roman"/>
          <w:bCs/>
          <w:color w:val="000080"/>
          <w:sz w:val="28"/>
          <w:szCs w:val="28"/>
          <w:lang w:eastAsia="ru-RU"/>
        </w:rPr>
        <w:t>.</w:t>
      </w:r>
    </w:p>
    <w:p w:rsidR="00612CC2" w:rsidRPr="00807CF0" w:rsidRDefault="00612CC2" w:rsidP="00612CC2">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807CF0">
        <w:rPr>
          <w:rFonts w:ascii="Times New Roman" w:hAnsi="Times New Roman" w:cs="Times New Roman"/>
          <w:bCs/>
          <w:sz w:val="26"/>
          <w:szCs w:val="26"/>
        </w:rPr>
        <w:t>Преподаватель обязан:</w:t>
      </w:r>
    </w:p>
    <w:p w:rsidR="00612CC2" w:rsidRPr="00807CF0" w:rsidRDefault="00612CC2" w:rsidP="00612CC2">
      <w:pPr>
        <w:shd w:val="clear" w:color="auto" w:fill="FFFFFF"/>
        <w:spacing w:after="0" w:line="240" w:lineRule="auto"/>
        <w:ind w:firstLine="709"/>
        <w:jc w:val="both"/>
        <w:rPr>
          <w:rFonts w:ascii="Times New Roman" w:hAnsi="Times New Roman" w:cs="Times New Roman"/>
          <w:bCs/>
          <w:sz w:val="26"/>
          <w:szCs w:val="26"/>
        </w:rPr>
      </w:pPr>
      <w:r w:rsidRPr="00807CF0">
        <w:rPr>
          <w:rFonts w:ascii="Times New Roman" w:hAnsi="Times New Roman" w:cs="Times New Roman"/>
          <w:bCs/>
          <w:sz w:val="26"/>
          <w:szCs w:val="26"/>
        </w:rPr>
        <w:t xml:space="preserve">- контролировать и оценивать в течение учебного года работу обучающихся на учебных занятиях, результаты внеаудиторной самостоятельной работы, </w:t>
      </w:r>
      <w:r w:rsidR="00AF2BD4" w:rsidRPr="00807CF0">
        <w:rPr>
          <w:rFonts w:ascii="Times New Roman" w:eastAsia="Times New Roman" w:hAnsi="Times New Roman" w:cs="Times New Roman"/>
          <w:sz w:val="26"/>
          <w:szCs w:val="26"/>
          <w:lang w:eastAsia="ru-RU"/>
        </w:rPr>
        <w:t>выставляя оценки своевременно, не допуская скопления оценок в конце семестра, когда студент уже не имеет возможности их исправить (количество опрошенных на занятии должно быть не менее 5-7 студентов)</w:t>
      </w:r>
      <w:r w:rsidRPr="00807CF0">
        <w:rPr>
          <w:rFonts w:ascii="Times New Roman" w:hAnsi="Times New Roman" w:cs="Times New Roman"/>
          <w:bCs/>
          <w:sz w:val="26"/>
          <w:szCs w:val="26"/>
        </w:rPr>
        <w:t>;</w:t>
      </w:r>
    </w:p>
    <w:p w:rsidR="00612CC2" w:rsidRPr="00807CF0" w:rsidRDefault="00612CC2" w:rsidP="00612CC2">
      <w:pPr>
        <w:shd w:val="clear" w:color="auto" w:fill="FFFFFF"/>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lastRenderedPageBreak/>
        <w:t>- создавать условия для воспитания и развития обучающихся,</w:t>
      </w:r>
      <w:r w:rsidRPr="00807CF0">
        <w:rPr>
          <w:rFonts w:ascii="Times New Roman" w:hAnsi="Times New Roman" w:cs="Times New Roman"/>
          <w:bCs/>
          <w:sz w:val="26"/>
          <w:szCs w:val="26"/>
        </w:rPr>
        <w:t xml:space="preserve"> </w:t>
      </w:r>
      <w:r w:rsidRPr="00807CF0">
        <w:rPr>
          <w:rFonts w:ascii="Times New Roman" w:hAnsi="Times New Roman" w:cs="Times New Roman"/>
          <w:sz w:val="26"/>
          <w:szCs w:val="26"/>
        </w:rPr>
        <w:t>мотивировать их деятельность по освоению учебного курса,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r w:rsidR="00E16ACE" w:rsidRPr="00807CF0">
        <w:rPr>
          <w:rFonts w:ascii="Times New Roman" w:hAnsi="Times New Roman" w:cs="Times New Roman"/>
          <w:sz w:val="26"/>
          <w:szCs w:val="26"/>
        </w:rPr>
        <w:t>;</w:t>
      </w:r>
    </w:p>
    <w:p w:rsidR="00612CC2" w:rsidRPr="00807CF0" w:rsidRDefault="00612CC2" w:rsidP="00612CC2">
      <w:pPr>
        <w:shd w:val="clear" w:color="auto" w:fill="FFFFFF"/>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использовать педагогически обоснованные формы, методы и приемы организации деятельности обучающихся с учетом специфики образовательных программ, возрастных и индивидуальных особенностей обучающихся, возможност</w:t>
      </w:r>
      <w:r w:rsidR="00E16ACE" w:rsidRPr="00807CF0">
        <w:rPr>
          <w:rFonts w:ascii="Times New Roman" w:hAnsi="Times New Roman" w:cs="Times New Roman"/>
          <w:sz w:val="26"/>
          <w:szCs w:val="26"/>
        </w:rPr>
        <w:t>ей</w:t>
      </w:r>
      <w:r w:rsidRPr="00807CF0">
        <w:rPr>
          <w:rFonts w:ascii="Times New Roman" w:hAnsi="Times New Roman" w:cs="Times New Roman"/>
          <w:sz w:val="26"/>
          <w:szCs w:val="26"/>
        </w:rPr>
        <w:t xml:space="preserve"> освоения образовательной программы на основе индивидуализации содержания;</w:t>
      </w:r>
    </w:p>
    <w:p w:rsidR="00AF2BD4" w:rsidRPr="00807CF0" w:rsidRDefault="00AF2BD4" w:rsidP="00612CC2">
      <w:pPr>
        <w:shd w:val="clear" w:color="auto" w:fill="FFFFFF"/>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 </w:t>
      </w:r>
      <w:r w:rsidRPr="00807CF0">
        <w:rPr>
          <w:rFonts w:ascii="Times New Roman" w:eastAsia="Times New Roman" w:hAnsi="Times New Roman" w:cs="Times New Roman"/>
          <w:sz w:val="26"/>
          <w:szCs w:val="26"/>
          <w:lang w:eastAsia="ru-RU"/>
        </w:rPr>
        <w:t>поставить в известность классного руководителя или непосредственно родителей студента о низкой успеваемости, если наблюдается скопление неудовлетворительных оценок (3 и более “2”);</w:t>
      </w:r>
    </w:p>
    <w:p w:rsidR="00612CC2" w:rsidRPr="00807CF0" w:rsidRDefault="00612CC2" w:rsidP="00612CC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hAnsi="Times New Roman" w:cs="Times New Roman"/>
          <w:sz w:val="26"/>
          <w:szCs w:val="26"/>
        </w:rPr>
        <w:t>- анализировать</w:t>
      </w:r>
      <w:r w:rsidRPr="00807CF0">
        <w:rPr>
          <w:rFonts w:ascii="Times New Roman" w:hAnsi="Times New Roman" w:cs="Times New Roman"/>
          <w:b/>
          <w:sz w:val="26"/>
          <w:szCs w:val="26"/>
        </w:rPr>
        <w:t xml:space="preserve"> </w:t>
      </w:r>
      <w:r w:rsidRPr="00807CF0">
        <w:rPr>
          <w:rFonts w:ascii="Times New Roman" w:hAnsi="Times New Roman" w:cs="Times New Roman"/>
          <w:sz w:val="26"/>
          <w:szCs w:val="26"/>
        </w:rPr>
        <w:t xml:space="preserve">проведение учебных занятий и организацию </w:t>
      </w:r>
      <w:r w:rsidRPr="00807CF0">
        <w:rPr>
          <w:rFonts w:ascii="Times New Roman" w:hAnsi="Times New Roman" w:cs="Times New Roman"/>
          <w:bCs/>
          <w:sz w:val="26"/>
          <w:szCs w:val="26"/>
        </w:rPr>
        <w:t xml:space="preserve">самостоятельной работы обучающихся, </w:t>
      </w:r>
      <w:r w:rsidRPr="00807CF0">
        <w:rPr>
          <w:rFonts w:ascii="Times New Roman" w:hAnsi="Times New Roman" w:cs="Times New Roman"/>
          <w:sz w:val="26"/>
          <w:szCs w:val="26"/>
        </w:rPr>
        <w:t>вносить коррективы в рабочую программу, план изучения учебного курса</w:t>
      </w:r>
      <w:r w:rsidR="00E16ACE" w:rsidRPr="00807CF0">
        <w:rPr>
          <w:rFonts w:ascii="Times New Roman" w:hAnsi="Times New Roman" w:cs="Times New Roman"/>
          <w:sz w:val="26"/>
          <w:szCs w:val="26"/>
        </w:rPr>
        <w:t>,</w:t>
      </w:r>
      <w:r w:rsidRPr="00807CF0">
        <w:rPr>
          <w:rFonts w:ascii="Times New Roman" w:hAnsi="Times New Roman" w:cs="Times New Roman"/>
          <w:sz w:val="26"/>
          <w:szCs w:val="26"/>
        </w:rPr>
        <w:t xml:space="preserve"> образовательные технологии, задания для самостоятельной работы, собственную профессиональную деятельность.</w:t>
      </w:r>
    </w:p>
    <w:p w:rsidR="00AF2BD4" w:rsidRPr="00807CF0" w:rsidRDefault="00AF2BD4" w:rsidP="00AF2BD4">
      <w:pPr>
        <w:shd w:val="clear" w:color="auto" w:fill="FFFFFF"/>
        <w:spacing w:after="0" w:line="240" w:lineRule="auto"/>
        <w:ind w:firstLine="709"/>
        <w:jc w:val="both"/>
        <w:rPr>
          <w:rFonts w:ascii="Times New Roman" w:eastAsia="Times New Roman" w:hAnsi="Times New Roman" w:cs="Times New Roman"/>
          <w:b/>
          <w:bCs/>
          <w:sz w:val="16"/>
          <w:szCs w:val="16"/>
          <w:lang w:eastAsia="ru-RU"/>
        </w:rPr>
      </w:pPr>
    </w:p>
    <w:tbl>
      <w:tblPr>
        <w:tblStyle w:val="a3"/>
        <w:tblW w:w="9781" w:type="dxa"/>
        <w:tblInd w:w="-34" w:type="dxa"/>
        <w:tblLook w:val="04A0" w:firstRow="1" w:lastRow="0" w:firstColumn="1" w:lastColumn="0" w:noHBand="0" w:noVBand="1"/>
      </w:tblPr>
      <w:tblGrid>
        <w:gridCol w:w="6663"/>
        <w:gridCol w:w="3118"/>
      </w:tblGrid>
      <w:tr w:rsidR="00AF2BD4" w:rsidRPr="00807CF0" w:rsidTr="001616AB">
        <w:trPr>
          <w:trHeight w:val="427"/>
        </w:trPr>
        <w:tc>
          <w:tcPr>
            <w:tcW w:w="6663" w:type="dxa"/>
            <w:vAlign w:val="center"/>
          </w:tcPr>
          <w:p w:rsidR="00AF2BD4" w:rsidRPr="00807CF0" w:rsidRDefault="00AF2BD4" w:rsidP="008E5BE3">
            <w:pPr>
              <w:jc w:val="center"/>
              <w:rPr>
                <w:rFonts w:ascii="Times New Roman" w:eastAsia="Times New Roman" w:hAnsi="Times New Roman" w:cs="Times New Roman"/>
                <w:b/>
                <w:bCs/>
                <w:color w:val="000000"/>
                <w:sz w:val="24"/>
                <w:szCs w:val="24"/>
                <w:lang w:eastAsia="ru-RU"/>
              </w:rPr>
            </w:pPr>
            <w:r w:rsidRPr="00807CF0">
              <w:rPr>
                <w:rFonts w:ascii="Times New Roman" w:eastAsia="Times New Roman" w:hAnsi="Times New Roman" w:cs="Times New Roman"/>
                <w:b/>
                <w:bCs/>
                <w:color w:val="000000"/>
                <w:sz w:val="24"/>
                <w:szCs w:val="24"/>
                <w:lang w:eastAsia="ru-RU"/>
              </w:rPr>
              <w:t>Направление деятельности преподавателя</w:t>
            </w:r>
          </w:p>
        </w:tc>
        <w:tc>
          <w:tcPr>
            <w:tcW w:w="3118" w:type="dxa"/>
            <w:vAlign w:val="center"/>
          </w:tcPr>
          <w:p w:rsidR="00AF2BD4" w:rsidRPr="00807CF0" w:rsidRDefault="00AF2BD4" w:rsidP="008E5BE3">
            <w:pPr>
              <w:jc w:val="center"/>
              <w:rPr>
                <w:rFonts w:ascii="Times New Roman" w:eastAsia="Times New Roman" w:hAnsi="Times New Roman" w:cs="Times New Roman"/>
                <w:b/>
                <w:bCs/>
                <w:color w:val="000000"/>
                <w:sz w:val="24"/>
                <w:szCs w:val="24"/>
                <w:lang w:eastAsia="ru-RU"/>
              </w:rPr>
            </w:pPr>
            <w:r w:rsidRPr="00807CF0">
              <w:rPr>
                <w:rFonts w:ascii="Times New Roman" w:eastAsia="Times New Roman" w:hAnsi="Times New Roman" w:cs="Times New Roman"/>
                <w:b/>
                <w:bCs/>
                <w:color w:val="000000"/>
                <w:sz w:val="24"/>
                <w:szCs w:val="24"/>
                <w:lang w:eastAsia="ru-RU"/>
              </w:rPr>
              <w:t>Ответственный</w:t>
            </w:r>
          </w:p>
        </w:tc>
      </w:tr>
      <w:tr w:rsidR="00AF2BD4" w:rsidRPr="00807CF0" w:rsidTr="00E16ACE">
        <w:tc>
          <w:tcPr>
            <w:tcW w:w="6663" w:type="dxa"/>
          </w:tcPr>
          <w:p w:rsidR="00AF2BD4" w:rsidRPr="00807CF0" w:rsidRDefault="00AF2BD4" w:rsidP="008E5BE3">
            <w:pPr>
              <w:rPr>
                <w:rFonts w:ascii="Times New Roman" w:eastAsia="Times New Roman" w:hAnsi="Times New Roman" w:cs="Times New Roman"/>
                <w:b/>
                <w:bCs/>
                <w:color w:val="000000"/>
                <w:lang w:eastAsia="ru-RU"/>
              </w:rPr>
            </w:pPr>
            <w:proofErr w:type="gramStart"/>
            <w:r w:rsidRPr="00807CF0">
              <w:rPr>
                <w:rFonts w:ascii="Times New Roman" w:eastAsia="Times New Roman" w:hAnsi="Times New Roman" w:cs="Times New Roman"/>
                <w:lang w:eastAsia="ru-RU"/>
              </w:rPr>
              <w:t>Выявление слабых обучающихся на разных этапах мониторинга успеваемости.</w:t>
            </w:r>
            <w:proofErr w:type="gramEnd"/>
          </w:p>
        </w:tc>
        <w:tc>
          <w:tcPr>
            <w:tcW w:w="3118" w:type="dxa"/>
          </w:tcPr>
          <w:p w:rsidR="00AF2BD4" w:rsidRPr="00807CF0" w:rsidRDefault="00AF2BD4" w:rsidP="008E5BE3">
            <w:pPr>
              <w:rPr>
                <w:rFonts w:ascii="Times New Roman" w:eastAsia="Times New Roman" w:hAnsi="Times New Roman" w:cs="Times New Roman"/>
                <w:bCs/>
                <w:color w:val="000000"/>
                <w:lang w:eastAsia="ru-RU"/>
              </w:rPr>
            </w:pPr>
            <w:r w:rsidRPr="00807CF0">
              <w:rPr>
                <w:rFonts w:ascii="Times New Roman" w:eastAsia="Times New Roman" w:hAnsi="Times New Roman" w:cs="Times New Roman"/>
                <w:bCs/>
                <w:color w:val="000000"/>
                <w:lang w:eastAsia="ru-RU"/>
              </w:rPr>
              <w:t>Зам руководителя ОСП по УМР (</w:t>
            </w:r>
            <w:proofErr w:type="gramStart"/>
            <w:r w:rsidRPr="00807CF0">
              <w:rPr>
                <w:rFonts w:ascii="Times New Roman" w:eastAsia="Times New Roman" w:hAnsi="Times New Roman" w:cs="Times New Roman"/>
                <w:bCs/>
                <w:color w:val="000000"/>
                <w:lang w:eastAsia="ru-RU"/>
              </w:rPr>
              <w:t>УПР</w:t>
            </w:r>
            <w:proofErr w:type="gramEnd"/>
            <w:r w:rsidRPr="00807CF0">
              <w:rPr>
                <w:rFonts w:ascii="Times New Roman" w:eastAsia="Times New Roman" w:hAnsi="Times New Roman" w:cs="Times New Roman"/>
                <w:bCs/>
                <w:color w:val="000000"/>
                <w:lang w:eastAsia="ru-RU"/>
              </w:rPr>
              <w:t>), преподаватели</w:t>
            </w:r>
          </w:p>
        </w:tc>
      </w:tr>
      <w:tr w:rsidR="00AF2BD4" w:rsidRPr="00807CF0" w:rsidTr="00E16ACE">
        <w:tc>
          <w:tcPr>
            <w:tcW w:w="6663" w:type="dxa"/>
          </w:tcPr>
          <w:p w:rsidR="00AF2BD4" w:rsidRPr="00807CF0" w:rsidRDefault="00AF2BD4" w:rsidP="008E5BE3">
            <w:pPr>
              <w:rPr>
                <w:rFonts w:ascii="Times New Roman" w:eastAsia="Times New Roman" w:hAnsi="Times New Roman" w:cs="Times New Roman"/>
                <w:b/>
                <w:bCs/>
                <w:color w:val="000000"/>
                <w:lang w:eastAsia="ru-RU"/>
              </w:rPr>
            </w:pPr>
            <w:r w:rsidRPr="00807CF0">
              <w:rPr>
                <w:rFonts w:ascii="Times New Roman" w:eastAsia="Times New Roman" w:hAnsi="Times New Roman" w:cs="Times New Roman"/>
                <w:lang w:eastAsia="ru-RU"/>
              </w:rPr>
              <w:t>Установление причин неуспеваемости обучающихся на основе наблюдений преподавателя,  через встречи с родителями, беседы с куратором, психологом, с самим обучающимся.</w:t>
            </w:r>
          </w:p>
        </w:tc>
        <w:tc>
          <w:tcPr>
            <w:tcW w:w="3118" w:type="dxa"/>
          </w:tcPr>
          <w:p w:rsidR="00AF2BD4" w:rsidRPr="00807CF0" w:rsidRDefault="00AF2BD4" w:rsidP="008E5BE3">
            <w:pPr>
              <w:rPr>
                <w:rFonts w:ascii="Times New Roman" w:eastAsia="Times New Roman" w:hAnsi="Times New Roman" w:cs="Times New Roman"/>
                <w:bCs/>
                <w:color w:val="000000"/>
                <w:lang w:eastAsia="ru-RU"/>
              </w:rPr>
            </w:pPr>
            <w:r w:rsidRPr="00807CF0">
              <w:rPr>
                <w:rFonts w:ascii="Times New Roman" w:eastAsia="Times New Roman" w:hAnsi="Times New Roman" w:cs="Times New Roman"/>
                <w:bCs/>
                <w:color w:val="000000"/>
                <w:lang w:eastAsia="ru-RU"/>
              </w:rPr>
              <w:t>Зам руководителя ОСП по УМР (</w:t>
            </w:r>
            <w:proofErr w:type="gramStart"/>
            <w:r w:rsidRPr="00807CF0">
              <w:rPr>
                <w:rFonts w:ascii="Times New Roman" w:eastAsia="Times New Roman" w:hAnsi="Times New Roman" w:cs="Times New Roman"/>
                <w:bCs/>
                <w:color w:val="000000"/>
                <w:lang w:eastAsia="ru-RU"/>
              </w:rPr>
              <w:t>УПР</w:t>
            </w:r>
            <w:proofErr w:type="gramEnd"/>
            <w:r w:rsidRPr="00807CF0">
              <w:rPr>
                <w:rFonts w:ascii="Times New Roman" w:eastAsia="Times New Roman" w:hAnsi="Times New Roman" w:cs="Times New Roman"/>
                <w:bCs/>
                <w:color w:val="000000"/>
                <w:lang w:eastAsia="ru-RU"/>
              </w:rPr>
              <w:t xml:space="preserve">), </w:t>
            </w:r>
            <w:r w:rsidR="00E16ACE" w:rsidRPr="00807CF0">
              <w:rPr>
                <w:rFonts w:ascii="Times New Roman" w:eastAsia="Times New Roman" w:hAnsi="Times New Roman" w:cs="Times New Roman"/>
                <w:bCs/>
                <w:color w:val="000000" w:themeColor="text1"/>
                <w:lang w:eastAsia="ru-RU"/>
              </w:rPr>
              <w:t>п</w:t>
            </w:r>
            <w:r w:rsidRPr="00807CF0">
              <w:rPr>
                <w:rFonts w:ascii="Times New Roman" w:eastAsia="Times New Roman" w:hAnsi="Times New Roman" w:cs="Times New Roman"/>
                <w:bCs/>
                <w:color w:val="000000" w:themeColor="text1"/>
                <w:lang w:eastAsia="ru-RU"/>
              </w:rPr>
              <w:t xml:space="preserve">редседатели ПЦК </w:t>
            </w:r>
            <w:r w:rsidRPr="00807CF0">
              <w:rPr>
                <w:rFonts w:ascii="Times New Roman" w:eastAsia="Times New Roman" w:hAnsi="Times New Roman" w:cs="Times New Roman"/>
                <w:bCs/>
                <w:color w:val="000000"/>
                <w:lang w:eastAsia="ru-RU"/>
              </w:rPr>
              <w:t>преподаватели</w:t>
            </w:r>
          </w:p>
        </w:tc>
      </w:tr>
      <w:tr w:rsidR="00AF2BD4" w:rsidRPr="00807CF0" w:rsidTr="00E16ACE">
        <w:tc>
          <w:tcPr>
            <w:tcW w:w="6663" w:type="dxa"/>
          </w:tcPr>
          <w:p w:rsidR="00AF2BD4" w:rsidRPr="00807CF0" w:rsidRDefault="00AF2BD4" w:rsidP="008E5BE3">
            <w:pPr>
              <w:rPr>
                <w:rFonts w:ascii="Times New Roman" w:eastAsia="Times New Roman" w:hAnsi="Times New Roman" w:cs="Times New Roman"/>
                <w:b/>
                <w:bCs/>
                <w:color w:val="000000"/>
                <w:lang w:eastAsia="ru-RU"/>
              </w:rPr>
            </w:pPr>
            <w:r w:rsidRPr="00807CF0">
              <w:rPr>
                <w:rFonts w:ascii="Times New Roman" w:eastAsia="Times New Roman" w:hAnsi="Times New Roman" w:cs="Times New Roman"/>
                <w:lang w:eastAsia="ru-RU"/>
              </w:rPr>
              <w:t xml:space="preserve">Составление индивидуального плана работы преподавателя со </w:t>
            </w:r>
            <w:proofErr w:type="gramStart"/>
            <w:r w:rsidRPr="00807CF0">
              <w:rPr>
                <w:rFonts w:ascii="Times New Roman" w:eastAsia="Times New Roman" w:hAnsi="Times New Roman" w:cs="Times New Roman"/>
                <w:lang w:eastAsia="ru-RU"/>
              </w:rPr>
              <w:t>слабоуспевающим</w:t>
            </w:r>
            <w:proofErr w:type="gramEnd"/>
            <w:r w:rsidRPr="00807CF0">
              <w:rPr>
                <w:rFonts w:ascii="Times New Roman" w:eastAsia="Times New Roman" w:hAnsi="Times New Roman" w:cs="Times New Roman"/>
                <w:lang w:eastAsia="ru-RU"/>
              </w:rPr>
              <w:t xml:space="preserve"> обучающимся.</w:t>
            </w:r>
          </w:p>
        </w:tc>
        <w:tc>
          <w:tcPr>
            <w:tcW w:w="3118" w:type="dxa"/>
          </w:tcPr>
          <w:p w:rsidR="00AF2BD4" w:rsidRPr="00807CF0" w:rsidRDefault="001616AB" w:rsidP="008E5BE3">
            <w:pPr>
              <w:rPr>
                <w:rFonts w:ascii="Times New Roman" w:eastAsia="Times New Roman" w:hAnsi="Times New Roman" w:cs="Times New Roman"/>
                <w:bCs/>
                <w:color w:val="000000"/>
                <w:lang w:eastAsia="ru-RU"/>
              </w:rPr>
            </w:pPr>
            <w:r w:rsidRPr="00807CF0">
              <w:rPr>
                <w:rFonts w:ascii="Times New Roman" w:eastAsia="Times New Roman" w:hAnsi="Times New Roman" w:cs="Times New Roman"/>
                <w:bCs/>
                <w:color w:val="000000"/>
                <w:lang w:eastAsia="ru-RU"/>
              </w:rPr>
              <w:t>П</w:t>
            </w:r>
            <w:r w:rsidR="00AF2BD4" w:rsidRPr="00807CF0">
              <w:rPr>
                <w:rFonts w:ascii="Times New Roman" w:eastAsia="Times New Roman" w:hAnsi="Times New Roman" w:cs="Times New Roman"/>
                <w:bCs/>
                <w:color w:val="000000"/>
                <w:lang w:eastAsia="ru-RU"/>
              </w:rPr>
              <w:t>реподаватели</w:t>
            </w:r>
            <w:r>
              <w:rPr>
                <w:rFonts w:ascii="Times New Roman" w:eastAsia="Times New Roman" w:hAnsi="Times New Roman" w:cs="Times New Roman"/>
                <w:bCs/>
                <w:color w:val="000000"/>
                <w:lang w:eastAsia="ru-RU"/>
              </w:rPr>
              <w:t xml:space="preserve"> </w:t>
            </w:r>
          </w:p>
        </w:tc>
      </w:tr>
      <w:tr w:rsidR="001616AB" w:rsidRPr="00807CF0" w:rsidTr="00E16ACE">
        <w:tc>
          <w:tcPr>
            <w:tcW w:w="6663" w:type="dxa"/>
          </w:tcPr>
          <w:p w:rsidR="001616AB" w:rsidRPr="00807CF0" w:rsidRDefault="001616AB" w:rsidP="00E16ACE">
            <w:pPr>
              <w:pStyle w:val="21"/>
              <w:widowControl w:val="0"/>
              <w:ind w:left="0" w:firstLine="0"/>
              <w:rPr>
                <w:rFonts w:ascii="Times New Roman" w:hAnsi="Times New Roman" w:cs="Times New Roman"/>
                <w:sz w:val="22"/>
                <w:szCs w:val="22"/>
              </w:rPr>
            </w:pPr>
            <w:r w:rsidRPr="00807CF0">
              <w:rPr>
                <w:rFonts w:ascii="Times New Roman" w:hAnsi="Times New Roman" w:cs="Times New Roman"/>
                <w:sz w:val="22"/>
                <w:szCs w:val="22"/>
              </w:rPr>
              <w:t xml:space="preserve">Организация самостоятельной работы </w:t>
            </w:r>
            <w:proofErr w:type="gramStart"/>
            <w:r w:rsidRPr="00807CF0">
              <w:rPr>
                <w:rFonts w:ascii="Times New Roman" w:hAnsi="Times New Roman" w:cs="Times New Roman"/>
                <w:sz w:val="22"/>
                <w:szCs w:val="22"/>
              </w:rPr>
              <w:t>обучающихся</w:t>
            </w:r>
            <w:proofErr w:type="gramEnd"/>
            <w:r w:rsidRPr="00807CF0">
              <w:rPr>
                <w:rFonts w:ascii="Times New Roman" w:hAnsi="Times New Roman" w:cs="Times New Roman"/>
                <w:sz w:val="22"/>
                <w:szCs w:val="22"/>
              </w:rPr>
              <w:t xml:space="preserve"> по учебным предметам, курсам, дисциплинам (модулям) образовательной программы. Использование дифференцированного подхода при организации самостоятельной работы обучающего, в </w:t>
            </w:r>
            <w:proofErr w:type="spellStart"/>
            <w:r w:rsidRPr="00807CF0">
              <w:rPr>
                <w:rFonts w:ascii="Times New Roman" w:hAnsi="Times New Roman" w:cs="Times New Roman"/>
                <w:sz w:val="22"/>
                <w:szCs w:val="22"/>
              </w:rPr>
              <w:t>т.ч</w:t>
            </w:r>
            <w:proofErr w:type="spellEnd"/>
            <w:r w:rsidRPr="00807CF0">
              <w:rPr>
                <w:rFonts w:ascii="Times New Roman" w:hAnsi="Times New Roman" w:cs="Times New Roman"/>
                <w:sz w:val="22"/>
                <w:szCs w:val="22"/>
              </w:rPr>
              <w:t>. на занятии. Включение посильных индивидуальных заданий.</w:t>
            </w:r>
          </w:p>
        </w:tc>
        <w:tc>
          <w:tcPr>
            <w:tcW w:w="3118" w:type="dxa"/>
          </w:tcPr>
          <w:p w:rsidR="001616AB" w:rsidRPr="00807CF0" w:rsidRDefault="001616AB" w:rsidP="000646E7">
            <w:pPr>
              <w:rPr>
                <w:rFonts w:ascii="Times New Roman" w:eastAsia="Times New Roman" w:hAnsi="Times New Roman" w:cs="Times New Roman"/>
                <w:bCs/>
                <w:color w:val="000000"/>
                <w:lang w:eastAsia="ru-RU"/>
              </w:rPr>
            </w:pPr>
            <w:r w:rsidRPr="00807CF0">
              <w:rPr>
                <w:rFonts w:ascii="Times New Roman" w:eastAsia="Times New Roman" w:hAnsi="Times New Roman" w:cs="Times New Roman"/>
                <w:bCs/>
                <w:color w:val="000000"/>
                <w:lang w:eastAsia="ru-RU"/>
              </w:rPr>
              <w:t>Преподаватели</w:t>
            </w:r>
            <w:r>
              <w:rPr>
                <w:rFonts w:ascii="Times New Roman" w:eastAsia="Times New Roman" w:hAnsi="Times New Roman" w:cs="Times New Roman"/>
                <w:bCs/>
                <w:color w:val="000000"/>
                <w:lang w:eastAsia="ru-RU"/>
              </w:rPr>
              <w:t xml:space="preserve"> </w:t>
            </w:r>
          </w:p>
        </w:tc>
      </w:tr>
      <w:tr w:rsidR="001616AB" w:rsidRPr="00807CF0" w:rsidTr="00E16ACE">
        <w:tc>
          <w:tcPr>
            <w:tcW w:w="6663" w:type="dxa"/>
          </w:tcPr>
          <w:p w:rsidR="001616AB" w:rsidRPr="00807CF0" w:rsidRDefault="001616AB" w:rsidP="008E5BE3">
            <w:pPr>
              <w:rPr>
                <w:rFonts w:ascii="Times New Roman" w:eastAsia="Times New Roman" w:hAnsi="Times New Roman" w:cs="Times New Roman"/>
                <w:b/>
                <w:bCs/>
                <w:color w:val="000000"/>
                <w:lang w:eastAsia="ru-RU"/>
              </w:rPr>
            </w:pPr>
            <w:r w:rsidRPr="00807CF0">
              <w:rPr>
                <w:rFonts w:ascii="Times New Roman" w:eastAsia="Times New Roman" w:hAnsi="Times New Roman" w:cs="Times New Roman"/>
                <w:lang w:eastAsia="ru-RU"/>
              </w:rPr>
              <w:t>Организация индивидуальной работы со слабоуспевающими обучающимися преподавателями общеобразовательных и специальных дисциплин.</w:t>
            </w:r>
          </w:p>
        </w:tc>
        <w:tc>
          <w:tcPr>
            <w:tcW w:w="3118" w:type="dxa"/>
          </w:tcPr>
          <w:p w:rsidR="001616AB" w:rsidRPr="00807CF0" w:rsidRDefault="001616AB" w:rsidP="000646E7">
            <w:pPr>
              <w:rPr>
                <w:rFonts w:ascii="Times New Roman" w:eastAsia="Times New Roman" w:hAnsi="Times New Roman" w:cs="Times New Roman"/>
                <w:bCs/>
                <w:color w:val="000000"/>
                <w:lang w:eastAsia="ru-RU"/>
              </w:rPr>
            </w:pPr>
            <w:r w:rsidRPr="00807CF0">
              <w:rPr>
                <w:rFonts w:ascii="Times New Roman" w:eastAsia="Times New Roman" w:hAnsi="Times New Roman" w:cs="Times New Roman"/>
                <w:bCs/>
                <w:color w:val="000000"/>
                <w:lang w:eastAsia="ru-RU"/>
              </w:rPr>
              <w:t>Преподаватели</w:t>
            </w:r>
            <w:r>
              <w:rPr>
                <w:rFonts w:ascii="Times New Roman" w:eastAsia="Times New Roman" w:hAnsi="Times New Roman" w:cs="Times New Roman"/>
                <w:bCs/>
                <w:color w:val="000000"/>
                <w:lang w:eastAsia="ru-RU"/>
              </w:rPr>
              <w:t xml:space="preserve"> </w:t>
            </w:r>
          </w:p>
        </w:tc>
      </w:tr>
      <w:tr w:rsidR="00AF2BD4" w:rsidRPr="00807CF0" w:rsidTr="00E16ACE">
        <w:tc>
          <w:tcPr>
            <w:tcW w:w="6663" w:type="dxa"/>
          </w:tcPr>
          <w:p w:rsidR="00AF2BD4" w:rsidRPr="00807CF0" w:rsidRDefault="00AF2BD4" w:rsidP="008E5BE3">
            <w:pPr>
              <w:rPr>
                <w:rFonts w:ascii="Times New Roman" w:eastAsia="Times New Roman" w:hAnsi="Times New Roman" w:cs="Times New Roman"/>
                <w:b/>
                <w:bCs/>
                <w:color w:val="000000"/>
                <w:lang w:eastAsia="ru-RU"/>
              </w:rPr>
            </w:pPr>
            <w:r w:rsidRPr="00807CF0">
              <w:rPr>
                <w:rFonts w:ascii="Times New Roman" w:eastAsia="Times New Roman" w:hAnsi="Times New Roman" w:cs="Times New Roman"/>
                <w:color w:val="000000" w:themeColor="text1"/>
                <w:lang w:eastAsia="ru-RU"/>
              </w:rPr>
              <w:t>Работа с родителями слабоуспевающих обучающихся: индивидуальные беседы, проведение родительских собраний с приглашением всех преподавателей общеобразовательных и специальных дисциплин, приглашение родителей на педагогические советы, на заседания комиссии по правонарушениям.</w:t>
            </w:r>
          </w:p>
        </w:tc>
        <w:tc>
          <w:tcPr>
            <w:tcW w:w="3118" w:type="dxa"/>
          </w:tcPr>
          <w:p w:rsidR="00AF2BD4" w:rsidRPr="00807CF0" w:rsidRDefault="00AF2BD4" w:rsidP="008E5BE3">
            <w:pPr>
              <w:rPr>
                <w:rFonts w:ascii="Times New Roman" w:eastAsia="Times New Roman" w:hAnsi="Times New Roman" w:cs="Times New Roman"/>
                <w:bCs/>
                <w:color w:val="000000"/>
                <w:lang w:eastAsia="ru-RU"/>
              </w:rPr>
            </w:pPr>
            <w:r w:rsidRPr="00807CF0">
              <w:rPr>
                <w:rFonts w:ascii="Times New Roman" w:eastAsia="Times New Roman" w:hAnsi="Times New Roman" w:cs="Times New Roman"/>
                <w:bCs/>
                <w:color w:val="000000"/>
                <w:lang w:eastAsia="ru-RU"/>
              </w:rPr>
              <w:t>Зам руководителя ОСП по УМР (</w:t>
            </w:r>
            <w:proofErr w:type="gramStart"/>
            <w:r w:rsidRPr="00807CF0">
              <w:rPr>
                <w:rFonts w:ascii="Times New Roman" w:eastAsia="Times New Roman" w:hAnsi="Times New Roman" w:cs="Times New Roman"/>
                <w:bCs/>
                <w:color w:val="000000"/>
                <w:lang w:eastAsia="ru-RU"/>
              </w:rPr>
              <w:t>УПР</w:t>
            </w:r>
            <w:proofErr w:type="gramEnd"/>
            <w:r w:rsidRPr="00807CF0">
              <w:rPr>
                <w:rFonts w:ascii="Times New Roman" w:eastAsia="Times New Roman" w:hAnsi="Times New Roman" w:cs="Times New Roman"/>
                <w:bCs/>
                <w:color w:val="000000"/>
                <w:lang w:eastAsia="ru-RU"/>
              </w:rPr>
              <w:t>), кураторы, преподаватели</w:t>
            </w:r>
          </w:p>
        </w:tc>
      </w:tr>
      <w:tr w:rsidR="00AF2BD4" w:rsidRPr="00807CF0" w:rsidTr="00E16ACE">
        <w:tc>
          <w:tcPr>
            <w:tcW w:w="6663" w:type="dxa"/>
          </w:tcPr>
          <w:p w:rsidR="00AF2BD4" w:rsidRPr="00807CF0" w:rsidRDefault="00AF2BD4" w:rsidP="00E16ACE">
            <w:pPr>
              <w:rPr>
                <w:rFonts w:ascii="Times New Roman" w:eastAsia="Times New Roman" w:hAnsi="Times New Roman" w:cs="Times New Roman"/>
                <w:b/>
                <w:bCs/>
                <w:lang w:eastAsia="ru-RU"/>
              </w:rPr>
            </w:pPr>
            <w:proofErr w:type="gramStart"/>
            <w:r w:rsidRPr="00807CF0">
              <w:rPr>
                <w:rFonts w:ascii="Times New Roman" w:eastAsia="Times New Roman" w:hAnsi="Times New Roman" w:cs="Times New Roman"/>
                <w:lang w:eastAsia="ru-RU"/>
              </w:rPr>
              <w:t>Контроль за</w:t>
            </w:r>
            <w:proofErr w:type="gramEnd"/>
            <w:r w:rsidRPr="00807CF0">
              <w:rPr>
                <w:rFonts w:ascii="Times New Roman" w:eastAsia="Times New Roman" w:hAnsi="Times New Roman" w:cs="Times New Roman"/>
                <w:lang w:eastAsia="ru-RU"/>
              </w:rPr>
              <w:t xml:space="preserve"> посещаемостью слабоуспевающих обучающихся индивидуально-групповых консультативных занятий.</w:t>
            </w:r>
          </w:p>
        </w:tc>
        <w:tc>
          <w:tcPr>
            <w:tcW w:w="3118" w:type="dxa"/>
          </w:tcPr>
          <w:p w:rsidR="00AF2BD4" w:rsidRPr="00807CF0" w:rsidRDefault="00AF2BD4" w:rsidP="008E5BE3">
            <w:pPr>
              <w:rPr>
                <w:rFonts w:ascii="Times New Roman" w:eastAsia="Times New Roman" w:hAnsi="Times New Roman" w:cs="Times New Roman"/>
                <w:bCs/>
                <w:lang w:eastAsia="ru-RU"/>
              </w:rPr>
            </w:pPr>
            <w:r w:rsidRPr="00807CF0">
              <w:rPr>
                <w:rFonts w:ascii="Times New Roman" w:eastAsia="Times New Roman" w:hAnsi="Times New Roman" w:cs="Times New Roman"/>
                <w:bCs/>
                <w:lang w:eastAsia="ru-RU"/>
              </w:rPr>
              <w:t>Зам руководителя ОСП по УМР (</w:t>
            </w:r>
            <w:proofErr w:type="gramStart"/>
            <w:r w:rsidRPr="00807CF0">
              <w:rPr>
                <w:rFonts w:ascii="Times New Roman" w:eastAsia="Times New Roman" w:hAnsi="Times New Roman" w:cs="Times New Roman"/>
                <w:bCs/>
                <w:lang w:eastAsia="ru-RU"/>
              </w:rPr>
              <w:t>УПР</w:t>
            </w:r>
            <w:proofErr w:type="gramEnd"/>
            <w:r w:rsidRPr="00807CF0">
              <w:rPr>
                <w:rFonts w:ascii="Times New Roman" w:eastAsia="Times New Roman" w:hAnsi="Times New Roman" w:cs="Times New Roman"/>
                <w:bCs/>
                <w:lang w:eastAsia="ru-RU"/>
              </w:rPr>
              <w:t xml:space="preserve">) </w:t>
            </w:r>
          </w:p>
        </w:tc>
      </w:tr>
      <w:tr w:rsidR="00AF2BD4" w:rsidRPr="00807CF0" w:rsidTr="00E16ACE">
        <w:tc>
          <w:tcPr>
            <w:tcW w:w="6663" w:type="dxa"/>
          </w:tcPr>
          <w:p w:rsidR="00AF2BD4" w:rsidRPr="00807CF0" w:rsidRDefault="00AF2BD4" w:rsidP="008E5BE3">
            <w:pPr>
              <w:rPr>
                <w:rFonts w:ascii="Times New Roman" w:eastAsia="Times New Roman" w:hAnsi="Times New Roman" w:cs="Times New Roman"/>
                <w:b/>
                <w:bCs/>
                <w:color w:val="000000"/>
                <w:lang w:eastAsia="ru-RU"/>
              </w:rPr>
            </w:pPr>
            <w:proofErr w:type="gramStart"/>
            <w:r w:rsidRPr="00807CF0">
              <w:rPr>
                <w:rFonts w:ascii="Times New Roman" w:eastAsia="Times New Roman" w:hAnsi="Times New Roman" w:cs="Times New Roman"/>
                <w:lang w:eastAsia="ru-RU"/>
              </w:rPr>
              <w:t>Контроль за</w:t>
            </w:r>
            <w:proofErr w:type="gramEnd"/>
            <w:r w:rsidRPr="00807CF0">
              <w:rPr>
                <w:rFonts w:ascii="Times New Roman" w:eastAsia="Times New Roman" w:hAnsi="Times New Roman" w:cs="Times New Roman"/>
                <w:lang w:eastAsia="ru-RU"/>
              </w:rPr>
              <w:t xml:space="preserve"> работой преподавателя на дополнительных консультационных занятиях.</w:t>
            </w:r>
          </w:p>
        </w:tc>
        <w:tc>
          <w:tcPr>
            <w:tcW w:w="3118" w:type="dxa"/>
          </w:tcPr>
          <w:p w:rsidR="00AF2BD4" w:rsidRPr="00807CF0" w:rsidRDefault="00AF2BD4" w:rsidP="008E5BE3">
            <w:pPr>
              <w:rPr>
                <w:rFonts w:ascii="Times New Roman" w:eastAsia="Times New Roman" w:hAnsi="Times New Roman" w:cs="Times New Roman"/>
                <w:bCs/>
                <w:color w:val="000000"/>
                <w:lang w:eastAsia="ru-RU"/>
              </w:rPr>
            </w:pPr>
            <w:r w:rsidRPr="00807CF0">
              <w:rPr>
                <w:rFonts w:ascii="Times New Roman" w:eastAsia="Times New Roman" w:hAnsi="Times New Roman" w:cs="Times New Roman"/>
                <w:bCs/>
                <w:color w:val="000000"/>
                <w:lang w:eastAsia="ru-RU"/>
              </w:rPr>
              <w:t>Зам руководителя ОСП по УМР (</w:t>
            </w:r>
            <w:proofErr w:type="gramStart"/>
            <w:r w:rsidRPr="00807CF0">
              <w:rPr>
                <w:rFonts w:ascii="Times New Roman" w:eastAsia="Times New Roman" w:hAnsi="Times New Roman" w:cs="Times New Roman"/>
                <w:bCs/>
                <w:color w:val="000000"/>
                <w:lang w:eastAsia="ru-RU"/>
              </w:rPr>
              <w:t>УПР</w:t>
            </w:r>
            <w:proofErr w:type="gramEnd"/>
            <w:r w:rsidRPr="00807CF0">
              <w:rPr>
                <w:rFonts w:ascii="Times New Roman" w:eastAsia="Times New Roman" w:hAnsi="Times New Roman" w:cs="Times New Roman"/>
                <w:bCs/>
                <w:color w:val="000000"/>
                <w:lang w:eastAsia="ru-RU"/>
              </w:rPr>
              <w:t>)</w:t>
            </w:r>
          </w:p>
        </w:tc>
      </w:tr>
    </w:tbl>
    <w:p w:rsidR="006767B9" w:rsidRPr="006767B9" w:rsidRDefault="006767B9" w:rsidP="00E16ACE">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5F197E" w:rsidRDefault="00E16ACE" w:rsidP="006767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 xml:space="preserve">При выявлении слабоуспевающих обучающихся, по результатам текущего контроля или промежуточной аттестации, преподаватель на основании распоряжения руководителя ОСП разрабатывает индивидуальный план работы по каждому обучающемуся (Приложение </w:t>
      </w:r>
      <w:r w:rsidR="0040067F">
        <w:rPr>
          <w:rFonts w:ascii="Times New Roman" w:eastAsia="Times New Roman" w:hAnsi="Times New Roman" w:cs="Times New Roman"/>
          <w:sz w:val="26"/>
          <w:szCs w:val="26"/>
          <w:lang w:eastAsia="ru-RU"/>
        </w:rPr>
        <w:t>1</w:t>
      </w:r>
      <w:r w:rsidRPr="00807CF0">
        <w:rPr>
          <w:rFonts w:ascii="Times New Roman" w:eastAsia="Times New Roman" w:hAnsi="Times New Roman" w:cs="Times New Roman"/>
          <w:sz w:val="26"/>
          <w:szCs w:val="26"/>
          <w:lang w:eastAsia="ru-RU"/>
        </w:rPr>
        <w:t xml:space="preserve">), выдает задания с учетом индивидуальных возможностей обучающегося и специфики </w:t>
      </w:r>
      <w:r w:rsidR="0019638F" w:rsidRPr="00807CF0">
        <w:rPr>
          <w:rFonts w:ascii="Times New Roman" w:eastAsia="Times New Roman" w:hAnsi="Times New Roman" w:cs="Times New Roman"/>
          <w:sz w:val="26"/>
          <w:szCs w:val="26"/>
          <w:lang w:eastAsia="ru-RU"/>
        </w:rPr>
        <w:t>ОПОП СПО</w:t>
      </w:r>
      <w:r w:rsidRPr="00807CF0">
        <w:rPr>
          <w:rFonts w:ascii="Times New Roman" w:eastAsia="Times New Roman" w:hAnsi="Times New Roman" w:cs="Times New Roman"/>
          <w:sz w:val="26"/>
          <w:szCs w:val="26"/>
          <w:lang w:eastAsia="ru-RU"/>
        </w:rPr>
        <w:t>.</w:t>
      </w:r>
    </w:p>
    <w:p w:rsidR="006767B9" w:rsidRPr="006767B9" w:rsidRDefault="00D87D00" w:rsidP="006767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767B9">
        <w:rPr>
          <w:rFonts w:ascii="Times New Roman" w:eastAsia="Times New Roman" w:hAnsi="Times New Roman" w:cs="Times New Roman"/>
          <w:sz w:val="26"/>
          <w:szCs w:val="26"/>
          <w:lang w:eastAsia="ru-RU"/>
        </w:rPr>
        <w:t xml:space="preserve">Копия плана работы выдается </w:t>
      </w:r>
      <w:proofErr w:type="gramStart"/>
      <w:r w:rsidRPr="006767B9">
        <w:rPr>
          <w:rFonts w:ascii="Times New Roman" w:eastAsia="Times New Roman" w:hAnsi="Times New Roman" w:cs="Times New Roman"/>
          <w:sz w:val="26"/>
          <w:szCs w:val="26"/>
          <w:lang w:eastAsia="ru-RU"/>
        </w:rPr>
        <w:t>обучающемуся</w:t>
      </w:r>
      <w:proofErr w:type="gramEnd"/>
      <w:r w:rsidRPr="006767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Оригинал плана с подписью обучающегося и датой выдачи</w:t>
      </w:r>
      <w:r w:rsidR="006767B9" w:rsidRPr="006767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хранится</w:t>
      </w:r>
      <w:r w:rsidR="006767B9" w:rsidRPr="006767B9">
        <w:rPr>
          <w:rFonts w:ascii="Times New Roman" w:eastAsia="Times New Roman" w:hAnsi="Times New Roman" w:cs="Times New Roman"/>
          <w:sz w:val="26"/>
          <w:szCs w:val="26"/>
          <w:lang w:eastAsia="ru-RU"/>
        </w:rPr>
        <w:t xml:space="preserve"> в учебн</w:t>
      </w:r>
      <w:r>
        <w:rPr>
          <w:rFonts w:ascii="Times New Roman" w:eastAsia="Times New Roman" w:hAnsi="Times New Roman" w:cs="Times New Roman"/>
          <w:sz w:val="26"/>
          <w:szCs w:val="26"/>
          <w:lang w:eastAsia="ru-RU"/>
        </w:rPr>
        <w:t>ой</w:t>
      </w:r>
      <w:r w:rsidR="006767B9" w:rsidRPr="006767B9">
        <w:rPr>
          <w:rFonts w:ascii="Times New Roman" w:eastAsia="Times New Roman" w:hAnsi="Times New Roman" w:cs="Times New Roman"/>
          <w:sz w:val="26"/>
          <w:szCs w:val="26"/>
          <w:lang w:eastAsia="ru-RU"/>
        </w:rPr>
        <w:t xml:space="preserve"> част</w:t>
      </w:r>
      <w:r>
        <w:rPr>
          <w:rFonts w:ascii="Times New Roman" w:eastAsia="Times New Roman" w:hAnsi="Times New Roman" w:cs="Times New Roman"/>
          <w:sz w:val="26"/>
          <w:szCs w:val="26"/>
          <w:lang w:eastAsia="ru-RU"/>
        </w:rPr>
        <w:t>и</w:t>
      </w:r>
      <w:r w:rsidR="006767B9" w:rsidRPr="006767B9">
        <w:rPr>
          <w:rFonts w:ascii="Times New Roman" w:eastAsia="Times New Roman" w:hAnsi="Times New Roman" w:cs="Times New Roman"/>
          <w:sz w:val="26"/>
          <w:szCs w:val="26"/>
          <w:lang w:eastAsia="ru-RU"/>
        </w:rPr>
        <w:t xml:space="preserve"> </w:t>
      </w:r>
      <w:r w:rsidR="002E5BF8">
        <w:rPr>
          <w:rFonts w:ascii="Times New Roman" w:eastAsia="Times New Roman" w:hAnsi="Times New Roman" w:cs="Times New Roman"/>
          <w:sz w:val="26"/>
          <w:szCs w:val="26"/>
          <w:lang w:eastAsia="ru-RU"/>
        </w:rPr>
        <w:t>ОСП</w:t>
      </w:r>
      <w:r w:rsidR="006767B9" w:rsidRPr="006767B9">
        <w:rPr>
          <w:rFonts w:ascii="Times New Roman" w:eastAsia="Times New Roman" w:hAnsi="Times New Roman" w:cs="Times New Roman"/>
          <w:sz w:val="26"/>
          <w:szCs w:val="26"/>
          <w:lang w:eastAsia="ru-RU"/>
        </w:rPr>
        <w:t>.</w:t>
      </w:r>
    </w:p>
    <w:p w:rsidR="00D0798A" w:rsidRPr="00807CF0" w:rsidRDefault="00D0798A" w:rsidP="00D0798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Преподаватель должен определить время, за которое слабоуспевающий обучающийся должен освоить тему или выполнить задание, в случае затруднения дать индивидуальную или групповую консультацию, провести дополнительное занятие.</w:t>
      </w:r>
    </w:p>
    <w:p w:rsidR="00E16ACE" w:rsidRPr="00807CF0" w:rsidRDefault="00E16ACE" w:rsidP="00E16ACE">
      <w:pPr>
        <w:shd w:val="clear" w:color="auto" w:fill="FFFFFF"/>
        <w:spacing w:after="0" w:line="240" w:lineRule="auto"/>
        <w:ind w:firstLine="709"/>
        <w:jc w:val="both"/>
        <w:rPr>
          <w:rFonts w:ascii="Times New Roman" w:hAnsi="Times New Roman" w:cs="Times New Roman"/>
          <w:sz w:val="26"/>
          <w:szCs w:val="26"/>
        </w:rPr>
      </w:pPr>
      <w:r w:rsidRPr="00807CF0">
        <w:rPr>
          <w:rFonts w:ascii="Times New Roman" w:eastAsia="Times New Roman" w:hAnsi="Times New Roman" w:cs="Times New Roman"/>
          <w:sz w:val="26"/>
          <w:szCs w:val="26"/>
          <w:lang w:eastAsia="ru-RU"/>
        </w:rPr>
        <w:lastRenderedPageBreak/>
        <w:t>Для отработки пропущенных занятий, ликвидации задолженностей, а также для улучшения успеваемости обучающегося преподаватель разраб</w:t>
      </w:r>
      <w:r w:rsidR="000D1DD3" w:rsidRPr="00807CF0">
        <w:rPr>
          <w:rFonts w:ascii="Times New Roman" w:eastAsia="Times New Roman" w:hAnsi="Times New Roman" w:cs="Times New Roman"/>
          <w:sz w:val="26"/>
          <w:szCs w:val="26"/>
          <w:lang w:eastAsia="ru-RU"/>
        </w:rPr>
        <w:t>атывает</w:t>
      </w:r>
      <w:r w:rsidRPr="00807CF0">
        <w:rPr>
          <w:rFonts w:ascii="Times New Roman" w:eastAsia="Times New Roman" w:hAnsi="Times New Roman" w:cs="Times New Roman"/>
          <w:sz w:val="26"/>
          <w:szCs w:val="26"/>
          <w:lang w:eastAsia="ru-RU"/>
        </w:rPr>
        <w:t xml:space="preserve"> </w:t>
      </w:r>
      <w:proofErr w:type="spellStart"/>
      <w:r w:rsidRPr="00807CF0">
        <w:rPr>
          <w:rFonts w:ascii="Times New Roman" w:eastAsia="Times New Roman" w:hAnsi="Times New Roman" w:cs="Times New Roman"/>
          <w:sz w:val="26"/>
          <w:szCs w:val="26"/>
          <w:lang w:eastAsia="ru-RU"/>
        </w:rPr>
        <w:t>разноуровневые</w:t>
      </w:r>
      <w:proofErr w:type="spellEnd"/>
      <w:r w:rsidRPr="00807CF0">
        <w:rPr>
          <w:rFonts w:ascii="Times New Roman" w:eastAsia="Times New Roman" w:hAnsi="Times New Roman" w:cs="Times New Roman"/>
          <w:sz w:val="26"/>
          <w:szCs w:val="26"/>
          <w:lang w:eastAsia="ru-RU"/>
        </w:rPr>
        <w:t xml:space="preserve"> задания (на «3», «4», «5»)/задания разной сложности</w:t>
      </w:r>
      <w:r w:rsidRPr="00807CF0">
        <w:rPr>
          <w:rFonts w:ascii="Times New Roman" w:hAnsi="Times New Roman" w:cs="Times New Roman"/>
          <w:sz w:val="26"/>
          <w:szCs w:val="26"/>
        </w:rPr>
        <w:t>, которые рассматриваются и утверждаются на заседании предметной цикловой комиссии</w:t>
      </w:r>
      <w:r w:rsidRPr="00807CF0">
        <w:rPr>
          <w:rFonts w:ascii="Times New Roman" w:eastAsia="Times New Roman" w:hAnsi="Times New Roman" w:cs="Times New Roman"/>
          <w:sz w:val="26"/>
          <w:szCs w:val="26"/>
          <w:lang w:eastAsia="ru-RU"/>
        </w:rPr>
        <w:t>.</w:t>
      </w:r>
      <w:r w:rsidRPr="00807CF0">
        <w:rPr>
          <w:rFonts w:ascii="Times New Roman" w:hAnsi="Times New Roman" w:cs="Times New Roman"/>
          <w:sz w:val="26"/>
          <w:szCs w:val="26"/>
        </w:rPr>
        <w:t xml:space="preserve"> </w:t>
      </w:r>
    </w:p>
    <w:p w:rsidR="00E16ACE" w:rsidRPr="001F3A53" w:rsidRDefault="00E16ACE" w:rsidP="00E16ACE">
      <w:pPr>
        <w:shd w:val="clear" w:color="auto" w:fill="FFFFFF"/>
        <w:spacing w:after="0" w:line="240" w:lineRule="auto"/>
        <w:ind w:firstLine="709"/>
        <w:jc w:val="both"/>
        <w:rPr>
          <w:rFonts w:ascii="Times New Roman" w:hAnsi="Times New Roman" w:cs="Times New Roman"/>
          <w:sz w:val="26"/>
          <w:szCs w:val="26"/>
        </w:rPr>
      </w:pPr>
      <w:r w:rsidRPr="00807CF0">
        <w:rPr>
          <w:rFonts w:ascii="Times New Roman" w:hAnsi="Times New Roman" w:cs="Times New Roman"/>
          <w:sz w:val="26"/>
          <w:szCs w:val="26"/>
        </w:rPr>
        <w:t xml:space="preserve">Ликвидация </w:t>
      </w:r>
      <w:r w:rsidR="001F3A53">
        <w:rPr>
          <w:rFonts w:ascii="Times New Roman" w:hAnsi="Times New Roman" w:cs="Times New Roman"/>
          <w:sz w:val="26"/>
          <w:szCs w:val="26"/>
        </w:rPr>
        <w:t xml:space="preserve">текущей </w:t>
      </w:r>
      <w:r w:rsidRPr="00807CF0">
        <w:rPr>
          <w:rFonts w:ascii="Times New Roman" w:hAnsi="Times New Roman" w:cs="Times New Roman"/>
          <w:sz w:val="26"/>
          <w:szCs w:val="26"/>
        </w:rPr>
        <w:t xml:space="preserve">задолженности, образовавшейся в случае пропуска </w:t>
      </w:r>
      <w:proofErr w:type="gramStart"/>
      <w:r w:rsidRPr="00807CF0">
        <w:rPr>
          <w:rFonts w:ascii="Times New Roman" w:hAnsi="Times New Roman" w:cs="Times New Roman"/>
          <w:sz w:val="26"/>
          <w:szCs w:val="26"/>
        </w:rPr>
        <w:t>обучающимся</w:t>
      </w:r>
      <w:proofErr w:type="gramEnd"/>
      <w:r w:rsidRPr="00807CF0">
        <w:rPr>
          <w:rFonts w:ascii="Times New Roman" w:hAnsi="Times New Roman" w:cs="Times New Roman"/>
          <w:sz w:val="26"/>
          <w:szCs w:val="26"/>
        </w:rPr>
        <w:t xml:space="preserve"> занятий без уважительной причины, отказа обучающегося от ответов на занятиях, </w:t>
      </w:r>
      <w:r w:rsidRPr="001F3A53">
        <w:rPr>
          <w:rFonts w:ascii="Times New Roman" w:hAnsi="Times New Roman" w:cs="Times New Roman"/>
          <w:sz w:val="26"/>
          <w:szCs w:val="26"/>
        </w:rPr>
        <w:t>неудовлетворительного ответа обучающегося на занятиях, неудовлетворительного выполнения контрольных, лабораторных и практических работ может осуществляться при проведении индивидуальных и групповых консультаций.</w:t>
      </w:r>
    </w:p>
    <w:p w:rsidR="00E16ACE" w:rsidRPr="001F3A53" w:rsidRDefault="00E16ACE" w:rsidP="00E16ACE">
      <w:pPr>
        <w:shd w:val="clear" w:color="auto" w:fill="FFFFFF"/>
        <w:spacing w:after="0" w:line="240" w:lineRule="auto"/>
        <w:ind w:firstLine="709"/>
        <w:jc w:val="both"/>
        <w:rPr>
          <w:rFonts w:ascii="Times New Roman" w:hAnsi="Times New Roman" w:cs="Times New Roman"/>
          <w:sz w:val="26"/>
          <w:szCs w:val="26"/>
        </w:rPr>
      </w:pPr>
      <w:r w:rsidRPr="001F3A53">
        <w:rPr>
          <w:rFonts w:ascii="Times New Roman" w:hAnsi="Times New Roman" w:cs="Times New Roman"/>
          <w:sz w:val="26"/>
          <w:szCs w:val="26"/>
        </w:rPr>
        <w:t>Ликвидация задолженности на индивидуальной консультации представляет собой форму отчета обучающегося перед преподавателем путем представления преподавателю решений заданий, тестов, рефератов. Конкретный вид индивидуальной консультации определяет преподаватель.</w:t>
      </w:r>
    </w:p>
    <w:p w:rsidR="00E16ACE" w:rsidRPr="00807CF0" w:rsidRDefault="00E16ACE" w:rsidP="00E16A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07CF0">
        <w:rPr>
          <w:rFonts w:ascii="Times New Roman" w:eastAsia="Times New Roman" w:hAnsi="Times New Roman" w:cs="Times New Roman"/>
          <w:sz w:val="26"/>
          <w:szCs w:val="26"/>
          <w:lang w:eastAsia="ru-RU"/>
        </w:rPr>
        <w:t>При выполнении вышеизложенных пунктов и отсутствии положительного результата преподаватель докладывает зам</w:t>
      </w:r>
      <w:r w:rsidR="00160F52" w:rsidRPr="00807CF0">
        <w:rPr>
          <w:rFonts w:ascii="Times New Roman" w:eastAsia="Times New Roman" w:hAnsi="Times New Roman" w:cs="Times New Roman"/>
          <w:sz w:val="26"/>
          <w:szCs w:val="26"/>
          <w:lang w:eastAsia="ru-RU"/>
        </w:rPr>
        <w:t>естителю</w:t>
      </w:r>
      <w:r w:rsidRPr="00807CF0">
        <w:rPr>
          <w:rFonts w:ascii="Times New Roman" w:eastAsia="Times New Roman" w:hAnsi="Times New Roman" w:cs="Times New Roman"/>
          <w:sz w:val="26"/>
          <w:szCs w:val="26"/>
          <w:lang w:eastAsia="ru-RU"/>
        </w:rPr>
        <w:t xml:space="preserve"> руководителя ОСП по УМР (</w:t>
      </w:r>
      <w:proofErr w:type="gramStart"/>
      <w:r w:rsidRPr="00807CF0">
        <w:rPr>
          <w:rFonts w:ascii="Times New Roman" w:eastAsia="Times New Roman" w:hAnsi="Times New Roman" w:cs="Times New Roman"/>
          <w:sz w:val="26"/>
          <w:szCs w:val="26"/>
          <w:lang w:eastAsia="ru-RU"/>
        </w:rPr>
        <w:t>У</w:t>
      </w:r>
      <w:r w:rsidR="008E5BE3" w:rsidRPr="00807CF0">
        <w:rPr>
          <w:rFonts w:ascii="Times New Roman" w:eastAsia="Times New Roman" w:hAnsi="Times New Roman" w:cs="Times New Roman"/>
          <w:sz w:val="26"/>
          <w:szCs w:val="26"/>
          <w:lang w:eastAsia="ru-RU"/>
        </w:rPr>
        <w:t>П</w:t>
      </w:r>
      <w:r w:rsidRPr="00807CF0">
        <w:rPr>
          <w:rFonts w:ascii="Times New Roman" w:eastAsia="Times New Roman" w:hAnsi="Times New Roman" w:cs="Times New Roman"/>
          <w:sz w:val="26"/>
          <w:szCs w:val="26"/>
          <w:lang w:eastAsia="ru-RU"/>
        </w:rPr>
        <w:t>Р</w:t>
      </w:r>
      <w:proofErr w:type="gramEnd"/>
      <w:r w:rsidRPr="00807CF0">
        <w:rPr>
          <w:rFonts w:ascii="Times New Roman" w:eastAsia="Times New Roman" w:hAnsi="Times New Roman" w:cs="Times New Roman"/>
          <w:sz w:val="26"/>
          <w:szCs w:val="26"/>
          <w:lang w:eastAsia="ru-RU"/>
        </w:rPr>
        <w:t>), председателю ПЦК, куратору о низкой успеваемости обучающегося и о проделанной работе в следующей форме:</w:t>
      </w:r>
    </w:p>
    <w:p w:rsidR="00A342B8" w:rsidRPr="00807CF0" w:rsidRDefault="00A342B8" w:rsidP="00A342B8">
      <w:pPr>
        <w:spacing w:after="0" w:line="240" w:lineRule="auto"/>
        <w:ind w:firstLine="709"/>
        <w:jc w:val="both"/>
        <w:rPr>
          <w:rFonts w:ascii="Times New Roman" w:eastAsia="Times New Roman" w:hAnsi="Times New Roman" w:cs="Times New Roman"/>
          <w:sz w:val="16"/>
          <w:szCs w:val="16"/>
          <w:lang w:eastAsia="ru-RU"/>
        </w:rPr>
      </w:pPr>
    </w:p>
    <w:tbl>
      <w:tblPr>
        <w:tblW w:w="9993" w:type="dxa"/>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23"/>
        <w:gridCol w:w="2289"/>
        <w:gridCol w:w="2063"/>
        <w:gridCol w:w="1513"/>
        <w:gridCol w:w="1406"/>
        <w:gridCol w:w="1199"/>
      </w:tblGrid>
      <w:tr w:rsidR="00A342B8" w:rsidRPr="00807CF0" w:rsidTr="00C02086">
        <w:trPr>
          <w:trHeight w:val="1253"/>
          <w:jc w:val="center"/>
        </w:trPr>
        <w:tc>
          <w:tcPr>
            <w:tcW w:w="152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342B8" w:rsidRPr="00807CF0" w:rsidRDefault="00A342B8" w:rsidP="00A342B8">
            <w:pPr>
              <w:spacing w:after="0" w:line="240" w:lineRule="auto"/>
              <w:jc w:val="center"/>
              <w:rPr>
                <w:rFonts w:ascii="Times New Roman" w:eastAsia="Times New Roman" w:hAnsi="Times New Roman" w:cs="Times New Roman"/>
                <w:b/>
                <w:sz w:val="20"/>
                <w:szCs w:val="20"/>
                <w:lang w:eastAsia="ru-RU"/>
              </w:rPr>
            </w:pPr>
            <w:r w:rsidRPr="00807CF0">
              <w:rPr>
                <w:rFonts w:ascii="Times New Roman" w:eastAsia="Times New Roman" w:hAnsi="Times New Roman" w:cs="Times New Roman"/>
                <w:b/>
                <w:sz w:val="20"/>
                <w:szCs w:val="20"/>
                <w:lang w:eastAsia="ru-RU"/>
              </w:rPr>
              <w:t>ФИО студента</w:t>
            </w:r>
          </w:p>
        </w:tc>
        <w:tc>
          <w:tcPr>
            <w:tcW w:w="228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342B8" w:rsidRPr="00807CF0" w:rsidRDefault="00A342B8" w:rsidP="00A342B8">
            <w:pPr>
              <w:spacing w:after="0" w:line="240" w:lineRule="auto"/>
              <w:jc w:val="center"/>
              <w:rPr>
                <w:rFonts w:ascii="Times New Roman" w:eastAsia="Times New Roman" w:hAnsi="Times New Roman" w:cs="Times New Roman"/>
                <w:b/>
                <w:sz w:val="20"/>
                <w:szCs w:val="20"/>
                <w:lang w:eastAsia="ru-RU"/>
              </w:rPr>
            </w:pPr>
            <w:r w:rsidRPr="00807CF0">
              <w:rPr>
                <w:rFonts w:ascii="Times New Roman" w:eastAsia="Times New Roman" w:hAnsi="Times New Roman" w:cs="Times New Roman"/>
                <w:b/>
                <w:sz w:val="20"/>
                <w:szCs w:val="20"/>
                <w:lang w:eastAsia="ru-RU"/>
              </w:rPr>
              <w:t xml:space="preserve">Причины неуспеваемости </w:t>
            </w:r>
            <w:r w:rsidRPr="00807CF0">
              <w:rPr>
                <w:rFonts w:ascii="Times New Roman" w:eastAsia="Times New Roman" w:hAnsi="Times New Roman" w:cs="Times New Roman"/>
                <w:sz w:val="20"/>
                <w:szCs w:val="20"/>
                <w:lang w:eastAsia="ru-RU"/>
              </w:rPr>
              <w:t>(преподаватель указывает самостоятельно выявленные причины)</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342B8" w:rsidRPr="00807CF0" w:rsidRDefault="00A342B8" w:rsidP="00A342B8">
            <w:pPr>
              <w:spacing w:after="0" w:line="240" w:lineRule="auto"/>
              <w:jc w:val="center"/>
              <w:rPr>
                <w:rFonts w:ascii="Times New Roman" w:eastAsia="Times New Roman" w:hAnsi="Times New Roman" w:cs="Times New Roman"/>
                <w:b/>
                <w:sz w:val="20"/>
                <w:szCs w:val="20"/>
                <w:lang w:eastAsia="ru-RU"/>
              </w:rPr>
            </w:pPr>
            <w:r w:rsidRPr="00807CF0">
              <w:rPr>
                <w:rFonts w:ascii="Times New Roman" w:eastAsia="Times New Roman" w:hAnsi="Times New Roman" w:cs="Times New Roman"/>
                <w:b/>
                <w:sz w:val="20"/>
                <w:szCs w:val="20"/>
                <w:lang w:eastAsia="ru-RU"/>
              </w:rPr>
              <w:t>Реализованные формы индивидуальной работы</w:t>
            </w:r>
          </w:p>
        </w:tc>
        <w:tc>
          <w:tcPr>
            <w:tcW w:w="151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342B8" w:rsidRPr="00807CF0" w:rsidRDefault="00A342B8" w:rsidP="00A342B8">
            <w:pPr>
              <w:spacing w:after="0" w:line="240" w:lineRule="auto"/>
              <w:jc w:val="center"/>
              <w:rPr>
                <w:rFonts w:ascii="Times New Roman" w:eastAsia="Times New Roman" w:hAnsi="Times New Roman" w:cs="Times New Roman"/>
                <w:b/>
                <w:sz w:val="20"/>
                <w:szCs w:val="20"/>
                <w:lang w:eastAsia="ru-RU"/>
              </w:rPr>
            </w:pPr>
            <w:r w:rsidRPr="00807CF0">
              <w:rPr>
                <w:rFonts w:ascii="Times New Roman" w:eastAsia="Times New Roman" w:hAnsi="Times New Roman" w:cs="Times New Roman"/>
                <w:b/>
                <w:sz w:val="20"/>
                <w:szCs w:val="20"/>
                <w:lang w:eastAsia="ru-RU"/>
              </w:rPr>
              <w:t xml:space="preserve">Информация классному руководителю </w:t>
            </w:r>
            <w:r w:rsidRPr="00807CF0">
              <w:rPr>
                <w:rFonts w:ascii="Times New Roman" w:eastAsia="Times New Roman" w:hAnsi="Times New Roman" w:cs="Times New Roman"/>
                <w:sz w:val="20"/>
                <w:szCs w:val="20"/>
                <w:lang w:eastAsia="ru-RU"/>
              </w:rPr>
              <w:t>(дата)</w:t>
            </w:r>
          </w:p>
        </w:tc>
        <w:tc>
          <w:tcPr>
            <w:tcW w:w="140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342B8" w:rsidRPr="00807CF0" w:rsidRDefault="00A342B8" w:rsidP="00A342B8">
            <w:pPr>
              <w:spacing w:after="0" w:line="240" w:lineRule="auto"/>
              <w:jc w:val="center"/>
              <w:rPr>
                <w:rFonts w:ascii="Times New Roman" w:eastAsia="Times New Roman" w:hAnsi="Times New Roman" w:cs="Times New Roman"/>
                <w:b/>
                <w:sz w:val="20"/>
                <w:szCs w:val="20"/>
                <w:lang w:eastAsia="ru-RU"/>
              </w:rPr>
            </w:pPr>
            <w:r w:rsidRPr="00807CF0">
              <w:rPr>
                <w:rFonts w:ascii="Times New Roman" w:eastAsia="Times New Roman" w:hAnsi="Times New Roman" w:cs="Times New Roman"/>
                <w:b/>
                <w:sz w:val="20"/>
                <w:szCs w:val="20"/>
                <w:lang w:eastAsia="ru-RU"/>
              </w:rPr>
              <w:t xml:space="preserve">Информация родителям </w:t>
            </w:r>
            <w:r w:rsidRPr="00807CF0">
              <w:rPr>
                <w:rFonts w:ascii="Times New Roman" w:eastAsia="Times New Roman" w:hAnsi="Times New Roman" w:cs="Times New Roman"/>
                <w:sz w:val="20"/>
                <w:szCs w:val="20"/>
                <w:lang w:eastAsia="ru-RU"/>
              </w:rPr>
              <w:t>(дата)</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342B8" w:rsidRPr="00807CF0" w:rsidRDefault="00A342B8" w:rsidP="00A342B8">
            <w:pPr>
              <w:spacing w:after="0" w:line="240" w:lineRule="auto"/>
              <w:jc w:val="center"/>
              <w:rPr>
                <w:rFonts w:ascii="Times New Roman" w:eastAsia="Times New Roman" w:hAnsi="Times New Roman" w:cs="Times New Roman"/>
                <w:b/>
                <w:sz w:val="20"/>
                <w:szCs w:val="20"/>
                <w:lang w:eastAsia="ru-RU"/>
              </w:rPr>
            </w:pPr>
            <w:r w:rsidRPr="00807CF0">
              <w:rPr>
                <w:rFonts w:ascii="Times New Roman" w:eastAsia="Times New Roman" w:hAnsi="Times New Roman" w:cs="Times New Roman"/>
                <w:b/>
                <w:sz w:val="20"/>
                <w:szCs w:val="20"/>
                <w:lang w:eastAsia="ru-RU"/>
              </w:rPr>
              <w:t>Результат работы</w:t>
            </w:r>
          </w:p>
        </w:tc>
      </w:tr>
      <w:tr w:rsidR="00A342B8" w:rsidRPr="00807CF0" w:rsidTr="00C02086">
        <w:trPr>
          <w:jc w:val="center"/>
        </w:trPr>
        <w:tc>
          <w:tcPr>
            <w:tcW w:w="15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A342B8" w:rsidRPr="00807CF0" w:rsidRDefault="00A342B8" w:rsidP="00A342B8">
            <w:pPr>
              <w:spacing w:after="0" w:line="240" w:lineRule="auto"/>
              <w:rPr>
                <w:rFonts w:ascii="Times New Roman" w:eastAsia="Times New Roman" w:hAnsi="Times New Roman" w:cs="Times New Roman"/>
                <w:sz w:val="24"/>
                <w:szCs w:val="24"/>
                <w:lang w:eastAsia="ru-RU"/>
              </w:rPr>
            </w:pPr>
          </w:p>
        </w:tc>
        <w:tc>
          <w:tcPr>
            <w:tcW w:w="2289" w:type="dxa"/>
            <w:tcBorders>
              <w:top w:val="outset" w:sz="6" w:space="0" w:color="000000"/>
              <w:left w:val="outset" w:sz="6" w:space="0" w:color="000000"/>
              <w:bottom w:val="outset" w:sz="6" w:space="0" w:color="000000"/>
              <w:right w:val="outset" w:sz="6" w:space="0" w:color="000000"/>
            </w:tcBorders>
            <w:shd w:val="clear" w:color="auto" w:fill="auto"/>
            <w:vAlign w:val="center"/>
          </w:tcPr>
          <w:p w:rsidR="00A342B8" w:rsidRPr="00807CF0" w:rsidRDefault="00A342B8" w:rsidP="00A342B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342B8" w:rsidRPr="00807CF0" w:rsidRDefault="00A342B8" w:rsidP="00A342B8">
            <w:pPr>
              <w:spacing w:after="0" w:line="240" w:lineRule="auto"/>
              <w:rPr>
                <w:rFonts w:ascii="Times New Roman" w:eastAsia="Times New Roman" w:hAnsi="Times New Roman" w:cs="Times New Roman"/>
                <w:sz w:val="24"/>
                <w:szCs w:val="24"/>
                <w:lang w:eastAsia="ru-RU"/>
              </w:rPr>
            </w:pPr>
          </w:p>
        </w:tc>
        <w:tc>
          <w:tcPr>
            <w:tcW w:w="1513" w:type="dxa"/>
            <w:tcBorders>
              <w:top w:val="outset" w:sz="6" w:space="0" w:color="000000"/>
              <w:left w:val="outset" w:sz="6" w:space="0" w:color="000000"/>
              <w:bottom w:val="outset" w:sz="6" w:space="0" w:color="000000"/>
              <w:right w:val="outset" w:sz="6" w:space="0" w:color="000000"/>
            </w:tcBorders>
            <w:shd w:val="clear" w:color="auto" w:fill="auto"/>
            <w:vAlign w:val="center"/>
          </w:tcPr>
          <w:p w:rsidR="00A342B8" w:rsidRPr="00807CF0" w:rsidRDefault="00A342B8" w:rsidP="00A342B8">
            <w:pPr>
              <w:spacing w:after="0" w:line="240" w:lineRule="auto"/>
              <w:rPr>
                <w:rFonts w:ascii="Times New Roman" w:eastAsia="Times New Roman" w:hAnsi="Times New Roman" w:cs="Times New Roman"/>
                <w:sz w:val="24"/>
                <w:szCs w:val="24"/>
                <w:lang w:eastAsia="ru-RU"/>
              </w:rPr>
            </w:pPr>
          </w:p>
        </w:tc>
        <w:tc>
          <w:tcPr>
            <w:tcW w:w="14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A342B8" w:rsidRPr="00807CF0" w:rsidRDefault="00A342B8" w:rsidP="00A342B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342B8" w:rsidRPr="00807CF0" w:rsidRDefault="00A342B8" w:rsidP="00A342B8">
            <w:pPr>
              <w:spacing w:after="0" w:line="240" w:lineRule="auto"/>
              <w:rPr>
                <w:rFonts w:ascii="Times New Roman" w:eastAsia="Times New Roman" w:hAnsi="Times New Roman" w:cs="Times New Roman"/>
                <w:sz w:val="24"/>
                <w:szCs w:val="24"/>
                <w:lang w:eastAsia="ru-RU"/>
              </w:rPr>
            </w:pPr>
          </w:p>
        </w:tc>
      </w:tr>
    </w:tbl>
    <w:p w:rsidR="00E81FCB" w:rsidRPr="00807CF0" w:rsidRDefault="00E81FCB" w:rsidP="00961BF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40331F" w:rsidRPr="0040331F" w:rsidRDefault="0040331F" w:rsidP="008D027A">
      <w:pPr>
        <w:spacing w:after="0" w:line="240" w:lineRule="auto"/>
        <w:jc w:val="both"/>
        <w:rPr>
          <w:rFonts w:ascii="Times New Roman" w:eastAsia="Times New Roman" w:hAnsi="Times New Roman" w:cs="Times New Roman"/>
          <w:bCs/>
          <w:color w:val="000080"/>
          <w:sz w:val="28"/>
          <w:szCs w:val="28"/>
          <w:lang w:eastAsia="ru-RU"/>
        </w:rPr>
      </w:pPr>
      <w:r>
        <w:rPr>
          <w:rFonts w:ascii="Times New Roman" w:eastAsia="Times New Roman" w:hAnsi="Times New Roman" w:cs="Times New Roman"/>
          <w:bCs/>
          <w:color w:val="000080"/>
          <w:sz w:val="28"/>
          <w:szCs w:val="28"/>
          <w:lang w:eastAsia="ru-RU"/>
        </w:rPr>
        <w:t xml:space="preserve">2.5. </w:t>
      </w:r>
      <w:r w:rsidRPr="0040331F">
        <w:rPr>
          <w:rFonts w:ascii="Times New Roman" w:eastAsia="Times New Roman" w:hAnsi="Times New Roman" w:cs="Times New Roman"/>
          <w:bCs/>
          <w:color w:val="000080"/>
          <w:sz w:val="28"/>
          <w:szCs w:val="28"/>
          <w:lang w:eastAsia="ru-RU"/>
        </w:rPr>
        <w:t>Деятельность куратора</w:t>
      </w:r>
      <w:r w:rsidR="008F650E">
        <w:rPr>
          <w:rFonts w:ascii="Times New Roman" w:eastAsia="Times New Roman" w:hAnsi="Times New Roman" w:cs="Times New Roman"/>
          <w:bCs/>
          <w:color w:val="000080"/>
          <w:sz w:val="28"/>
          <w:szCs w:val="28"/>
          <w:lang w:eastAsia="ru-RU"/>
        </w:rPr>
        <w:t>.</w:t>
      </w:r>
    </w:p>
    <w:p w:rsidR="0040331F" w:rsidRPr="0040331F" w:rsidRDefault="0040331F" w:rsidP="0040331F">
      <w:pPr>
        <w:shd w:val="clear" w:color="auto" w:fill="FFFFFF"/>
        <w:spacing w:after="0" w:line="240" w:lineRule="auto"/>
        <w:ind w:firstLine="709"/>
        <w:jc w:val="both"/>
        <w:rPr>
          <w:rFonts w:ascii="Times New Roman" w:hAnsi="Times New Roman" w:cs="Times New Roman"/>
          <w:sz w:val="26"/>
          <w:szCs w:val="26"/>
        </w:rPr>
      </w:pPr>
      <w:r w:rsidRPr="0040331F">
        <w:rPr>
          <w:rFonts w:ascii="Times New Roman" w:hAnsi="Times New Roman" w:cs="Times New Roman"/>
          <w:sz w:val="26"/>
          <w:szCs w:val="26"/>
        </w:rPr>
        <w:t xml:space="preserve">Куратор обязан: </w:t>
      </w:r>
    </w:p>
    <w:p w:rsidR="0040331F" w:rsidRPr="0040331F" w:rsidRDefault="0040331F" w:rsidP="0040331F">
      <w:pPr>
        <w:pStyle w:val="21"/>
        <w:ind w:left="0" w:firstLine="709"/>
        <w:jc w:val="both"/>
        <w:rPr>
          <w:rFonts w:ascii="Times New Roman" w:hAnsi="Times New Roman" w:cs="Times New Roman"/>
          <w:sz w:val="26"/>
          <w:szCs w:val="26"/>
        </w:rPr>
      </w:pPr>
      <w:r w:rsidRPr="0040331F">
        <w:rPr>
          <w:rFonts w:ascii="Times New Roman" w:hAnsi="Times New Roman" w:cs="Times New Roman"/>
          <w:sz w:val="26"/>
          <w:szCs w:val="26"/>
        </w:rPr>
        <w:t xml:space="preserve">- </w:t>
      </w:r>
      <w:r>
        <w:rPr>
          <w:rFonts w:ascii="Times New Roman" w:hAnsi="Times New Roman" w:cs="Times New Roman"/>
          <w:sz w:val="26"/>
          <w:szCs w:val="26"/>
        </w:rPr>
        <w:t>п</w:t>
      </w:r>
      <w:r w:rsidRPr="0040331F">
        <w:rPr>
          <w:rFonts w:ascii="Times New Roman" w:hAnsi="Times New Roman" w:cs="Times New Roman"/>
          <w:sz w:val="26"/>
          <w:szCs w:val="26"/>
        </w:rPr>
        <w:t xml:space="preserve">ланировать работу группы с участием обучающихся, их родителей (законных представителей), сотрудников </w:t>
      </w:r>
      <w:r w:rsidR="00884A96">
        <w:rPr>
          <w:rFonts w:ascii="Times New Roman" w:hAnsi="Times New Roman" w:cs="Times New Roman"/>
          <w:sz w:val="26"/>
          <w:szCs w:val="26"/>
        </w:rPr>
        <w:t>колледжа</w:t>
      </w:r>
      <w:r w:rsidRPr="0040331F">
        <w:rPr>
          <w:rFonts w:ascii="Times New Roman" w:hAnsi="Times New Roman" w:cs="Times New Roman"/>
          <w:sz w:val="26"/>
          <w:szCs w:val="26"/>
        </w:rPr>
        <w:t>, работающих с группой, с учетом:</w:t>
      </w:r>
    </w:p>
    <w:p w:rsidR="0040331F" w:rsidRPr="0040331F" w:rsidRDefault="0040331F" w:rsidP="0040331F">
      <w:pPr>
        <w:spacing w:after="0" w:line="240" w:lineRule="auto"/>
        <w:ind w:firstLine="709"/>
        <w:jc w:val="both"/>
        <w:rPr>
          <w:rFonts w:ascii="Times New Roman" w:hAnsi="Times New Roman" w:cs="Times New Roman"/>
          <w:sz w:val="26"/>
          <w:szCs w:val="26"/>
        </w:rPr>
      </w:pPr>
      <w:r w:rsidRPr="0040331F">
        <w:rPr>
          <w:rFonts w:ascii="Times New Roman" w:hAnsi="Times New Roman" w:cs="Times New Roman"/>
          <w:sz w:val="26"/>
          <w:szCs w:val="26"/>
        </w:rPr>
        <w:t>1. потребностей, возрастных и индивидуальных особенностей обучающихся, в том числе стадии профессионального развития;</w:t>
      </w:r>
    </w:p>
    <w:p w:rsidR="0040331F" w:rsidRPr="0040331F" w:rsidRDefault="0040331F" w:rsidP="0040331F">
      <w:pPr>
        <w:spacing w:after="0" w:line="240" w:lineRule="auto"/>
        <w:ind w:firstLine="709"/>
        <w:jc w:val="both"/>
        <w:rPr>
          <w:rFonts w:ascii="Times New Roman" w:hAnsi="Times New Roman" w:cs="Times New Roman"/>
          <w:sz w:val="26"/>
          <w:szCs w:val="26"/>
        </w:rPr>
      </w:pPr>
      <w:r w:rsidRPr="0040331F">
        <w:rPr>
          <w:rFonts w:ascii="Times New Roman" w:hAnsi="Times New Roman" w:cs="Times New Roman"/>
          <w:sz w:val="26"/>
          <w:szCs w:val="26"/>
        </w:rPr>
        <w:t>2. целей и задач основной профессиональной образовательной программы, ФГОС СПО, целей и задач молодежной политики;</w:t>
      </w:r>
    </w:p>
    <w:p w:rsidR="0040331F" w:rsidRPr="0040331F" w:rsidRDefault="0040331F" w:rsidP="0040331F">
      <w:pPr>
        <w:shd w:val="clear" w:color="auto" w:fill="FFFFFF"/>
        <w:spacing w:after="0" w:line="240" w:lineRule="auto"/>
        <w:ind w:firstLine="709"/>
        <w:jc w:val="both"/>
        <w:rPr>
          <w:rFonts w:ascii="Times New Roman" w:hAnsi="Times New Roman" w:cs="Times New Roman"/>
          <w:sz w:val="26"/>
          <w:szCs w:val="26"/>
        </w:rPr>
      </w:pPr>
      <w:r w:rsidRPr="0040331F">
        <w:rPr>
          <w:rFonts w:ascii="Times New Roman" w:hAnsi="Times New Roman" w:cs="Times New Roman"/>
          <w:sz w:val="26"/>
          <w:szCs w:val="26"/>
        </w:rPr>
        <w:t>3. требований охраны труда.</w:t>
      </w:r>
    </w:p>
    <w:p w:rsidR="00916B71" w:rsidRPr="000B5F18" w:rsidRDefault="0040331F" w:rsidP="00916B71">
      <w:pPr>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 xml:space="preserve">Выявлять причины неуспеваемости </w:t>
      </w:r>
      <w:proofErr w:type="gramStart"/>
      <w:r w:rsidRPr="0040331F">
        <w:rPr>
          <w:rFonts w:ascii="Times New Roman" w:eastAsia="Times New Roman" w:hAnsi="Times New Roman" w:cs="Times New Roman"/>
          <w:sz w:val="26"/>
          <w:szCs w:val="26"/>
          <w:lang w:eastAsia="ru-RU"/>
        </w:rPr>
        <w:t>обучающегося</w:t>
      </w:r>
      <w:proofErr w:type="gramEnd"/>
      <w:r w:rsidRPr="0040331F">
        <w:rPr>
          <w:rFonts w:ascii="Times New Roman" w:eastAsia="Times New Roman" w:hAnsi="Times New Roman" w:cs="Times New Roman"/>
          <w:sz w:val="26"/>
          <w:szCs w:val="26"/>
          <w:lang w:eastAsia="ru-RU"/>
        </w:rPr>
        <w:t xml:space="preserve"> через индивидуальные беседы, при необходимости обращаясь к психологу, социальному педагогу.</w:t>
      </w:r>
      <w:r w:rsidR="00916B71">
        <w:rPr>
          <w:rFonts w:ascii="Times New Roman" w:eastAsia="Times New Roman" w:hAnsi="Times New Roman" w:cs="Times New Roman"/>
          <w:sz w:val="26"/>
          <w:szCs w:val="26"/>
          <w:lang w:eastAsia="ru-RU"/>
        </w:rPr>
        <w:t xml:space="preserve"> </w:t>
      </w:r>
      <w:r w:rsidR="00916B71" w:rsidRPr="000B5F18">
        <w:rPr>
          <w:rFonts w:ascii="Times New Roman" w:eastAsia="Times New Roman" w:hAnsi="Times New Roman" w:cs="Times New Roman"/>
          <w:sz w:val="26"/>
          <w:szCs w:val="26"/>
          <w:lang w:eastAsia="ru-RU"/>
        </w:rPr>
        <w:t>К возможным причинам неуспеваемости можно отнести:</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пропуск занятий (по уважительной или неуважительной причине)</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недостаточная домашняя подготовка</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низкие способности</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нежелание учиться</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недостаточная работа на занятии</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необъективность выставления оценки на занятии</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большой объем домашнего задания</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высокий уровень сложности материала</w:t>
      </w:r>
      <w:r>
        <w:rPr>
          <w:rFonts w:ascii="Times New Roman" w:eastAsia="Times New Roman" w:hAnsi="Times New Roman" w:cs="Times New Roman"/>
          <w:sz w:val="26"/>
          <w:szCs w:val="26"/>
          <w:lang w:eastAsia="ru-RU"/>
        </w:rPr>
        <w:t>;</w:t>
      </w:r>
    </w:p>
    <w:p w:rsidR="00916B71" w:rsidRPr="000B5F18" w:rsidRDefault="00916B71" w:rsidP="00916B71">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другие причины</w:t>
      </w:r>
      <w:r>
        <w:rPr>
          <w:rFonts w:ascii="Times New Roman" w:eastAsia="Times New Roman" w:hAnsi="Times New Roman" w:cs="Times New Roman"/>
          <w:sz w:val="26"/>
          <w:szCs w:val="26"/>
          <w:lang w:eastAsia="ru-RU"/>
        </w:rPr>
        <w:t>.</w:t>
      </w:r>
    </w:p>
    <w:p w:rsidR="0040331F" w:rsidRPr="0040331F" w:rsidRDefault="0040331F" w:rsidP="0040331F">
      <w:pPr>
        <w:shd w:val="clear" w:color="auto" w:fill="FFFFFF"/>
        <w:spacing w:after="0" w:line="240" w:lineRule="auto"/>
        <w:ind w:firstLine="709"/>
        <w:jc w:val="both"/>
        <w:rPr>
          <w:rFonts w:ascii="Times New Roman" w:hAnsi="Times New Roman" w:cs="Times New Roman"/>
          <w:sz w:val="26"/>
          <w:szCs w:val="26"/>
        </w:rPr>
      </w:pPr>
      <w:r w:rsidRPr="0040331F">
        <w:rPr>
          <w:rFonts w:ascii="Times New Roman" w:hAnsi="Times New Roman" w:cs="Times New Roman"/>
          <w:sz w:val="26"/>
          <w:szCs w:val="26"/>
        </w:rPr>
        <w:t xml:space="preserve">Создавать педагогические условия для проектирования и реализации индивидуальных образовательных маршрутов, в </w:t>
      </w:r>
      <w:proofErr w:type="spellStart"/>
      <w:r w:rsidRPr="0040331F">
        <w:rPr>
          <w:rFonts w:ascii="Times New Roman" w:hAnsi="Times New Roman" w:cs="Times New Roman"/>
          <w:sz w:val="26"/>
          <w:szCs w:val="26"/>
        </w:rPr>
        <w:t>т.ч</w:t>
      </w:r>
      <w:proofErr w:type="spellEnd"/>
      <w:r w:rsidRPr="0040331F">
        <w:rPr>
          <w:rFonts w:ascii="Times New Roman" w:hAnsi="Times New Roman" w:cs="Times New Roman"/>
          <w:sz w:val="26"/>
          <w:szCs w:val="26"/>
        </w:rPr>
        <w:t xml:space="preserve">. и по улучшению успеваемости, включения обучающихся в различные виды деятельности в соответствии с их </w:t>
      </w:r>
      <w:r w:rsidRPr="0040331F">
        <w:rPr>
          <w:rFonts w:ascii="Times New Roman" w:hAnsi="Times New Roman" w:cs="Times New Roman"/>
          <w:sz w:val="26"/>
          <w:szCs w:val="26"/>
        </w:rPr>
        <w:lastRenderedPageBreak/>
        <w:t>способностями, образовательными запросами обучающихся и их родителей (законных представителей).</w:t>
      </w:r>
    </w:p>
    <w:p w:rsidR="0040331F" w:rsidRPr="0040331F" w:rsidRDefault="0040331F" w:rsidP="0040331F">
      <w:pPr>
        <w:shd w:val="clear" w:color="auto" w:fill="FFFFFF"/>
        <w:spacing w:after="0" w:line="240" w:lineRule="auto"/>
        <w:ind w:firstLine="709"/>
        <w:jc w:val="both"/>
        <w:rPr>
          <w:rFonts w:ascii="Times New Roman" w:hAnsi="Times New Roman" w:cs="Times New Roman"/>
          <w:sz w:val="26"/>
          <w:szCs w:val="26"/>
        </w:rPr>
      </w:pPr>
      <w:r w:rsidRPr="0040331F">
        <w:rPr>
          <w:rFonts w:ascii="Times New Roman" w:hAnsi="Times New Roman" w:cs="Times New Roman"/>
          <w:sz w:val="26"/>
          <w:szCs w:val="26"/>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обучающихся,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hAnsi="Times New Roman" w:cs="Times New Roman"/>
          <w:sz w:val="26"/>
          <w:szCs w:val="26"/>
        </w:rPr>
        <w:t xml:space="preserve">Координировать деятельность сотрудников образовательной организации и родителей (законных представителей), взаимодействовать с педагогическим коллективом, руководством образовательной организации при решении задач обучения и </w:t>
      </w:r>
      <w:proofErr w:type="gramStart"/>
      <w:r w:rsidRPr="0040331F">
        <w:rPr>
          <w:rFonts w:ascii="Times New Roman" w:hAnsi="Times New Roman" w:cs="Times New Roman"/>
          <w:sz w:val="26"/>
          <w:szCs w:val="26"/>
        </w:rPr>
        <w:t>воспитания</w:t>
      </w:r>
      <w:proofErr w:type="gramEnd"/>
      <w:r w:rsidRPr="0040331F">
        <w:rPr>
          <w:rFonts w:ascii="Times New Roman" w:hAnsi="Times New Roman" w:cs="Times New Roman"/>
          <w:sz w:val="26"/>
          <w:szCs w:val="26"/>
        </w:rPr>
        <w:t xml:space="preserve"> обучающихся в соответствии со сферой своей компетенции; содействовать достижению взаимопонимания, профилактике и разрешению конфликтов.</w:t>
      </w:r>
    </w:p>
    <w:p w:rsidR="00622203" w:rsidRPr="00094262" w:rsidRDefault="00622203" w:rsidP="00622203">
      <w:pPr>
        <w:spacing w:after="0" w:line="240" w:lineRule="auto"/>
        <w:ind w:firstLine="709"/>
        <w:jc w:val="both"/>
        <w:rPr>
          <w:rFonts w:ascii="Times New Roman" w:eastAsia="Times New Roman" w:hAnsi="Times New Roman" w:cs="Times New Roman"/>
          <w:sz w:val="26"/>
          <w:szCs w:val="26"/>
          <w:lang w:eastAsia="ru-RU"/>
        </w:rPr>
      </w:pPr>
      <w:r w:rsidRPr="00094262">
        <w:rPr>
          <w:rFonts w:ascii="Times New Roman" w:eastAsia="Times New Roman" w:hAnsi="Times New Roman" w:cs="Times New Roman"/>
          <w:sz w:val="26"/>
          <w:szCs w:val="26"/>
          <w:lang w:eastAsia="ru-RU"/>
        </w:rPr>
        <w:t>В случае</w:t>
      </w:r>
      <w:proofErr w:type="gramStart"/>
      <w:r>
        <w:rPr>
          <w:rFonts w:ascii="Times New Roman" w:eastAsia="Times New Roman" w:hAnsi="Times New Roman" w:cs="Times New Roman"/>
          <w:sz w:val="26"/>
          <w:szCs w:val="26"/>
          <w:lang w:eastAsia="ru-RU"/>
        </w:rPr>
        <w:t>,</w:t>
      </w:r>
      <w:proofErr w:type="gramEnd"/>
      <w:r w:rsidRPr="00094262">
        <w:rPr>
          <w:rFonts w:ascii="Times New Roman" w:eastAsia="Times New Roman" w:hAnsi="Times New Roman" w:cs="Times New Roman"/>
          <w:sz w:val="26"/>
          <w:szCs w:val="26"/>
          <w:lang w:eastAsia="ru-RU"/>
        </w:rPr>
        <w:t xml:space="preserve"> если слабая успеваемость является следствием пропуска уроков, </w:t>
      </w:r>
      <w:r w:rsidRPr="0040331F">
        <w:rPr>
          <w:rFonts w:ascii="Times New Roman" w:eastAsia="Times New Roman" w:hAnsi="Times New Roman" w:cs="Times New Roman"/>
          <w:sz w:val="26"/>
          <w:szCs w:val="26"/>
          <w:lang w:eastAsia="ru-RU"/>
        </w:rPr>
        <w:t>куратор должен выяснить причины отсутствия обучающегося</w:t>
      </w:r>
      <w:r w:rsidRPr="00094262">
        <w:rPr>
          <w:rFonts w:ascii="Times New Roman" w:eastAsia="Times New Roman" w:hAnsi="Times New Roman" w:cs="Times New Roman"/>
          <w:sz w:val="26"/>
          <w:szCs w:val="26"/>
          <w:lang w:eastAsia="ru-RU"/>
        </w:rPr>
        <w:t xml:space="preserve"> (уважительная, неуважительная)</w:t>
      </w:r>
      <w:r>
        <w:rPr>
          <w:rFonts w:ascii="Times New Roman" w:eastAsia="Times New Roman" w:hAnsi="Times New Roman" w:cs="Times New Roman"/>
          <w:sz w:val="26"/>
          <w:szCs w:val="26"/>
          <w:lang w:eastAsia="ru-RU"/>
        </w:rPr>
        <w:t xml:space="preserve">. </w:t>
      </w:r>
      <w:r w:rsidRPr="00094262">
        <w:rPr>
          <w:rFonts w:ascii="Times New Roman" w:eastAsia="Times New Roman" w:hAnsi="Times New Roman" w:cs="Times New Roman"/>
          <w:sz w:val="26"/>
          <w:szCs w:val="26"/>
          <w:lang w:eastAsia="ru-RU"/>
        </w:rPr>
        <w:t xml:space="preserve">Уважительными причинами считаются: болезнь, подтвержденная справкой врача или запиской от родителей на срок не более </w:t>
      </w:r>
      <w:r>
        <w:rPr>
          <w:rFonts w:ascii="Times New Roman" w:eastAsia="Times New Roman" w:hAnsi="Times New Roman" w:cs="Times New Roman"/>
          <w:sz w:val="26"/>
          <w:szCs w:val="26"/>
          <w:lang w:eastAsia="ru-RU"/>
        </w:rPr>
        <w:t>1 дня</w:t>
      </w:r>
      <w:r w:rsidRPr="00094262">
        <w:rPr>
          <w:rFonts w:ascii="Times New Roman" w:eastAsia="Times New Roman" w:hAnsi="Times New Roman" w:cs="Times New Roman"/>
          <w:sz w:val="26"/>
          <w:szCs w:val="26"/>
          <w:lang w:eastAsia="ru-RU"/>
        </w:rPr>
        <w:t xml:space="preserve">; мероприятия, подтвержденные справками, вызовами, приказом </w:t>
      </w:r>
      <w:r>
        <w:rPr>
          <w:rFonts w:ascii="Times New Roman" w:eastAsia="Times New Roman" w:hAnsi="Times New Roman" w:cs="Times New Roman"/>
          <w:sz w:val="26"/>
          <w:szCs w:val="26"/>
          <w:lang w:eastAsia="ru-RU"/>
        </w:rPr>
        <w:t>по колледжу</w:t>
      </w:r>
      <w:r w:rsidRPr="00094262">
        <w:rPr>
          <w:rFonts w:ascii="Times New Roman" w:eastAsia="Times New Roman" w:hAnsi="Times New Roman" w:cs="Times New Roman"/>
          <w:sz w:val="26"/>
          <w:szCs w:val="26"/>
          <w:lang w:eastAsia="ru-RU"/>
        </w:rPr>
        <w:t xml:space="preserve">, освобождение от урока в случае плохого самочувствия с предупреждением </w:t>
      </w:r>
      <w:r>
        <w:rPr>
          <w:rFonts w:ascii="Times New Roman" w:eastAsia="Times New Roman" w:hAnsi="Times New Roman" w:cs="Times New Roman"/>
          <w:sz w:val="26"/>
          <w:szCs w:val="26"/>
          <w:lang w:eastAsia="ru-RU"/>
        </w:rPr>
        <w:t>куратора</w:t>
      </w:r>
      <w:r w:rsidRPr="00094262">
        <w:rPr>
          <w:rFonts w:ascii="Times New Roman" w:eastAsia="Times New Roman" w:hAnsi="Times New Roman" w:cs="Times New Roman"/>
          <w:sz w:val="26"/>
          <w:szCs w:val="26"/>
          <w:lang w:eastAsia="ru-RU"/>
        </w:rPr>
        <w:t>; по семейным обстоятельствам (по заявлению на имя директора).</w:t>
      </w:r>
      <w:r>
        <w:rPr>
          <w:rFonts w:ascii="Times New Roman" w:eastAsia="Times New Roman" w:hAnsi="Times New Roman" w:cs="Times New Roman"/>
          <w:sz w:val="26"/>
          <w:szCs w:val="26"/>
          <w:lang w:eastAsia="ru-RU"/>
        </w:rPr>
        <w:t xml:space="preserve"> </w:t>
      </w:r>
      <w:r w:rsidRPr="00094262">
        <w:rPr>
          <w:rFonts w:ascii="Times New Roman" w:eastAsia="Times New Roman" w:hAnsi="Times New Roman" w:cs="Times New Roman"/>
          <w:sz w:val="26"/>
          <w:szCs w:val="26"/>
          <w:lang w:eastAsia="ru-RU"/>
        </w:rPr>
        <w:t xml:space="preserve">Неуважительными причинами считаются: пропуски урока или уроков без соответствующих документов, подтверждающих уважительную причину отсутствия </w:t>
      </w:r>
      <w:r>
        <w:rPr>
          <w:rFonts w:ascii="Times New Roman" w:eastAsia="Times New Roman" w:hAnsi="Times New Roman" w:cs="Times New Roman"/>
          <w:sz w:val="26"/>
          <w:szCs w:val="26"/>
          <w:lang w:eastAsia="ru-RU"/>
        </w:rPr>
        <w:t>об</w:t>
      </w:r>
      <w:r w:rsidRPr="00094262">
        <w:rPr>
          <w:rFonts w:ascii="Times New Roman" w:eastAsia="Times New Roman" w:hAnsi="Times New Roman" w:cs="Times New Roman"/>
          <w:sz w:val="26"/>
          <w:szCs w:val="26"/>
          <w:lang w:eastAsia="ru-RU"/>
        </w:rPr>
        <w:t>уча</w:t>
      </w:r>
      <w:r>
        <w:rPr>
          <w:rFonts w:ascii="Times New Roman" w:eastAsia="Times New Roman" w:hAnsi="Times New Roman" w:cs="Times New Roman"/>
          <w:sz w:val="26"/>
          <w:szCs w:val="26"/>
          <w:lang w:eastAsia="ru-RU"/>
        </w:rPr>
        <w:t>ю</w:t>
      </w:r>
      <w:r w:rsidRPr="00094262">
        <w:rPr>
          <w:rFonts w:ascii="Times New Roman" w:eastAsia="Times New Roman" w:hAnsi="Times New Roman" w:cs="Times New Roman"/>
          <w:sz w:val="26"/>
          <w:szCs w:val="26"/>
          <w:lang w:eastAsia="ru-RU"/>
        </w:rPr>
        <w:t>щегося.</w:t>
      </w:r>
    </w:p>
    <w:p w:rsidR="00622203" w:rsidRDefault="00622203" w:rsidP="00622203">
      <w:pPr>
        <w:spacing w:after="0" w:line="240" w:lineRule="auto"/>
        <w:ind w:firstLine="709"/>
        <w:jc w:val="both"/>
        <w:rPr>
          <w:rFonts w:ascii="Times New Roman" w:eastAsia="Times New Roman" w:hAnsi="Times New Roman" w:cs="Times New Roman"/>
          <w:sz w:val="26"/>
          <w:szCs w:val="26"/>
          <w:lang w:eastAsia="ru-RU"/>
        </w:rPr>
      </w:pPr>
      <w:r w:rsidRPr="00094262">
        <w:rPr>
          <w:rFonts w:ascii="Times New Roman" w:eastAsia="Times New Roman" w:hAnsi="Times New Roman" w:cs="Times New Roman"/>
          <w:sz w:val="26"/>
          <w:szCs w:val="26"/>
          <w:lang w:eastAsia="ru-RU"/>
        </w:rPr>
        <w:t>К</w:t>
      </w:r>
      <w:r w:rsidRPr="0040331F">
        <w:rPr>
          <w:rFonts w:ascii="Times New Roman" w:eastAsia="Times New Roman" w:hAnsi="Times New Roman" w:cs="Times New Roman"/>
          <w:sz w:val="26"/>
          <w:szCs w:val="26"/>
          <w:lang w:eastAsia="ru-RU"/>
        </w:rPr>
        <w:t>урато</w:t>
      </w:r>
      <w:r>
        <w:rPr>
          <w:rFonts w:ascii="Times New Roman" w:eastAsia="Times New Roman" w:hAnsi="Times New Roman" w:cs="Times New Roman"/>
          <w:sz w:val="26"/>
          <w:szCs w:val="26"/>
          <w:lang w:eastAsia="ru-RU"/>
        </w:rPr>
        <w:t xml:space="preserve">р </w:t>
      </w:r>
      <w:r w:rsidRPr="00094262">
        <w:rPr>
          <w:rFonts w:ascii="Times New Roman" w:eastAsia="Times New Roman" w:hAnsi="Times New Roman" w:cs="Times New Roman"/>
          <w:sz w:val="26"/>
          <w:szCs w:val="26"/>
          <w:lang w:eastAsia="ru-RU"/>
        </w:rPr>
        <w:t xml:space="preserve">должен </w:t>
      </w:r>
      <w:r w:rsidRPr="0040331F">
        <w:rPr>
          <w:rFonts w:ascii="Times New Roman" w:eastAsia="Times New Roman" w:hAnsi="Times New Roman" w:cs="Times New Roman"/>
          <w:sz w:val="26"/>
          <w:szCs w:val="26"/>
          <w:lang w:eastAsia="ru-RU"/>
        </w:rPr>
        <w:t>незамедлительно</w:t>
      </w:r>
      <w:r w:rsidRPr="00094262">
        <w:rPr>
          <w:rFonts w:ascii="Times New Roman" w:eastAsia="Times New Roman" w:hAnsi="Times New Roman" w:cs="Times New Roman"/>
          <w:sz w:val="26"/>
          <w:szCs w:val="26"/>
          <w:lang w:eastAsia="ru-RU"/>
        </w:rPr>
        <w:t xml:space="preserve"> проинформировать родителей </w:t>
      </w:r>
      <w:r w:rsidRPr="0040331F">
        <w:rPr>
          <w:rFonts w:ascii="Times New Roman" w:eastAsia="Times New Roman" w:hAnsi="Times New Roman" w:cs="Times New Roman"/>
          <w:sz w:val="26"/>
          <w:szCs w:val="26"/>
          <w:lang w:eastAsia="ru-RU"/>
        </w:rPr>
        <w:t>(законных представителей)</w:t>
      </w:r>
      <w:r>
        <w:rPr>
          <w:rFonts w:ascii="Times New Roman" w:eastAsia="Times New Roman" w:hAnsi="Times New Roman" w:cs="Times New Roman"/>
          <w:sz w:val="26"/>
          <w:szCs w:val="26"/>
          <w:lang w:eastAsia="ru-RU"/>
        </w:rPr>
        <w:t xml:space="preserve"> </w:t>
      </w:r>
      <w:r w:rsidRPr="00094262">
        <w:rPr>
          <w:rFonts w:ascii="Times New Roman" w:eastAsia="Times New Roman" w:hAnsi="Times New Roman" w:cs="Times New Roman"/>
          <w:sz w:val="26"/>
          <w:szCs w:val="26"/>
          <w:lang w:eastAsia="ru-RU"/>
        </w:rPr>
        <w:t xml:space="preserve">о пропуске </w:t>
      </w:r>
      <w:r>
        <w:rPr>
          <w:rFonts w:ascii="Times New Roman" w:eastAsia="Times New Roman" w:hAnsi="Times New Roman" w:cs="Times New Roman"/>
          <w:sz w:val="26"/>
          <w:szCs w:val="26"/>
          <w:lang w:eastAsia="ru-RU"/>
        </w:rPr>
        <w:t>занятий.</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0331F">
        <w:rPr>
          <w:rFonts w:ascii="Times New Roman" w:eastAsia="Times New Roman" w:hAnsi="Times New Roman" w:cs="Times New Roman"/>
          <w:color w:val="000000"/>
          <w:sz w:val="26"/>
          <w:szCs w:val="26"/>
          <w:lang w:eastAsia="ru-RU"/>
        </w:rPr>
        <w:t>В случае выявления недобросовестного выполнения заданий обучающимся,</w:t>
      </w:r>
      <w:r>
        <w:rPr>
          <w:rFonts w:ascii="Times New Roman" w:eastAsia="Times New Roman" w:hAnsi="Times New Roman" w:cs="Times New Roman"/>
          <w:color w:val="000000"/>
          <w:sz w:val="26"/>
          <w:szCs w:val="26"/>
          <w:lang w:eastAsia="ru-RU"/>
        </w:rPr>
        <w:t xml:space="preserve"> </w:t>
      </w:r>
      <w:r w:rsidRPr="0040331F">
        <w:rPr>
          <w:rFonts w:ascii="Times New Roman" w:eastAsia="Times New Roman" w:hAnsi="Times New Roman" w:cs="Times New Roman"/>
          <w:color w:val="000000"/>
          <w:sz w:val="26"/>
          <w:szCs w:val="26"/>
          <w:lang w:eastAsia="ru-RU"/>
        </w:rPr>
        <w:t>куратор обязан провести профилактическую работу с обучающимся, его родителями (законными представителями).</w:t>
      </w:r>
    </w:p>
    <w:p w:rsidR="00622203" w:rsidRPr="00094262" w:rsidRDefault="00622203" w:rsidP="00622203">
      <w:pPr>
        <w:spacing w:after="0" w:line="240" w:lineRule="auto"/>
        <w:ind w:firstLine="709"/>
        <w:jc w:val="both"/>
        <w:rPr>
          <w:rFonts w:ascii="Times New Roman" w:eastAsia="Times New Roman" w:hAnsi="Times New Roman" w:cs="Times New Roman"/>
          <w:sz w:val="26"/>
          <w:szCs w:val="26"/>
          <w:lang w:eastAsia="ru-RU"/>
        </w:rPr>
      </w:pPr>
      <w:proofErr w:type="gramStart"/>
      <w:r w:rsidRPr="00094262">
        <w:rPr>
          <w:rFonts w:ascii="Times New Roman" w:eastAsia="Times New Roman" w:hAnsi="Times New Roman" w:cs="Times New Roman"/>
          <w:sz w:val="26"/>
          <w:szCs w:val="26"/>
          <w:lang w:eastAsia="ru-RU"/>
        </w:rPr>
        <w:t>При выполнени</w:t>
      </w:r>
      <w:r>
        <w:rPr>
          <w:rFonts w:ascii="Times New Roman" w:eastAsia="Times New Roman" w:hAnsi="Times New Roman" w:cs="Times New Roman"/>
          <w:sz w:val="26"/>
          <w:szCs w:val="26"/>
          <w:lang w:eastAsia="ru-RU"/>
        </w:rPr>
        <w:t>и</w:t>
      </w:r>
      <w:r w:rsidRPr="00094262">
        <w:rPr>
          <w:rFonts w:ascii="Times New Roman" w:eastAsia="Times New Roman" w:hAnsi="Times New Roman" w:cs="Times New Roman"/>
          <w:sz w:val="26"/>
          <w:szCs w:val="26"/>
          <w:lang w:eastAsia="ru-RU"/>
        </w:rPr>
        <w:t xml:space="preserve"> работы и отсутствии положительного результата </w:t>
      </w:r>
      <w:r>
        <w:rPr>
          <w:rFonts w:ascii="Times New Roman" w:eastAsia="Times New Roman" w:hAnsi="Times New Roman" w:cs="Times New Roman"/>
          <w:sz w:val="26"/>
          <w:szCs w:val="26"/>
          <w:lang w:eastAsia="ru-RU"/>
        </w:rPr>
        <w:t xml:space="preserve">куратор информирует служебной запиской о </w:t>
      </w:r>
      <w:r w:rsidRPr="00094262">
        <w:rPr>
          <w:rFonts w:ascii="Times New Roman" w:eastAsia="Times New Roman" w:hAnsi="Times New Roman" w:cs="Times New Roman"/>
          <w:sz w:val="26"/>
          <w:szCs w:val="26"/>
          <w:lang w:eastAsia="ru-RU"/>
        </w:rPr>
        <w:t xml:space="preserve">данном </w:t>
      </w:r>
      <w:r>
        <w:rPr>
          <w:rFonts w:ascii="Times New Roman" w:eastAsia="Times New Roman" w:hAnsi="Times New Roman" w:cs="Times New Roman"/>
          <w:sz w:val="26"/>
          <w:szCs w:val="26"/>
          <w:lang w:eastAsia="ru-RU"/>
        </w:rPr>
        <w:t>об</w:t>
      </w:r>
      <w:r w:rsidRPr="00094262">
        <w:rPr>
          <w:rFonts w:ascii="Times New Roman" w:eastAsia="Times New Roman" w:hAnsi="Times New Roman" w:cs="Times New Roman"/>
          <w:sz w:val="26"/>
          <w:szCs w:val="26"/>
          <w:lang w:eastAsia="ru-RU"/>
        </w:rPr>
        <w:t>уча</w:t>
      </w:r>
      <w:r>
        <w:rPr>
          <w:rFonts w:ascii="Times New Roman" w:eastAsia="Times New Roman" w:hAnsi="Times New Roman" w:cs="Times New Roman"/>
          <w:sz w:val="26"/>
          <w:szCs w:val="26"/>
          <w:lang w:eastAsia="ru-RU"/>
        </w:rPr>
        <w:t>ю</w:t>
      </w:r>
      <w:r w:rsidRPr="00094262">
        <w:rPr>
          <w:rFonts w:ascii="Times New Roman" w:eastAsia="Times New Roman" w:hAnsi="Times New Roman" w:cs="Times New Roman"/>
          <w:sz w:val="26"/>
          <w:szCs w:val="26"/>
          <w:lang w:eastAsia="ru-RU"/>
        </w:rPr>
        <w:t xml:space="preserve">щемся </w:t>
      </w:r>
      <w:r>
        <w:rPr>
          <w:rFonts w:ascii="Times New Roman" w:eastAsia="Times New Roman" w:hAnsi="Times New Roman" w:cs="Times New Roman"/>
          <w:sz w:val="26"/>
          <w:szCs w:val="26"/>
          <w:lang w:eastAsia="ru-RU"/>
        </w:rPr>
        <w:t>руководство ОСП</w:t>
      </w:r>
      <w:r w:rsidRPr="00094262">
        <w:rPr>
          <w:rFonts w:ascii="Times New Roman" w:eastAsia="Times New Roman" w:hAnsi="Times New Roman" w:cs="Times New Roman"/>
          <w:sz w:val="26"/>
          <w:szCs w:val="26"/>
          <w:lang w:eastAsia="ru-RU"/>
        </w:rPr>
        <w:t xml:space="preserve"> с ходатайством о проведении </w:t>
      </w:r>
      <w:r>
        <w:rPr>
          <w:rFonts w:ascii="Times New Roman" w:eastAsia="Times New Roman" w:hAnsi="Times New Roman" w:cs="Times New Roman"/>
          <w:sz w:val="26"/>
          <w:szCs w:val="26"/>
          <w:lang w:eastAsia="ru-RU"/>
        </w:rPr>
        <w:t>дальнейшего комплекса коррекционных мероприятий: уведомление родителей о проблемах, вызов на совет профилактики и т.д</w:t>
      </w:r>
      <w:r w:rsidRPr="00094262">
        <w:rPr>
          <w:rFonts w:ascii="Times New Roman" w:eastAsia="Times New Roman" w:hAnsi="Times New Roman" w:cs="Times New Roman"/>
          <w:sz w:val="26"/>
          <w:szCs w:val="26"/>
          <w:lang w:eastAsia="ru-RU"/>
        </w:rPr>
        <w:t>.</w:t>
      </w:r>
      <w:proofErr w:type="gramEnd"/>
    </w:p>
    <w:p w:rsidR="0040331F" w:rsidRPr="0040331F" w:rsidRDefault="0040331F" w:rsidP="0040331F">
      <w:pPr>
        <w:shd w:val="clear" w:color="auto" w:fill="FFFFFF"/>
        <w:spacing w:after="0" w:line="240" w:lineRule="auto"/>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bCs/>
          <w:color w:val="000080"/>
          <w:sz w:val="28"/>
          <w:szCs w:val="28"/>
          <w:lang w:eastAsia="ru-RU"/>
        </w:rPr>
        <w:t>2.6</w:t>
      </w:r>
      <w:r w:rsidRPr="0040331F">
        <w:rPr>
          <w:rFonts w:ascii="Times New Roman" w:eastAsia="Times New Roman" w:hAnsi="Times New Roman" w:cs="Times New Roman"/>
          <w:bCs/>
          <w:color w:val="000080"/>
          <w:sz w:val="28"/>
          <w:szCs w:val="28"/>
          <w:lang w:eastAsia="ru-RU"/>
        </w:rPr>
        <w:t>. Деятельность роди</w:t>
      </w:r>
      <w:r w:rsidR="008F650E">
        <w:rPr>
          <w:rFonts w:ascii="Times New Roman" w:eastAsia="Times New Roman" w:hAnsi="Times New Roman" w:cs="Times New Roman"/>
          <w:bCs/>
          <w:color w:val="000080"/>
          <w:sz w:val="28"/>
          <w:szCs w:val="28"/>
          <w:lang w:eastAsia="ru-RU"/>
        </w:rPr>
        <w:t>телей (законных представителей).</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Родители (законные представители) обязаны посещать родительские собрания и являться в колледж по требованию преподавателя или куратора.</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 xml:space="preserve">Родители обязаны контролировать выполнение заданий </w:t>
      </w:r>
      <w:proofErr w:type="gramStart"/>
      <w:r w:rsidRPr="0040331F">
        <w:rPr>
          <w:rFonts w:ascii="Times New Roman" w:eastAsia="Times New Roman" w:hAnsi="Times New Roman" w:cs="Times New Roman"/>
          <w:sz w:val="26"/>
          <w:szCs w:val="26"/>
          <w:lang w:eastAsia="ru-RU"/>
        </w:rPr>
        <w:t>обучающимся</w:t>
      </w:r>
      <w:proofErr w:type="gramEnd"/>
      <w:r w:rsidRPr="0040331F">
        <w:rPr>
          <w:rFonts w:ascii="Times New Roman" w:eastAsia="Times New Roman" w:hAnsi="Times New Roman" w:cs="Times New Roman"/>
          <w:sz w:val="26"/>
          <w:szCs w:val="26"/>
          <w:lang w:eastAsia="ru-RU"/>
        </w:rPr>
        <w:t xml:space="preserve"> и его посещение </w:t>
      </w:r>
      <w:r>
        <w:rPr>
          <w:rFonts w:ascii="Times New Roman" w:eastAsia="Times New Roman" w:hAnsi="Times New Roman" w:cs="Times New Roman"/>
          <w:sz w:val="26"/>
          <w:szCs w:val="26"/>
          <w:lang w:eastAsia="ru-RU"/>
        </w:rPr>
        <w:t>колледжа</w:t>
      </w:r>
      <w:r w:rsidRPr="0040331F">
        <w:rPr>
          <w:rFonts w:ascii="Times New Roman" w:eastAsia="Times New Roman" w:hAnsi="Times New Roman" w:cs="Times New Roman"/>
          <w:sz w:val="26"/>
          <w:szCs w:val="26"/>
          <w:lang w:eastAsia="ru-RU"/>
        </w:rPr>
        <w:t xml:space="preserve">. </w:t>
      </w:r>
    </w:p>
    <w:p w:rsidR="0040331F" w:rsidRPr="0040331F" w:rsidRDefault="0040331F" w:rsidP="0040331F">
      <w:pPr>
        <w:shd w:val="clear" w:color="auto" w:fill="FFFFFF"/>
        <w:spacing w:after="0" w:line="240" w:lineRule="auto"/>
        <w:ind w:firstLine="709"/>
        <w:jc w:val="both"/>
        <w:rPr>
          <w:rFonts w:ascii="Times New Roman" w:hAnsi="Times New Roman" w:cs="Times New Roman"/>
          <w:sz w:val="26"/>
          <w:szCs w:val="26"/>
        </w:rPr>
      </w:pPr>
      <w:r w:rsidRPr="0040331F">
        <w:rPr>
          <w:rFonts w:ascii="Times New Roman" w:hAnsi="Times New Roman" w:cs="Times New Roman"/>
          <w:sz w:val="26"/>
          <w:szCs w:val="26"/>
        </w:rPr>
        <w:t>Родители имеют право обращаться за помощью к куратору</w:t>
      </w:r>
      <w:r>
        <w:rPr>
          <w:rFonts w:ascii="Times New Roman" w:hAnsi="Times New Roman" w:cs="Times New Roman"/>
          <w:sz w:val="26"/>
          <w:szCs w:val="26"/>
        </w:rPr>
        <w:t xml:space="preserve">, психологу, </w:t>
      </w:r>
      <w:r w:rsidRPr="0040331F">
        <w:rPr>
          <w:rFonts w:ascii="Times New Roman" w:hAnsi="Times New Roman" w:cs="Times New Roman"/>
          <w:sz w:val="26"/>
          <w:szCs w:val="26"/>
        </w:rPr>
        <w:t xml:space="preserve">социальному педагогу, администрации </w:t>
      </w:r>
      <w:r>
        <w:rPr>
          <w:rFonts w:ascii="Times New Roman" w:hAnsi="Times New Roman" w:cs="Times New Roman"/>
          <w:sz w:val="26"/>
          <w:szCs w:val="26"/>
        </w:rPr>
        <w:t>колледжа</w:t>
      </w:r>
      <w:r w:rsidRPr="0040331F">
        <w:rPr>
          <w:rFonts w:ascii="Times New Roman" w:hAnsi="Times New Roman" w:cs="Times New Roman"/>
          <w:sz w:val="26"/>
          <w:szCs w:val="26"/>
        </w:rPr>
        <w:t>.</w:t>
      </w:r>
    </w:p>
    <w:p w:rsidR="0040331F" w:rsidRPr="0040331F" w:rsidRDefault="0040331F" w:rsidP="0040331F">
      <w:pPr>
        <w:spacing w:after="0" w:line="240" w:lineRule="auto"/>
        <w:ind w:firstLine="709"/>
        <w:jc w:val="both"/>
        <w:rPr>
          <w:rFonts w:ascii="Times New Roman" w:hAnsi="Times New Roman" w:cs="Times New Roman"/>
          <w:color w:val="000000"/>
          <w:sz w:val="26"/>
          <w:szCs w:val="26"/>
        </w:rPr>
      </w:pPr>
      <w:r w:rsidRPr="0040331F">
        <w:rPr>
          <w:rFonts w:ascii="Times New Roman" w:hAnsi="Times New Roman" w:cs="Times New Roman"/>
          <w:sz w:val="26"/>
          <w:szCs w:val="26"/>
        </w:rPr>
        <w:t xml:space="preserve">В целях защиты прав обучающихся, родители </w:t>
      </w:r>
      <w:hyperlink r:id="rId10" w:anchor="dst100004" w:history="1">
        <w:r w:rsidRPr="0040331F">
          <w:rPr>
            <w:rStyle w:val="a7"/>
            <w:rFonts w:ascii="Times New Roman" w:hAnsi="Times New Roman" w:cs="Times New Roman"/>
            <w:color w:val="auto"/>
            <w:sz w:val="26"/>
            <w:szCs w:val="26"/>
            <w:u w:val="none"/>
          </w:rPr>
          <w:t>(законные представители)</w:t>
        </w:r>
      </w:hyperlink>
      <w:r w:rsidRPr="0040331F">
        <w:rPr>
          <w:rFonts w:ascii="Times New Roman" w:hAnsi="Times New Roman" w:cs="Times New Roman"/>
          <w:sz w:val="26"/>
          <w:szCs w:val="26"/>
        </w:rPr>
        <w:t xml:space="preserve"> несовершеннолетних обучающихся самостоятельно или через своих представителей </w:t>
      </w:r>
      <w:r w:rsidRPr="0040331F">
        <w:rPr>
          <w:rFonts w:ascii="Times New Roman" w:hAnsi="Times New Roman" w:cs="Times New Roman"/>
          <w:color w:val="000000"/>
          <w:sz w:val="26"/>
          <w:szCs w:val="26"/>
        </w:rPr>
        <w:t>вправе:</w:t>
      </w:r>
    </w:p>
    <w:p w:rsidR="0040331F" w:rsidRPr="0040331F" w:rsidRDefault="0040331F" w:rsidP="0040331F">
      <w:pPr>
        <w:spacing w:after="0" w:line="240" w:lineRule="auto"/>
        <w:ind w:firstLine="709"/>
        <w:jc w:val="both"/>
        <w:rPr>
          <w:rFonts w:ascii="Times New Roman" w:hAnsi="Times New Roman" w:cs="Times New Roman"/>
          <w:color w:val="000000"/>
          <w:sz w:val="26"/>
          <w:szCs w:val="26"/>
        </w:rPr>
      </w:pPr>
      <w:bookmarkStart w:id="1" w:name="dst100637"/>
      <w:bookmarkEnd w:id="1"/>
      <w:r w:rsidRPr="0040331F">
        <w:rPr>
          <w:rFonts w:ascii="Times New Roman" w:hAnsi="Times New Roman" w:cs="Times New Roman"/>
          <w:color w:val="000000"/>
          <w:sz w:val="26"/>
          <w:szCs w:val="26"/>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0331F" w:rsidRPr="0040331F" w:rsidRDefault="0040331F" w:rsidP="0040331F">
      <w:pPr>
        <w:spacing w:after="0" w:line="240" w:lineRule="auto"/>
        <w:ind w:firstLine="709"/>
        <w:jc w:val="both"/>
        <w:rPr>
          <w:rFonts w:ascii="Times New Roman" w:hAnsi="Times New Roman" w:cs="Times New Roman"/>
          <w:color w:val="000000"/>
          <w:sz w:val="26"/>
          <w:szCs w:val="26"/>
        </w:rPr>
      </w:pPr>
      <w:bookmarkStart w:id="2" w:name="dst100638"/>
      <w:bookmarkEnd w:id="2"/>
      <w:r w:rsidRPr="0040331F">
        <w:rPr>
          <w:rFonts w:ascii="Times New Roman" w:hAnsi="Times New Roman" w:cs="Times New Roman"/>
          <w:color w:val="000000"/>
          <w:sz w:val="26"/>
          <w:szCs w:val="26"/>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0331F" w:rsidRPr="0040331F" w:rsidRDefault="0040331F" w:rsidP="0040331F">
      <w:pPr>
        <w:spacing w:after="0" w:line="240" w:lineRule="auto"/>
        <w:ind w:firstLine="709"/>
        <w:jc w:val="both"/>
        <w:rPr>
          <w:rFonts w:ascii="Times New Roman" w:hAnsi="Times New Roman" w:cs="Times New Roman"/>
          <w:color w:val="000000"/>
          <w:sz w:val="26"/>
          <w:szCs w:val="26"/>
        </w:rPr>
      </w:pPr>
      <w:bookmarkStart w:id="3" w:name="dst100639"/>
      <w:bookmarkEnd w:id="3"/>
      <w:r w:rsidRPr="0040331F">
        <w:rPr>
          <w:rFonts w:ascii="Times New Roman" w:hAnsi="Times New Roman" w:cs="Times New Roman"/>
          <w:color w:val="000000"/>
          <w:sz w:val="26"/>
          <w:szCs w:val="26"/>
        </w:rPr>
        <w:t>3) использовать не запрещенные законодательством Российской Федерации иные способы защиты прав и законных интересов.</w:t>
      </w:r>
    </w:p>
    <w:p w:rsidR="0040331F" w:rsidRPr="0040331F" w:rsidRDefault="0040331F" w:rsidP="0040331F">
      <w:pPr>
        <w:shd w:val="clear" w:color="auto" w:fill="FFFFFF"/>
        <w:spacing w:after="0" w:line="240" w:lineRule="auto"/>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bCs/>
          <w:color w:val="000080"/>
          <w:sz w:val="28"/>
          <w:szCs w:val="28"/>
          <w:lang w:eastAsia="ru-RU"/>
        </w:rPr>
        <w:t>2.7</w:t>
      </w:r>
      <w:r w:rsidRPr="0040331F">
        <w:rPr>
          <w:rFonts w:ascii="Times New Roman" w:eastAsia="Times New Roman" w:hAnsi="Times New Roman" w:cs="Times New Roman"/>
          <w:bCs/>
          <w:color w:val="000080"/>
          <w:sz w:val="28"/>
          <w:szCs w:val="28"/>
          <w:lang w:eastAsia="ru-RU"/>
        </w:rPr>
        <w:t xml:space="preserve">. Деятельность </w:t>
      </w:r>
      <w:r w:rsidR="005D7DE1">
        <w:rPr>
          <w:rFonts w:ascii="Times New Roman" w:eastAsia="Times New Roman" w:hAnsi="Times New Roman" w:cs="Times New Roman"/>
          <w:bCs/>
          <w:color w:val="000080"/>
          <w:sz w:val="28"/>
          <w:szCs w:val="28"/>
          <w:lang w:eastAsia="ru-RU"/>
        </w:rPr>
        <w:t>педагога-</w:t>
      </w:r>
      <w:r w:rsidRPr="0040331F">
        <w:rPr>
          <w:rFonts w:ascii="Times New Roman" w:eastAsia="Times New Roman" w:hAnsi="Times New Roman" w:cs="Times New Roman"/>
          <w:bCs/>
          <w:color w:val="000080"/>
          <w:sz w:val="28"/>
          <w:szCs w:val="28"/>
          <w:lang w:eastAsia="ru-RU"/>
        </w:rPr>
        <w:t>психолога, социального педагога.</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Работу</w:t>
      </w:r>
      <w:r>
        <w:rPr>
          <w:rFonts w:ascii="Times New Roman" w:eastAsia="Times New Roman" w:hAnsi="Times New Roman" w:cs="Times New Roman"/>
          <w:sz w:val="26"/>
          <w:szCs w:val="26"/>
          <w:lang w:eastAsia="ru-RU"/>
        </w:rPr>
        <w:t xml:space="preserve"> </w:t>
      </w:r>
      <w:r w:rsidRPr="0040331F">
        <w:rPr>
          <w:rFonts w:ascii="Times New Roman" w:eastAsia="Times New Roman" w:hAnsi="Times New Roman" w:cs="Times New Roman"/>
          <w:bCs/>
          <w:sz w:val="26"/>
          <w:szCs w:val="26"/>
          <w:lang w:eastAsia="ru-RU"/>
        </w:rPr>
        <w:t>психолога, социального педагога</w:t>
      </w:r>
      <w:r>
        <w:rPr>
          <w:rFonts w:ascii="Times New Roman" w:eastAsia="Times New Roman" w:hAnsi="Times New Roman" w:cs="Times New Roman"/>
          <w:bCs/>
          <w:sz w:val="26"/>
          <w:szCs w:val="26"/>
          <w:lang w:eastAsia="ru-RU"/>
        </w:rPr>
        <w:t xml:space="preserve"> </w:t>
      </w:r>
      <w:r w:rsidRPr="0040331F">
        <w:rPr>
          <w:rFonts w:ascii="Times New Roman" w:eastAsia="Times New Roman" w:hAnsi="Times New Roman" w:cs="Times New Roman"/>
          <w:sz w:val="26"/>
          <w:szCs w:val="26"/>
          <w:lang w:eastAsia="ru-RU"/>
        </w:rPr>
        <w:t>по изучению возможностей обучающегося и созданию условий для его оптимального развития следует проводить поэтапно:</w:t>
      </w:r>
    </w:p>
    <w:p w:rsidR="0040331F" w:rsidRPr="0040331F" w:rsidRDefault="0040331F" w:rsidP="0040331F">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 xml:space="preserve">1-й этап – сбор предварительных данных об </w:t>
      </w:r>
      <w:proofErr w:type="gramStart"/>
      <w:r w:rsidRPr="0040331F">
        <w:rPr>
          <w:rFonts w:ascii="Times New Roman" w:eastAsia="Times New Roman" w:hAnsi="Times New Roman" w:cs="Times New Roman"/>
          <w:sz w:val="26"/>
          <w:szCs w:val="26"/>
          <w:lang w:eastAsia="ru-RU"/>
        </w:rPr>
        <w:t>обучающемся</w:t>
      </w:r>
      <w:proofErr w:type="gramEnd"/>
      <w:r w:rsidRPr="0040331F">
        <w:rPr>
          <w:rFonts w:ascii="Times New Roman" w:eastAsia="Times New Roman" w:hAnsi="Times New Roman" w:cs="Times New Roman"/>
          <w:sz w:val="26"/>
          <w:szCs w:val="26"/>
          <w:lang w:eastAsia="ru-RU"/>
        </w:rPr>
        <w:t xml:space="preserve"> (наблюдение за поведением на занятие и во внеаудиторной деятельности);</w:t>
      </w:r>
    </w:p>
    <w:p w:rsidR="0040331F" w:rsidRPr="0040331F" w:rsidRDefault="0040331F" w:rsidP="0040331F">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 xml:space="preserve">2-й этап – диагностика полученных данных; </w:t>
      </w:r>
    </w:p>
    <w:p w:rsidR="0040331F" w:rsidRPr="0040331F" w:rsidRDefault="0040331F" w:rsidP="0040331F">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3-й этап – сопоставление полученных данных и определение возможных причин неуспеваемости.</w:t>
      </w:r>
    </w:p>
    <w:p w:rsid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 xml:space="preserve">Психолог может дать рекомендации </w:t>
      </w:r>
      <w:r>
        <w:rPr>
          <w:rFonts w:ascii="Times New Roman" w:eastAsia="Times New Roman" w:hAnsi="Times New Roman" w:cs="Times New Roman"/>
          <w:sz w:val="26"/>
          <w:szCs w:val="26"/>
          <w:lang w:eastAsia="ru-RU"/>
        </w:rPr>
        <w:t xml:space="preserve">куратору и родителям (законным представителям) </w:t>
      </w:r>
      <w:proofErr w:type="gramStart"/>
      <w:r>
        <w:rPr>
          <w:rFonts w:ascii="Times New Roman" w:eastAsia="Times New Roman" w:hAnsi="Times New Roman" w:cs="Times New Roman"/>
          <w:sz w:val="26"/>
          <w:szCs w:val="26"/>
          <w:lang w:eastAsia="ru-RU"/>
        </w:rPr>
        <w:t>обучающихся</w:t>
      </w:r>
      <w:proofErr w:type="gramEnd"/>
      <w:r>
        <w:rPr>
          <w:rFonts w:ascii="Times New Roman" w:eastAsia="Times New Roman" w:hAnsi="Times New Roman" w:cs="Times New Roman"/>
          <w:sz w:val="26"/>
          <w:szCs w:val="26"/>
          <w:lang w:eastAsia="ru-RU"/>
        </w:rPr>
        <w:t xml:space="preserve"> </w:t>
      </w:r>
      <w:r w:rsidRPr="0040331F">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t xml:space="preserve">коррекции поведения и его </w:t>
      </w:r>
      <w:r w:rsidRPr="0040331F">
        <w:rPr>
          <w:rFonts w:ascii="Times New Roman" w:eastAsia="Times New Roman" w:hAnsi="Times New Roman" w:cs="Times New Roman"/>
          <w:sz w:val="26"/>
          <w:szCs w:val="26"/>
          <w:lang w:eastAsia="ru-RU"/>
        </w:rPr>
        <w:t>развитию</w:t>
      </w:r>
      <w:r>
        <w:rPr>
          <w:rFonts w:ascii="Times New Roman" w:eastAsia="Times New Roman" w:hAnsi="Times New Roman" w:cs="Times New Roman"/>
          <w:sz w:val="26"/>
          <w:szCs w:val="26"/>
          <w:lang w:eastAsia="ru-RU"/>
        </w:rPr>
        <w:t>.</w:t>
      </w:r>
    </w:p>
    <w:p w:rsidR="005D7DE1" w:rsidRPr="000B5F18" w:rsidRDefault="005D7DE1" w:rsidP="005D7DE1">
      <w:pPr>
        <w:spacing w:after="0" w:line="240" w:lineRule="auto"/>
        <w:ind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 xml:space="preserve">Социальный педагог и </w:t>
      </w:r>
      <w:r>
        <w:rPr>
          <w:rFonts w:ascii="Times New Roman" w:eastAsia="Times New Roman" w:hAnsi="Times New Roman" w:cs="Times New Roman"/>
          <w:sz w:val="26"/>
          <w:szCs w:val="26"/>
          <w:lang w:eastAsia="ru-RU"/>
        </w:rPr>
        <w:t>педагог-психолог</w:t>
      </w:r>
      <w:r w:rsidRPr="000B5F18">
        <w:rPr>
          <w:rFonts w:ascii="Times New Roman" w:eastAsia="Times New Roman" w:hAnsi="Times New Roman" w:cs="Times New Roman"/>
          <w:sz w:val="26"/>
          <w:szCs w:val="26"/>
          <w:lang w:eastAsia="ru-RU"/>
        </w:rPr>
        <w:t xml:space="preserve"> обязан провести индивидуальную беседу со студентами с целью выявления социальных проблем.</w:t>
      </w:r>
      <w:r>
        <w:rPr>
          <w:rFonts w:ascii="Times New Roman" w:eastAsia="Times New Roman" w:hAnsi="Times New Roman" w:cs="Times New Roman"/>
          <w:sz w:val="26"/>
          <w:szCs w:val="26"/>
          <w:lang w:eastAsia="ru-RU"/>
        </w:rPr>
        <w:t xml:space="preserve"> </w:t>
      </w:r>
      <w:r w:rsidRPr="000B5F18">
        <w:rPr>
          <w:rFonts w:ascii="Times New Roman" w:eastAsia="Times New Roman" w:hAnsi="Times New Roman" w:cs="Times New Roman"/>
          <w:sz w:val="26"/>
          <w:szCs w:val="26"/>
          <w:lang w:eastAsia="ru-RU"/>
        </w:rPr>
        <w:t>При необходимости посетить квартиру студента, составить акт обследования.</w:t>
      </w:r>
    </w:p>
    <w:p w:rsidR="005D7DE1" w:rsidRPr="000B5F18" w:rsidRDefault="005D7DE1" w:rsidP="005D7DE1">
      <w:pPr>
        <w:spacing w:after="0" w:line="240" w:lineRule="auto"/>
        <w:ind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Держать на особом контроле посещение уроков слабоуспевающими студентов, в случае систематических пропусков без уважительной причины</w:t>
      </w:r>
      <w:r>
        <w:rPr>
          <w:rFonts w:ascii="Times New Roman" w:eastAsia="Times New Roman" w:hAnsi="Times New Roman" w:cs="Times New Roman"/>
          <w:sz w:val="26"/>
          <w:szCs w:val="26"/>
          <w:lang w:eastAsia="ru-RU"/>
        </w:rPr>
        <w:t xml:space="preserve"> и по решению </w:t>
      </w:r>
      <w:proofErr w:type="spellStart"/>
      <w:r>
        <w:rPr>
          <w:rFonts w:ascii="Times New Roman" w:eastAsia="Times New Roman" w:hAnsi="Times New Roman" w:cs="Times New Roman"/>
          <w:sz w:val="26"/>
          <w:szCs w:val="26"/>
          <w:lang w:eastAsia="ru-RU"/>
        </w:rPr>
        <w:t>учебно</w:t>
      </w:r>
      <w:proofErr w:type="spellEnd"/>
      <w:r>
        <w:rPr>
          <w:rFonts w:ascii="Times New Roman" w:eastAsia="Times New Roman" w:hAnsi="Times New Roman" w:cs="Times New Roman"/>
          <w:sz w:val="26"/>
          <w:szCs w:val="26"/>
          <w:lang w:eastAsia="ru-RU"/>
        </w:rPr>
        <w:t>–</w:t>
      </w:r>
      <w:r w:rsidRPr="000B5F18">
        <w:rPr>
          <w:rFonts w:ascii="Times New Roman" w:eastAsia="Times New Roman" w:hAnsi="Times New Roman" w:cs="Times New Roman"/>
          <w:sz w:val="26"/>
          <w:szCs w:val="26"/>
          <w:lang w:eastAsia="ru-RU"/>
        </w:rPr>
        <w:t xml:space="preserve">воспитательной комиссии студент ставится на </w:t>
      </w:r>
      <w:proofErr w:type="spellStart"/>
      <w:r w:rsidRPr="000B5F18">
        <w:rPr>
          <w:rFonts w:ascii="Times New Roman" w:eastAsia="Times New Roman" w:hAnsi="Times New Roman" w:cs="Times New Roman"/>
          <w:sz w:val="26"/>
          <w:szCs w:val="26"/>
          <w:lang w:eastAsia="ru-RU"/>
        </w:rPr>
        <w:t>внутриколледжный</w:t>
      </w:r>
      <w:proofErr w:type="spellEnd"/>
      <w:r w:rsidRPr="000B5F18">
        <w:rPr>
          <w:rFonts w:ascii="Times New Roman" w:eastAsia="Times New Roman" w:hAnsi="Times New Roman" w:cs="Times New Roman"/>
          <w:sz w:val="26"/>
          <w:szCs w:val="26"/>
          <w:lang w:eastAsia="ru-RU"/>
        </w:rPr>
        <w:t xml:space="preserve"> контроль на семестр, о чем родители информируются в обязательном порядке.</w:t>
      </w:r>
    </w:p>
    <w:p w:rsidR="005D7DE1" w:rsidRPr="000B5F18" w:rsidRDefault="005D7DE1" w:rsidP="005D7DE1">
      <w:pPr>
        <w:spacing w:after="0" w:line="240" w:lineRule="auto"/>
        <w:ind w:firstLine="709"/>
        <w:jc w:val="both"/>
        <w:rPr>
          <w:rFonts w:ascii="Times New Roman" w:eastAsia="Times New Roman" w:hAnsi="Times New Roman" w:cs="Times New Roman"/>
          <w:sz w:val="26"/>
          <w:szCs w:val="26"/>
          <w:lang w:eastAsia="ru-RU"/>
        </w:rPr>
      </w:pPr>
      <w:r w:rsidRPr="000B5F18">
        <w:rPr>
          <w:rFonts w:ascii="Times New Roman" w:eastAsia="Times New Roman" w:hAnsi="Times New Roman" w:cs="Times New Roman"/>
          <w:sz w:val="26"/>
          <w:szCs w:val="26"/>
          <w:lang w:eastAsia="ru-RU"/>
        </w:rPr>
        <w:t>В случае уклонения родителей от своих обязанностей оформляются материалы на студента и его родителей в комиссию по делам несовершеннолетних и защите прав детей с целью принятия административных мер наказания к родителям.</w:t>
      </w:r>
    </w:p>
    <w:p w:rsidR="0040331F" w:rsidRPr="0040331F" w:rsidRDefault="0040331F" w:rsidP="0040331F">
      <w:pPr>
        <w:shd w:val="clear" w:color="auto" w:fill="FFFFFF"/>
        <w:spacing w:after="0" w:line="240" w:lineRule="auto"/>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bCs/>
          <w:color w:val="000080"/>
          <w:sz w:val="28"/>
          <w:szCs w:val="28"/>
          <w:lang w:eastAsia="ru-RU"/>
        </w:rPr>
        <w:t>2.8</w:t>
      </w:r>
      <w:r w:rsidRPr="0040331F">
        <w:rPr>
          <w:rFonts w:ascii="Times New Roman" w:eastAsia="Times New Roman" w:hAnsi="Times New Roman" w:cs="Times New Roman"/>
          <w:bCs/>
          <w:color w:val="000080"/>
          <w:sz w:val="28"/>
          <w:szCs w:val="28"/>
          <w:lang w:eastAsia="ru-RU"/>
        </w:rPr>
        <w:t>. Деятельность администрации ОСП</w:t>
      </w:r>
      <w:r w:rsidR="008F650E">
        <w:rPr>
          <w:rFonts w:ascii="Times New Roman" w:eastAsia="Times New Roman" w:hAnsi="Times New Roman" w:cs="Times New Roman"/>
          <w:bCs/>
          <w:color w:val="000080"/>
          <w:sz w:val="28"/>
          <w:szCs w:val="28"/>
          <w:lang w:eastAsia="ru-RU"/>
        </w:rPr>
        <w:t>.</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Руководитель ОСП:</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-организует работу заместителей, преподавателей, кураторов, психолога, социального педагога в сфере улучшения успеваемости обучающихся;</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 xml:space="preserve">-контролирует деятельность всех звеньев учебного процесса по работе со </w:t>
      </w:r>
      <w:proofErr w:type="gramStart"/>
      <w:r w:rsidRPr="0040331F">
        <w:rPr>
          <w:rFonts w:ascii="Times New Roman" w:eastAsia="Times New Roman" w:hAnsi="Times New Roman" w:cs="Times New Roman"/>
          <w:sz w:val="26"/>
          <w:szCs w:val="26"/>
          <w:lang w:eastAsia="ru-RU"/>
        </w:rPr>
        <w:t>слабоуспевающими</w:t>
      </w:r>
      <w:proofErr w:type="gramEnd"/>
      <w:r w:rsidRPr="0040331F">
        <w:rPr>
          <w:rFonts w:ascii="Times New Roman" w:eastAsia="Times New Roman" w:hAnsi="Times New Roman" w:cs="Times New Roman"/>
          <w:sz w:val="26"/>
          <w:szCs w:val="26"/>
          <w:lang w:eastAsia="ru-RU"/>
        </w:rPr>
        <w:t xml:space="preserve"> обучающимися.</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Зам</w:t>
      </w:r>
      <w:r>
        <w:rPr>
          <w:rFonts w:ascii="Times New Roman" w:eastAsia="Times New Roman" w:hAnsi="Times New Roman" w:cs="Times New Roman"/>
          <w:sz w:val="26"/>
          <w:szCs w:val="26"/>
          <w:lang w:eastAsia="ru-RU"/>
        </w:rPr>
        <w:t xml:space="preserve">еститель </w:t>
      </w:r>
      <w:r w:rsidRPr="0040331F">
        <w:rPr>
          <w:rFonts w:ascii="Times New Roman" w:eastAsia="Times New Roman" w:hAnsi="Times New Roman" w:cs="Times New Roman"/>
          <w:sz w:val="26"/>
          <w:szCs w:val="26"/>
          <w:lang w:eastAsia="ru-RU"/>
        </w:rPr>
        <w:t>руководителя ОСП по УМР</w:t>
      </w:r>
      <w:r>
        <w:rPr>
          <w:rFonts w:ascii="Times New Roman" w:eastAsia="Times New Roman" w:hAnsi="Times New Roman" w:cs="Times New Roman"/>
          <w:sz w:val="26"/>
          <w:szCs w:val="26"/>
          <w:lang w:eastAsia="ru-RU"/>
        </w:rPr>
        <w:t>/</w:t>
      </w:r>
      <w:proofErr w:type="gramStart"/>
      <w:r w:rsidRPr="0040331F">
        <w:rPr>
          <w:rFonts w:ascii="Times New Roman" w:eastAsia="Times New Roman" w:hAnsi="Times New Roman" w:cs="Times New Roman"/>
          <w:sz w:val="26"/>
          <w:szCs w:val="26"/>
          <w:lang w:eastAsia="ru-RU"/>
        </w:rPr>
        <w:t>УПР</w:t>
      </w:r>
      <w:proofErr w:type="gramEnd"/>
      <w:r w:rsidRPr="0040331F">
        <w:rPr>
          <w:rFonts w:ascii="Times New Roman" w:eastAsia="Times New Roman" w:hAnsi="Times New Roman" w:cs="Times New Roman"/>
          <w:sz w:val="26"/>
          <w:szCs w:val="26"/>
          <w:lang w:eastAsia="ru-RU"/>
        </w:rPr>
        <w:t xml:space="preserve"> до 01 декабря текущего года составляет отчет по итогам реализации распоряжений руководителя ОСП по ликвидации задолженностей, о работе педагогического коллектива со слабоуспевающими обучающимися и скан направляет его в учебную часть колледжа..</w:t>
      </w:r>
    </w:p>
    <w:p w:rsidR="0040331F" w:rsidRPr="0040331F" w:rsidRDefault="0040331F" w:rsidP="0040331F">
      <w:pPr>
        <w:shd w:val="clear" w:color="auto" w:fill="FFFFFF"/>
        <w:spacing w:after="0" w:line="240" w:lineRule="auto"/>
        <w:jc w:val="both"/>
        <w:rPr>
          <w:rFonts w:ascii="Times New Roman" w:eastAsia="Times New Roman" w:hAnsi="Times New Roman" w:cs="Times New Roman"/>
          <w:color w:val="000080"/>
          <w:sz w:val="28"/>
          <w:szCs w:val="28"/>
          <w:lang w:eastAsia="ru-RU"/>
        </w:rPr>
      </w:pPr>
      <w:r>
        <w:rPr>
          <w:rFonts w:ascii="Times New Roman" w:eastAsia="Times New Roman" w:hAnsi="Times New Roman" w:cs="Times New Roman"/>
          <w:bCs/>
          <w:color w:val="000080"/>
          <w:sz w:val="28"/>
          <w:szCs w:val="28"/>
          <w:lang w:eastAsia="ru-RU"/>
        </w:rPr>
        <w:t>2.9.</w:t>
      </w:r>
      <w:r w:rsidRPr="0040331F">
        <w:rPr>
          <w:rFonts w:ascii="Times New Roman" w:eastAsia="Times New Roman" w:hAnsi="Times New Roman" w:cs="Times New Roman"/>
          <w:bCs/>
          <w:color w:val="000080"/>
          <w:sz w:val="28"/>
          <w:szCs w:val="28"/>
          <w:lang w:eastAsia="ru-RU"/>
        </w:rPr>
        <w:t xml:space="preserve"> О </w:t>
      </w:r>
      <w:proofErr w:type="gramStart"/>
      <w:r w:rsidRPr="0040331F">
        <w:rPr>
          <w:rFonts w:ascii="Times New Roman" w:eastAsia="Times New Roman" w:hAnsi="Times New Roman" w:cs="Times New Roman"/>
          <w:bCs/>
          <w:color w:val="000080"/>
          <w:sz w:val="28"/>
          <w:szCs w:val="28"/>
          <w:lang w:eastAsia="ru-RU"/>
        </w:rPr>
        <w:t>контроле за</w:t>
      </w:r>
      <w:proofErr w:type="gramEnd"/>
      <w:r w:rsidRPr="0040331F">
        <w:rPr>
          <w:rFonts w:ascii="Times New Roman" w:eastAsia="Times New Roman" w:hAnsi="Times New Roman" w:cs="Times New Roman"/>
          <w:bCs/>
          <w:color w:val="000080"/>
          <w:sz w:val="28"/>
          <w:szCs w:val="28"/>
          <w:lang w:eastAsia="ru-RU"/>
        </w:rPr>
        <w:t xml:space="preserve"> выполнением</w:t>
      </w:r>
      <w:r w:rsidR="008F650E">
        <w:rPr>
          <w:rFonts w:ascii="Times New Roman" w:eastAsia="Times New Roman" w:hAnsi="Times New Roman" w:cs="Times New Roman"/>
          <w:bCs/>
          <w:color w:val="000080"/>
          <w:sz w:val="28"/>
          <w:szCs w:val="28"/>
          <w:lang w:eastAsia="ru-RU"/>
        </w:rPr>
        <w:t>.</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0331F">
        <w:rPr>
          <w:rFonts w:ascii="Times New Roman" w:eastAsia="Times New Roman" w:hAnsi="Times New Roman" w:cs="Times New Roman"/>
          <w:sz w:val="26"/>
          <w:szCs w:val="26"/>
          <w:lang w:eastAsia="ru-RU"/>
        </w:rPr>
        <w:t xml:space="preserve">Текущий </w:t>
      </w:r>
      <w:proofErr w:type="gramStart"/>
      <w:r w:rsidRPr="0040331F">
        <w:rPr>
          <w:rFonts w:ascii="Times New Roman" w:eastAsia="Times New Roman" w:hAnsi="Times New Roman" w:cs="Times New Roman"/>
          <w:sz w:val="26"/>
          <w:szCs w:val="26"/>
          <w:lang w:eastAsia="ru-RU"/>
        </w:rPr>
        <w:t>контроль за</w:t>
      </w:r>
      <w:proofErr w:type="gramEnd"/>
      <w:r w:rsidRPr="0040331F">
        <w:rPr>
          <w:rFonts w:ascii="Times New Roman" w:eastAsia="Times New Roman" w:hAnsi="Times New Roman" w:cs="Times New Roman"/>
          <w:sz w:val="26"/>
          <w:szCs w:val="26"/>
          <w:lang w:eastAsia="ru-RU"/>
        </w:rPr>
        <w:t xml:space="preserve"> выполнением настоящего регламента осуществляет зав</w:t>
      </w:r>
      <w:r>
        <w:rPr>
          <w:rFonts w:ascii="Times New Roman" w:eastAsia="Times New Roman" w:hAnsi="Times New Roman" w:cs="Times New Roman"/>
          <w:sz w:val="26"/>
          <w:szCs w:val="26"/>
          <w:lang w:eastAsia="ru-RU"/>
        </w:rPr>
        <w:t xml:space="preserve">едующий </w:t>
      </w:r>
      <w:r w:rsidRPr="0040331F">
        <w:rPr>
          <w:rFonts w:ascii="Times New Roman" w:eastAsia="Times New Roman" w:hAnsi="Times New Roman" w:cs="Times New Roman"/>
          <w:sz w:val="26"/>
          <w:szCs w:val="26"/>
          <w:lang w:eastAsia="ru-RU"/>
        </w:rPr>
        <w:t>отделом по учебной работе колледжа.</w:t>
      </w:r>
    </w:p>
    <w:p w:rsidR="0040331F" w:rsidRPr="0040331F" w:rsidRDefault="0040331F" w:rsidP="0040331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0331F">
        <w:rPr>
          <w:rFonts w:ascii="Times New Roman" w:eastAsia="Times New Roman" w:hAnsi="Times New Roman" w:cs="Times New Roman"/>
          <w:sz w:val="26"/>
          <w:szCs w:val="26"/>
          <w:lang w:eastAsia="ru-RU"/>
        </w:rPr>
        <w:t xml:space="preserve">Общий </w:t>
      </w:r>
      <w:proofErr w:type="gramStart"/>
      <w:r w:rsidRPr="0040331F">
        <w:rPr>
          <w:rFonts w:ascii="Times New Roman" w:eastAsia="Times New Roman" w:hAnsi="Times New Roman" w:cs="Times New Roman"/>
          <w:sz w:val="26"/>
          <w:szCs w:val="26"/>
          <w:lang w:eastAsia="ru-RU"/>
        </w:rPr>
        <w:t>контроль за</w:t>
      </w:r>
      <w:proofErr w:type="gramEnd"/>
      <w:r w:rsidRPr="0040331F">
        <w:rPr>
          <w:rFonts w:ascii="Times New Roman" w:eastAsia="Times New Roman" w:hAnsi="Times New Roman" w:cs="Times New Roman"/>
          <w:sz w:val="26"/>
          <w:szCs w:val="26"/>
          <w:lang w:eastAsia="ru-RU"/>
        </w:rPr>
        <w:t xml:space="preserve"> выполнением настоящего регламента осуществляет заместитель директора колледжа по УМР.</w:t>
      </w:r>
    </w:p>
    <w:p w:rsidR="00DF7AA2" w:rsidRPr="00807CF0" w:rsidRDefault="00DF7AA2" w:rsidP="00961BF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p>
    <w:p w:rsidR="00024FAA" w:rsidRPr="00807CF0" w:rsidRDefault="00024FAA" w:rsidP="00961BF9">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sectPr w:rsidR="00024FAA" w:rsidRPr="00807CF0" w:rsidSect="00037FCD">
          <w:footerReference w:type="default" r:id="rId11"/>
          <w:pgSz w:w="11906" w:h="16838"/>
          <w:pgMar w:top="851" w:right="851" w:bottom="851" w:left="1418" w:header="567" w:footer="567" w:gutter="0"/>
          <w:cols w:space="708"/>
          <w:titlePg/>
          <w:docGrid w:linePitch="360"/>
        </w:sectPr>
      </w:pPr>
    </w:p>
    <w:p w:rsidR="002E50DF" w:rsidRDefault="002E50DF" w:rsidP="002E50DF">
      <w:pPr>
        <w:spacing w:after="0" w:line="240" w:lineRule="auto"/>
        <w:ind w:left="11199"/>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2E50DF" w:rsidRPr="002E50DF" w:rsidRDefault="002E50DF" w:rsidP="00807CF0">
      <w:pPr>
        <w:spacing w:after="0" w:line="240" w:lineRule="auto"/>
        <w:ind w:left="11199"/>
        <w:jc w:val="center"/>
        <w:rPr>
          <w:rFonts w:ascii="Times New Roman" w:hAnsi="Times New Roman" w:cs="Times New Roman"/>
          <w:b/>
          <w:sz w:val="16"/>
          <w:szCs w:val="16"/>
        </w:rPr>
      </w:pPr>
    </w:p>
    <w:p w:rsidR="00024FAA" w:rsidRPr="002E50DF" w:rsidRDefault="00024FAA" w:rsidP="00807CF0">
      <w:pPr>
        <w:spacing w:after="0" w:line="240" w:lineRule="auto"/>
        <w:ind w:left="11199"/>
        <w:jc w:val="center"/>
        <w:rPr>
          <w:rFonts w:ascii="Times New Roman" w:hAnsi="Times New Roman" w:cs="Times New Roman"/>
          <w:b/>
          <w:sz w:val="24"/>
          <w:szCs w:val="24"/>
        </w:rPr>
      </w:pPr>
      <w:r w:rsidRPr="002E50DF">
        <w:rPr>
          <w:rFonts w:ascii="Times New Roman" w:hAnsi="Times New Roman" w:cs="Times New Roman"/>
          <w:b/>
          <w:sz w:val="24"/>
          <w:szCs w:val="24"/>
        </w:rPr>
        <w:t>СОГЛАСОВАНО</w:t>
      </w:r>
    </w:p>
    <w:p w:rsidR="00024FAA" w:rsidRPr="002E50DF" w:rsidRDefault="00024FAA" w:rsidP="00807CF0">
      <w:pPr>
        <w:spacing w:after="0" w:line="240" w:lineRule="auto"/>
        <w:ind w:left="11199"/>
        <w:jc w:val="center"/>
        <w:rPr>
          <w:rFonts w:ascii="Times New Roman" w:hAnsi="Times New Roman" w:cs="Times New Roman"/>
          <w:sz w:val="24"/>
          <w:szCs w:val="24"/>
        </w:rPr>
      </w:pPr>
      <w:r w:rsidRPr="002E50DF">
        <w:rPr>
          <w:rFonts w:ascii="Times New Roman" w:hAnsi="Times New Roman" w:cs="Times New Roman"/>
          <w:sz w:val="24"/>
          <w:szCs w:val="24"/>
        </w:rPr>
        <w:t>Зам.</w:t>
      </w:r>
      <w:r w:rsidR="00807CF0" w:rsidRPr="002E50DF">
        <w:rPr>
          <w:rFonts w:ascii="Times New Roman" w:hAnsi="Times New Roman" w:cs="Times New Roman"/>
          <w:sz w:val="24"/>
          <w:szCs w:val="24"/>
        </w:rPr>
        <w:t xml:space="preserve"> </w:t>
      </w:r>
      <w:r w:rsidRPr="002E50DF">
        <w:rPr>
          <w:rFonts w:ascii="Times New Roman" w:hAnsi="Times New Roman" w:cs="Times New Roman"/>
          <w:sz w:val="24"/>
          <w:szCs w:val="24"/>
        </w:rPr>
        <w:t>руководителя по УМР</w:t>
      </w:r>
    </w:p>
    <w:p w:rsidR="00807CF0" w:rsidRPr="002E50DF" w:rsidRDefault="00024FAA" w:rsidP="00807CF0">
      <w:pPr>
        <w:spacing w:after="0" w:line="240" w:lineRule="auto"/>
        <w:ind w:left="11199"/>
        <w:jc w:val="center"/>
        <w:rPr>
          <w:rFonts w:ascii="Times New Roman" w:hAnsi="Times New Roman" w:cs="Times New Roman"/>
          <w:sz w:val="24"/>
          <w:szCs w:val="24"/>
        </w:rPr>
      </w:pPr>
      <w:r w:rsidRPr="002E50DF">
        <w:rPr>
          <w:rFonts w:ascii="Times New Roman" w:hAnsi="Times New Roman" w:cs="Times New Roman"/>
          <w:sz w:val="24"/>
          <w:szCs w:val="24"/>
        </w:rPr>
        <w:t>__________________</w:t>
      </w:r>
    </w:p>
    <w:p w:rsidR="00024FAA" w:rsidRPr="002E50DF" w:rsidRDefault="00024FAA" w:rsidP="00807CF0">
      <w:pPr>
        <w:spacing w:after="0" w:line="240" w:lineRule="auto"/>
        <w:ind w:left="11199"/>
        <w:jc w:val="center"/>
        <w:rPr>
          <w:rFonts w:ascii="Times New Roman" w:hAnsi="Times New Roman" w:cs="Times New Roman"/>
          <w:sz w:val="24"/>
          <w:szCs w:val="24"/>
        </w:rPr>
      </w:pPr>
      <w:r w:rsidRPr="002E50DF">
        <w:rPr>
          <w:rFonts w:ascii="Times New Roman" w:hAnsi="Times New Roman" w:cs="Times New Roman"/>
          <w:sz w:val="24"/>
          <w:szCs w:val="24"/>
        </w:rPr>
        <w:t>/ФИО/</w:t>
      </w:r>
    </w:p>
    <w:p w:rsidR="00024FAA" w:rsidRPr="002E50DF" w:rsidRDefault="00024FAA" w:rsidP="00807CF0">
      <w:pPr>
        <w:spacing w:after="0" w:line="240" w:lineRule="auto"/>
        <w:ind w:left="11199"/>
        <w:jc w:val="center"/>
        <w:rPr>
          <w:rFonts w:ascii="Times New Roman" w:hAnsi="Times New Roman" w:cs="Times New Roman"/>
          <w:sz w:val="24"/>
          <w:szCs w:val="24"/>
        </w:rPr>
      </w:pPr>
      <w:r w:rsidRPr="002E50DF">
        <w:rPr>
          <w:rFonts w:ascii="Times New Roman" w:hAnsi="Times New Roman" w:cs="Times New Roman"/>
          <w:sz w:val="24"/>
          <w:szCs w:val="24"/>
        </w:rPr>
        <w:t>«_____»</w:t>
      </w:r>
      <w:r w:rsidR="00807CF0" w:rsidRPr="002E50DF">
        <w:rPr>
          <w:rFonts w:ascii="Times New Roman" w:hAnsi="Times New Roman" w:cs="Times New Roman"/>
          <w:sz w:val="24"/>
          <w:szCs w:val="24"/>
        </w:rPr>
        <w:t>_________</w:t>
      </w:r>
      <w:r w:rsidRPr="002E50DF">
        <w:rPr>
          <w:rFonts w:ascii="Times New Roman" w:hAnsi="Times New Roman" w:cs="Times New Roman"/>
          <w:sz w:val="24"/>
          <w:szCs w:val="24"/>
        </w:rPr>
        <w:t>201__г.</w:t>
      </w:r>
    </w:p>
    <w:p w:rsidR="00807CF0" w:rsidRPr="00807CF0" w:rsidRDefault="00807CF0" w:rsidP="00807CF0">
      <w:pPr>
        <w:spacing w:after="0" w:line="240" w:lineRule="auto"/>
        <w:jc w:val="center"/>
        <w:rPr>
          <w:rFonts w:ascii="Times New Roman" w:hAnsi="Times New Roman" w:cs="Times New Roman"/>
          <w:b/>
          <w:sz w:val="16"/>
          <w:szCs w:val="16"/>
        </w:rPr>
      </w:pPr>
    </w:p>
    <w:p w:rsidR="00024FAA" w:rsidRPr="00807CF0" w:rsidRDefault="00024FAA" w:rsidP="00807CF0">
      <w:pPr>
        <w:spacing w:after="0" w:line="240" w:lineRule="auto"/>
        <w:jc w:val="center"/>
        <w:rPr>
          <w:rFonts w:ascii="Times New Roman" w:hAnsi="Times New Roman" w:cs="Times New Roman"/>
          <w:b/>
          <w:sz w:val="28"/>
          <w:szCs w:val="28"/>
        </w:rPr>
      </w:pPr>
      <w:r w:rsidRPr="00807CF0">
        <w:rPr>
          <w:rFonts w:ascii="Times New Roman" w:hAnsi="Times New Roman" w:cs="Times New Roman"/>
          <w:b/>
          <w:sz w:val="28"/>
          <w:szCs w:val="28"/>
        </w:rPr>
        <w:t xml:space="preserve">План индивидуальной работы преподавателя с </w:t>
      </w:r>
      <w:proofErr w:type="gramStart"/>
      <w:r w:rsidRPr="00807CF0">
        <w:rPr>
          <w:rFonts w:ascii="Times New Roman" w:hAnsi="Times New Roman" w:cs="Times New Roman"/>
          <w:b/>
          <w:sz w:val="28"/>
          <w:szCs w:val="28"/>
        </w:rPr>
        <w:t>обучающимся</w:t>
      </w:r>
      <w:proofErr w:type="gramEnd"/>
    </w:p>
    <w:p w:rsidR="00024FAA" w:rsidRPr="006767B9" w:rsidRDefault="00024FAA" w:rsidP="00807CF0">
      <w:pPr>
        <w:spacing w:after="0" w:line="240" w:lineRule="auto"/>
        <w:rPr>
          <w:rFonts w:ascii="Times New Roman" w:hAnsi="Times New Roman" w:cs="Times New Roman"/>
          <w:sz w:val="24"/>
          <w:szCs w:val="24"/>
        </w:rPr>
      </w:pPr>
      <w:r w:rsidRPr="006767B9">
        <w:rPr>
          <w:rFonts w:ascii="Times New Roman" w:hAnsi="Times New Roman" w:cs="Times New Roman"/>
          <w:sz w:val="24"/>
          <w:szCs w:val="24"/>
        </w:rPr>
        <w:t>Преподаватель_____________________________________________________________________________</w:t>
      </w:r>
    </w:p>
    <w:p w:rsidR="00024FAA" w:rsidRPr="006767B9" w:rsidRDefault="00024FAA" w:rsidP="00807CF0">
      <w:pPr>
        <w:spacing w:after="0" w:line="240" w:lineRule="auto"/>
        <w:rPr>
          <w:rFonts w:ascii="Times New Roman" w:hAnsi="Times New Roman" w:cs="Times New Roman"/>
          <w:sz w:val="24"/>
          <w:szCs w:val="24"/>
        </w:rPr>
      </w:pPr>
      <w:r w:rsidRPr="006767B9">
        <w:rPr>
          <w:rFonts w:ascii="Times New Roman" w:hAnsi="Times New Roman" w:cs="Times New Roman"/>
          <w:sz w:val="24"/>
          <w:szCs w:val="24"/>
        </w:rPr>
        <w:t>Обучающийся_____________________________ курс_______________________ группа__________________________</w:t>
      </w:r>
    </w:p>
    <w:p w:rsidR="00024FAA" w:rsidRPr="00807CF0" w:rsidRDefault="00024FAA" w:rsidP="00807CF0">
      <w:pPr>
        <w:spacing w:after="0" w:line="240" w:lineRule="auto"/>
        <w:rPr>
          <w:rFonts w:ascii="Times New Roman" w:hAnsi="Times New Roman" w:cs="Times New Roman"/>
          <w:sz w:val="16"/>
          <w:szCs w:val="16"/>
        </w:rPr>
      </w:pPr>
    </w:p>
    <w:tbl>
      <w:tblPr>
        <w:tblW w:w="14817"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2"/>
        <w:gridCol w:w="5020"/>
        <w:gridCol w:w="4479"/>
        <w:gridCol w:w="1836"/>
      </w:tblGrid>
      <w:tr w:rsidR="00024FAA" w:rsidRPr="00807CF0" w:rsidTr="00807CF0">
        <w:trPr>
          <w:tblCellSpacing w:w="7" w:type="dxa"/>
          <w:jc w:val="center"/>
        </w:trPr>
        <w:tc>
          <w:tcPr>
            <w:tcW w:w="3461" w:type="dxa"/>
            <w:tcBorders>
              <w:top w:val="outset" w:sz="6" w:space="0" w:color="auto"/>
              <w:left w:val="outset" w:sz="6" w:space="0" w:color="auto"/>
              <w:bottom w:val="outset" w:sz="6" w:space="0" w:color="auto"/>
              <w:right w:val="outset" w:sz="6" w:space="0" w:color="auto"/>
            </w:tcBorders>
            <w:vAlign w:val="center"/>
          </w:tcPr>
          <w:p w:rsidR="00024FAA" w:rsidRPr="00807CF0" w:rsidRDefault="00024FAA" w:rsidP="00807CF0">
            <w:pPr>
              <w:spacing w:after="0" w:line="240" w:lineRule="auto"/>
              <w:jc w:val="center"/>
              <w:rPr>
                <w:rFonts w:ascii="Times New Roman" w:eastAsia="Times New Roman" w:hAnsi="Times New Roman" w:cs="Times New Roman"/>
                <w:b/>
                <w:sz w:val="20"/>
                <w:szCs w:val="20"/>
              </w:rPr>
            </w:pPr>
            <w:r w:rsidRPr="00807CF0">
              <w:rPr>
                <w:rFonts w:ascii="Times New Roman" w:eastAsia="Times New Roman" w:hAnsi="Times New Roman" w:cs="Times New Roman"/>
                <w:b/>
                <w:sz w:val="20"/>
                <w:szCs w:val="20"/>
              </w:rPr>
              <w:t>Учебная дисциплина, ПМ, МДК, практика</w:t>
            </w:r>
          </w:p>
        </w:tc>
        <w:tc>
          <w:tcPr>
            <w:tcW w:w="5006" w:type="dxa"/>
            <w:tcBorders>
              <w:top w:val="outset" w:sz="6" w:space="0" w:color="auto"/>
              <w:left w:val="outset" w:sz="6" w:space="0" w:color="auto"/>
              <w:bottom w:val="outset" w:sz="6" w:space="0" w:color="auto"/>
              <w:right w:val="outset" w:sz="6" w:space="0" w:color="auto"/>
            </w:tcBorders>
            <w:vAlign w:val="center"/>
            <w:hideMark/>
          </w:tcPr>
          <w:p w:rsidR="00024FAA" w:rsidRPr="00807CF0" w:rsidRDefault="00024FAA" w:rsidP="00807CF0">
            <w:pPr>
              <w:spacing w:after="0" w:line="240" w:lineRule="auto"/>
              <w:jc w:val="center"/>
              <w:rPr>
                <w:rFonts w:ascii="Times New Roman" w:eastAsia="Times New Roman" w:hAnsi="Times New Roman" w:cs="Times New Roman"/>
                <w:b/>
                <w:sz w:val="20"/>
                <w:szCs w:val="20"/>
              </w:rPr>
            </w:pPr>
            <w:r w:rsidRPr="00807CF0">
              <w:rPr>
                <w:rFonts w:ascii="Times New Roman" w:eastAsia="Times New Roman" w:hAnsi="Times New Roman" w:cs="Times New Roman"/>
                <w:b/>
                <w:sz w:val="20"/>
                <w:szCs w:val="20"/>
              </w:rPr>
              <w:t>Причины неуспеваемости</w:t>
            </w:r>
          </w:p>
          <w:p w:rsidR="00024FAA" w:rsidRPr="00807CF0" w:rsidRDefault="00024FAA" w:rsidP="00807CF0">
            <w:pPr>
              <w:spacing w:after="0" w:line="240" w:lineRule="auto"/>
              <w:jc w:val="center"/>
              <w:rPr>
                <w:rFonts w:ascii="Times New Roman" w:eastAsia="Times New Roman" w:hAnsi="Times New Roman" w:cs="Times New Roman"/>
                <w:b/>
                <w:sz w:val="20"/>
                <w:szCs w:val="20"/>
              </w:rPr>
            </w:pPr>
            <w:r w:rsidRPr="00807CF0">
              <w:rPr>
                <w:rFonts w:ascii="Times New Roman" w:eastAsia="Times New Roman" w:hAnsi="Times New Roman" w:cs="Times New Roman"/>
                <w:b/>
                <w:sz w:val="20"/>
                <w:szCs w:val="20"/>
              </w:rPr>
              <w:t>(преподаватель указывает самостоятельно выявленные причины)</w:t>
            </w:r>
          </w:p>
        </w:tc>
        <w:tc>
          <w:tcPr>
            <w:tcW w:w="4465" w:type="dxa"/>
            <w:tcBorders>
              <w:top w:val="outset" w:sz="6" w:space="0" w:color="auto"/>
              <w:left w:val="outset" w:sz="6" w:space="0" w:color="auto"/>
              <w:bottom w:val="outset" w:sz="6" w:space="0" w:color="auto"/>
              <w:right w:val="outset" w:sz="6" w:space="0" w:color="auto"/>
            </w:tcBorders>
            <w:vAlign w:val="center"/>
            <w:hideMark/>
          </w:tcPr>
          <w:p w:rsidR="00024FAA" w:rsidRPr="00807CF0" w:rsidRDefault="00024FAA" w:rsidP="00807CF0">
            <w:pPr>
              <w:spacing w:after="0" w:line="240" w:lineRule="auto"/>
              <w:jc w:val="center"/>
              <w:rPr>
                <w:rFonts w:ascii="Times New Roman" w:eastAsia="Times New Roman" w:hAnsi="Times New Roman" w:cs="Times New Roman"/>
                <w:b/>
                <w:sz w:val="20"/>
                <w:szCs w:val="20"/>
              </w:rPr>
            </w:pPr>
            <w:r w:rsidRPr="00807CF0">
              <w:rPr>
                <w:rFonts w:ascii="Times New Roman" w:eastAsia="Times New Roman" w:hAnsi="Times New Roman" w:cs="Times New Roman"/>
                <w:b/>
                <w:sz w:val="20"/>
                <w:szCs w:val="20"/>
              </w:rPr>
              <w:t xml:space="preserve">Формы работы с </w:t>
            </w:r>
            <w:proofErr w:type="gramStart"/>
            <w:r w:rsidRPr="00807CF0">
              <w:rPr>
                <w:rFonts w:ascii="Times New Roman" w:eastAsia="Times New Roman" w:hAnsi="Times New Roman" w:cs="Times New Roman"/>
                <w:b/>
                <w:sz w:val="20"/>
                <w:szCs w:val="20"/>
              </w:rPr>
              <w:t>обучающимся</w:t>
            </w:r>
            <w:proofErr w:type="gramEnd"/>
          </w:p>
        </w:tc>
        <w:tc>
          <w:tcPr>
            <w:tcW w:w="1815" w:type="dxa"/>
            <w:tcBorders>
              <w:top w:val="outset" w:sz="6" w:space="0" w:color="auto"/>
              <w:left w:val="outset" w:sz="6" w:space="0" w:color="auto"/>
              <w:bottom w:val="outset" w:sz="6" w:space="0" w:color="auto"/>
              <w:right w:val="outset" w:sz="6" w:space="0" w:color="auto"/>
            </w:tcBorders>
            <w:vAlign w:val="center"/>
            <w:hideMark/>
          </w:tcPr>
          <w:p w:rsidR="00024FAA" w:rsidRPr="00807CF0" w:rsidRDefault="00024FAA" w:rsidP="00807CF0">
            <w:pPr>
              <w:spacing w:after="0" w:line="240" w:lineRule="auto"/>
              <w:jc w:val="center"/>
              <w:rPr>
                <w:rFonts w:ascii="Times New Roman" w:eastAsia="Times New Roman" w:hAnsi="Times New Roman" w:cs="Times New Roman"/>
                <w:b/>
                <w:sz w:val="20"/>
                <w:szCs w:val="20"/>
              </w:rPr>
            </w:pPr>
            <w:r w:rsidRPr="00807CF0">
              <w:rPr>
                <w:rFonts w:ascii="Times New Roman" w:eastAsia="Times New Roman" w:hAnsi="Times New Roman" w:cs="Times New Roman"/>
                <w:b/>
                <w:sz w:val="20"/>
                <w:szCs w:val="20"/>
              </w:rPr>
              <w:t>Сроки сдачи материалов, проведения дополнительных занятий, консультаций</w:t>
            </w:r>
          </w:p>
        </w:tc>
      </w:tr>
      <w:tr w:rsidR="00024FAA" w:rsidRPr="00807CF0" w:rsidTr="00807CF0">
        <w:trPr>
          <w:tblCellSpacing w:w="7" w:type="dxa"/>
          <w:jc w:val="center"/>
        </w:trPr>
        <w:tc>
          <w:tcPr>
            <w:tcW w:w="3461"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5006" w:type="dxa"/>
            <w:tcBorders>
              <w:top w:val="outset" w:sz="6" w:space="0" w:color="auto"/>
              <w:left w:val="outset" w:sz="6" w:space="0" w:color="auto"/>
              <w:bottom w:val="outset" w:sz="6" w:space="0" w:color="auto"/>
              <w:right w:val="outset" w:sz="6" w:space="0" w:color="auto"/>
            </w:tcBorders>
            <w:hideMark/>
          </w:tcPr>
          <w:p w:rsidR="00024FAA" w:rsidRPr="00807CF0" w:rsidRDefault="00024FAA" w:rsidP="00807CF0">
            <w:pPr>
              <w:spacing w:after="0" w:line="240" w:lineRule="auto"/>
              <w:rPr>
                <w:rFonts w:ascii="Times New Roman" w:eastAsia="Times New Roman" w:hAnsi="Times New Roman" w:cs="Times New Roman"/>
                <w:sz w:val="20"/>
                <w:szCs w:val="20"/>
              </w:rPr>
            </w:pPr>
            <w:r w:rsidRPr="00807CF0">
              <w:rPr>
                <w:rFonts w:ascii="Times New Roman" w:eastAsia="Times New Roman" w:hAnsi="Times New Roman" w:cs="Times New Roman"/>
                <w:sz w:val="20"/>
                <w:szCs w:val="20"/>
              </w:rPr>
              <w:t> </w:t>
            </w:r>
          </w:p>
        </w:tc>
        <w:tc>
          <w:tcPr>
            <w:tcW w:w="4465" w:type="dxa"/>
            <w:tcBorders>
              <w:top w:val="outset" w:sz="6" w:space="0" w:color="auto"/>
              <w:left w:val="outset" w:sz="6" w:space="0" w:color="auto"/>
              <w:bottom w:val="outset" w:sz="6" w:space="0" w:color="auto"/>
              <w:right w:val="outset" w:sz="6" w:space="0" w:color="auto"/>
            </w:tcBorders>
            <w:hideMark/>
          </w:tcPr>
          <w:p w:rsidR="00024FAA" w:rsidRPr="00807CF0" w:rsidRDefault="00024FAA" w:rsidP="00807CF0">
            <w:pPr>
              <w:spacing w:after="0" w:line="240" w:lineRule="auto"/>
              <w:rPr>
                <w:rFonts w:ascii="Times New Roman" w:eastAsia="Times New Roman" w:hAnsi="Times New Roman" w:cs="Times New Roman"/>
                <w:sz w:val="20"/>
                <w:szCs w:val="20"/>
              </w:rPr>
            </w:pPr>
            <w:r w:rsidRPr="00807CF0">
              <w:rPr>
                <w:rFonts w:ascii="Times New Roman" w:eastAsia="Times New Roman" w:hAnsi="Times New Roman" w:cs="Times New Roman"/>
                <w:sz w:val="20"/>
                <w:szCs w:val="20"/>
              </w:rPr>
              <w:t> </w:t>
            </w:r>
          </w:p>
        </w:tc>
        <w:tc>
          <w:tcPr>
            <w:tcW w:w="1815" w:type="dxa"/>
            <w:tcBorders>
              <w:top w:val="outset" w:sz="6" w:space="0" w:color="auto"/>
              <w:left w:val="outset" w:sz="6" w:space="0" w:color="auto"/>
              <w:bottom w:val="outset" w:sz="6" w:space="0" w:color="auto"/>
              <w:right w:val="outset" w:sz="6" w:space="0" w:color="auto"/>
            </w:tcBorders>
            <w:hideMark/>
          </w:tcPr>
          <w:p w:rsidR="00024FAA" w:rsidRPr="00807CF0" w:rsidRDefault="00024FAA" w:rsidP="00807CF0">
            <w:pPr>
              <w:spacing w:after="0" w:line="240" w:lineRule="auto"/>
              <w:rPr>
                <w:rFonts w:ascii="Times New Roman" w:eastAsia="Times New Roman" w:hAnsi="Times New Roman" w:cs="Times New Roman"/>
                <w:sz w:val="20"/>
                <w:szCs w:val="20"/>
              </w:rPr>
            </w:pPr>
            <w:r w:rsidRPr="00807CF0">
              <w:rPr>
                <w:rFonts w:ascii="Times New Roman" w:eastAsia="Times New Roman" w:hAnsi="Times New Roman" w:cs="Times New Roman"/>
                <w:sz w:val="20"/>
                <w:szCs w:val="20"/>
              </w:rPr>
              <w:t> </w:t>
            </w:r>
          </w:p>
        </w:tc>
      </w:tr>
      <w:tr w:rsidR="00024FAA" w:rsidRPr="00807CF0" w:rsidTr="00807CF0">
        <w:trPr>
          <w:tblCellSpacing w:w="7" w:type="dxa"/>
          <w:jc w:val="center"/>
        </w:trPr>
        <w:tc>
          <w:tcPr>
            <w:tcW w:w="3461"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5006"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446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r>
      <w:tr w:rsidR="00024FAA" w:rsidRPr="00807CF0" w:rsidTr="00807CF0">
        <w:trPr>
          <w:tblCellSpacing w:w="7" w:type="dxa"/>
          <w:jc w:val="center"/>
        </w:trPr>
        <w:tc>
          <w:tcPr>
            <w:tcW w:w="3461"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5006"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446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r>
      <w:tr w:rsidR="00024FAA" w:rsidRPr="00807CF0" w:rsidTr="00807CF0">
        <w:trPr>
          <w:tblCellSpacing w:w="7" w:type="dxa"/>
          <w:jc w:val="center"/>
        </w:trPr>
        <w:tc>
          <w:tcPr>
            <w:tcW w:w="3461"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5006"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446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r>
      <w:tr w:rsidR="00024FAA" w:rsidRPr="00807CF0" w:rsidTr="00807CF0">
        <w:trPr>
          <w:tblCellSpacing w:w="7" w:type="dxa"/>
          <w:jc w:val="center"/>
        </w:trPr>
        <w:tc>
          <w:tcPr>
            <w:tcW w:w="3461"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5006"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446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r>
      <w:tr w:rsidR="00024FAA" w:rsidRPr="00807CF0" w:rsidTr="00807CF0">
        <w:trPr>
          <w:tblCellSpacing w:w="7" w:type="dxa"/>
          <w:jc w:val="center"/>
        </w:trPr>
        <w:tc>
          <w:tcPr>
            <w:tcW w:w="3461"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5006"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446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c>
          <w:tcPr>
            <w:tcW w:w="1815" w:type="dxa"/>
            <w:tcBorders>
              <w:top w:val="outset" w:sz="6" w:space="0" w:color="auto"/>
              <w:left w:val="outset" w:sz="6" w:space="0" w:color="auto"/>
              <w:bottom w:val="outset" w:sz="6" w:space="0" w:color="auto"/>
              <w:right w:val="outset" w:sz="6" w:space="0" w:color="auto"/>
            </w:tcBorders>
          </w:tcPr>
          <w:p w:rsidR="00024FAA" w:rsidRPr="00807CF0" w:rsidRDefault="00024FAA" w:rsidP="00807CF0">
            <w:pPr>
              <w:spacing w:after="0" w:line="240" w:lineRule="auto"/>
              <w:rPr>
                <w:rFonts w:ascii="Times New Roman" w:eastAsia="Times New Roman" w:hAnsi="Times New Roman" w:cs="Times New Roman"/>
                <w:sz w:val="20"/>
                <w:szCs w:val="20"/>
              </w:rPr>
            </w:pPr>
          </w:p>
        </w:tc>
      </w:tr>
    </w:tbl>
    <w:p w:rsidR="00024FAA" w:rsidRDefault="00024FAA" w:rsidP="00807CF0">
      <w:pPr>
        <w:spacing w:after="0" w:line="240" w:lineRule="auto"/>
        <w:rPr>
          <w:rFonts w:ascii="Times New Roman" w:hAnsi="Times New Roman" w:cs="Times New Roman"/>
        </w:rPr>
      </w:pPr>
    </w:p>
    <w:p w:rsidR="00807CF0" w:rsidRDefault="00807CF0" w:rsidP="00807CF0">
      <w:pPr>
        <w:spacing w:after="0" w:line="240" w:lineRule="auto"/>
        <w:rPr>
          <w:rFonts w:ascii="Times New Roman" w:hAnsi="Times New Roman" w:cs="Times New Roman"/>
        </w:rPr>
      </w:pPr>
    </w:p>
    <w:p w:rsidR="0040067F" w:rsidRPr="00807CF0" w:rsidRDefault="0040067F" w:rsidP="00807CF0">
      <w:pPr>
        <w:spacing w:after="0" w:line="240" w:lineRule="auto"/>
        <w:rPr>
          <w:rFonts w:ascii="Times New Roman" w:hAnsi="Times New Roman" w:cs="Times New Roman"/>
        </w:rPr>
      </w:pPr>
    </w:p>
    <w:p w:rsidR="00024FAA" w:rsidRPr="006767B9" w:rsidRDefault="00024FAA" w:rsidP="00807CF0">
      <w:pPr>
        <w:spacing w:after="0" w:line="240" w:lineRule="auto"/>
        <w:rPr>
          <w:rFonts w:ascii="Times New Roman" w:hAnsi="Times New Roman" w:cs="Times New Roman"/>
          <w:sz w:val="24"/>
          <w:szCs w:val="24"/>
        </w:rPr>
      </w:pPr>
      <w:r w:rsidRPr="006767B9">
        <w:rPr>
          <w:rFonts w:ascii="Times New Roman" w:hAnsi="Times New Roman" w:cs="Times New Roman"/>
          <w:sz w:val="24"/>
          <w:szCs w:val="24"/>
        </w:rPr>
        <w:t>Подпись преподавателя  _____________________                                                                  Дата ______________________</w:t>
      </w:r>
    </w:p>
    <w:p w:rsidR="00E16881" w:rsidRDefault="00E16881" w:rsidP="00807CF0">
      <w:pPr>
        <w:spacing w:after="0" w:line="240" w:lineRule="auto"/>
        <w:rPr>
          <w:rFonts w:ascii="Times New Roman" w:hAnsi="Times New Roman" w:cs="Times New Roman"/>
          <w:sz w:val="24"/>
          <w:szCs w:val="24"/>
        </w:rPr>
      </w:pPr>
    </w:p>
    <w:p w:rsidR="00024FAA" w:rsidRPr="006767B9" w:rsidRDefault="00024FAA" w:rsidP="00807CF0">
      <w:pPr>
        <w:spacing w:after="0" w:line="240" w:lineRule="auto"/>
        <w:rPr>
          <w:rFonts w:ascii="Times New Roman" w:hAnsi="Times New Roman" w:cs="Times New Roman"/>
          <w:sz w:val="24"/>
          <w:szCs w:val="24"/>
        </w:rPr>
      </w:pPr>
      <w:proofErr w:type="gramStart"/>
      <w:r w:rsidRPr="006767B9">
        <w:rPr>
          <w:rFonts w:ascii="Times New Roman" w:hAnsi="Times New Roman" w:cs="Times New Roman"/>
          <w:sz w:val="24"/>
          <w:szCs w:val="24"/>
        </w:rPr>
        <w:t>Ознакомлен</w:t>
      </w:r>
      <w:proofErr w:type="gramEnd"/>
      <w:r w:rsidRPr="006767B9">
        <w:rPr>
          <w:rFonts w:ascii="Times New Roman" w:hAnsi="Times New Roman" w:cs="Times New Roman"/>
          <w:sz w:val="24"/>
          <w:szCs w:val="24"/>
        </w:rPr>
        <w:t xml:space="preserve"> </w:t>
      </w:r>
      <w:r w:rsidR="00920426" w:rsidRPr="006767B9">
        <w:rPr>
          <w:rFonts w:ascii="Times New Roman" w:hAnsi="Times New Roman" w:cs="Times New Roman"/>
          <w:sz w:val="24"/>
          <w:szCs w:val="24"/>
        </w:rPr>
        <w:t xml:space="preserve">      </w:t>
      </w:r>
      <w:r w:rsidRPr="006767B9">
        <w:rPr>
          <w:rFonts w:ascii="Times New Roman" w:hAnsi="Times New Roman" w:cs="Times New Roman"/>
          <w:sz w:val="24"/>
          <w:szCs w:val="24"/>
        </w:rPr>
        <w:t>_____________________________</w:t>
      </w:r>
      <w:r w:rsidRPr="006767B9">
        <w:rPr>
          <w:rFonts w:ascii="Times New Roman" w:hAnsi="Times New Roman" w:cs="Times New Roman"/>
          <w:sz w:val="24"/>
          <w:szCs w:val="24"/>
        </w:rPr>
        <w:tab/>
      </w:r>
      <w:r w:rsidRPr="006767B9">
        <w:rPr>
          <w:rFonts w:ascii="Times New Roman" w:hAnsi="Times New Roman" w:cs="Times New Roman"/>
          <w:sz w:val="24"/>
          <w:szCs w:val="24"/>
        </w:rPr>
        <w:tab/>
      </w:r>
      <w:r w:rsidRPr="006767B9">
        <w:rPr>
          <w:rFonts w:ascii="Times New Roman" w:hAnsi="Times New Roman" w:cs="Times New Roman"/>
          <w:sz w:val="24"/>
          <w:szCs w:val="24"/>
        </w:rPr>
        <w:tab/>
      </w:r>
      <w:r w:rsidRPr="006767B9">
        <w:rPr>
          <w:rFonts w:ascii="Times New Roman" w:hAnsi="Times New Roman" w:cs="Times New Roman"/>
          <w:sz w:val="24"/>
          <w:szCs w:val="24"/>
        </w:rPr>
        <w:tab/>
        <w:t xml:space="preserve">                     Дата______________________</w:t>
      </w:r>
    </w:p>
    <w:p w:rsidR="00920426" w:rsidRPr="00807CF0" w:rsidRDefault="00920426" w:rsidP="006767B9">
      <w:pPr>
        <w:tabs>
          <w:tab w:val="left" w:pos="2552"/>
        </w:tabs>
        <w:spacing w:after="0" w:line="240" w:lineRule="auto"/>
        <w:rPr>
          <w:rFonts w:ascii="Times New Roman" w:hAnsi="Times New Roman" w:cs="Times New Roman"/>
          <w:b/>
          <w:sz w:val="20"/>
          <w:szCs w:val="20"/>
          <w:vertAlign w:val="superscript"/>
        </w:rPr>
      </w:pPr>
      <w:r w:rsidRPr="00807CF0">
        <w:rPr>
          <w:rFonts w:ascii="Times New Roman" w:hAnsi="Times New Roman" w:cs="Times New Roman"/>
          <w:b/>
          <w:sz w:val="28"/>
          <w:szCs w:val="28"/>
        </w:rPr>
        <w:tab/>
      </w:r>
      <w:r w:rsidRPr="00807CF0">
        <w:rPr>
          <w:rFonts w:ascii="Times New Roman" w:hAnsi="Times New Roman" w:cs="Times New Roman"/>
          <w:b/>
          <w:sz w:val="20"/>
          <w:szCs w:val="20"/>
          <w:vertAlign w:val="superscript"/>
        </w:rPr>
        <w:t xml:space="preserve">(подпись </w:t>
      </w:r>
      <w:proofErr w:type="gramStart"/>
      <w:r w:rsidRPr="00807CF0">
        <w:rPr>
          <w:rFonts w:ascii="Times New Roman" w:hAnsi="Times New Roman" w:cs="Times New Roman"/>
          <w:b/>
          <w:sz w:val="20"/>
          <w:szCs w:val="20"/>
          <w:vertAlign w:val="superscript"/>
        </w:rPr>
        <w:t>обучающегося</w:t>
      </w:r>
      <w:proofErr w:type="gramEnd"/>
      <w:r w:rsidRPr="00807CF0">
        <w:rPr>
          <w:rFonts w:ascii="Times New Roman" w:hAnsi="Times New Roman" w:cs="Times New Roman"/>
          <w:b/>
          <w:sz w:val="20"/>
          <w:szCs w:val="20"/>
          <w:vertAlign w:val="superscript"/>
        </w:rPr>
        <w:t>)</w:t>
      </w:r>
    </w:p>
    <w:p w:rsidR="00920426" w:rsidRPr="00807CF0" w:rsidRDefault="00920426" w:rsidP="00807CF0">
      <w:pPr>
        <w:spacing w:after="0" w:line="240" w:lineRule="auto"/>
        <w:rPr>
          <w:rFonts w:ascii="Times New Roman" w:hAnsi="Times New Roman" w:cs="Times New Roman"/>
          <w:b/>
          <w:sz w:val="24"/>
          <w:szCs w:val="24"/>
        </w:rPr>
      </w:pPr>
    </w:p>
    <w:p w:rsidR="00024FAA" w:rsidRPr="00807CF0" w:rsidRDefault="00024FAA" w:rsidP="00807CF0">
      <w:pPr>
        <w:shd w:val="clear" w:color="auto" w:fill="FFFFFF"/>
        <w:spacing w:after="0" w:line="240" w:lineRule="auto"/>
        <w:jc w:val="both"/>
        <w:rPr>
          <w:rFonts w:ascii="Times New Roman" w:eastAsia="Times New Roman" w:hAnsi="Times New Roman" w:cs="Times New Roman"/>
          <w:color w:val="FF0000"/>
          <w:sz w:val="24"/>
          <w:szCs w:val="24"/>
          <w:lang w:eastAsia="ru-RU"/>
        </w:rPr>
        <w:sectPr w:rsidR="00024FAA" w:rsidRPr="00807CF0" w:rsidSect="00037FCD">
          <w:pgSz w:w="16838" w:h="11906" w:orient="landscape"/>
          <w:pgMar w:top="851" w:right="1134" w:bottom="850" w:left="1134" w:header="708" w:footer="708" w:gutter="0"/>
          <w:cols w:space="708"/>
          <w:docGrid w:linePitch="360"/>
        </w:sectPr>
      </w:pPr>
    </w:p>
    <w:p w:rsidR="002E63C1" w:rsidRDefault="00F96D69" w:rsidP="002E63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E63C1" w:rsidRDefault="002E63C1" w:rsidP="002E63C1">
      <w:pPr>
        <w:spacing w:after="0" w:line="240" w:lineRule="auto"/>
        <w:jc w:val="right"/>
        <w:rPr>
          <w:rFonts w:ascii="Times New Roman" w:eastAsia="Calibri" w:hAnsi="Times New Roman" w:cs="Times New Roman"/>
          <w:b/>
          <w:color w:val="1F497D"/>
          <w:sz w:val="14"/>
          <w:szCs w:val="14"/>
        </w:rPr>
      </w:pPr>
    </w:p>
    <w:p w:rsidR="002E63C1" w:rsidRPr="002E63C1" w:rsidRDefault="002E63C1" w:rsidP="002E63C1">
      <w:pPr>
        <w:spacing w:after="0" w:line="240" w:lineRule="auto"/>
        <w:jc w:val="center"/>
        <w:rPr>
          <w:rFonts w:ascii="Times New Roman" w:hAnsi="Times New Roman" w:cs="Times New Roman"/>
          <w:b/>
          <w:bCs/>
          <w:iCs/>
          <w:sz w:val="24"/>
          <w:szCs w:val="24"/>
        </w:rPr>
      </w:pPr>
      <w:r w:rsidRPr="002E63C1">
        <w:rPr>
          <w:rFonts w:ascii="Times New Roman" w:hAnsi="Times New Roman" w:cs="Times New Roman"/>
          <w:b/>
          <w:bCs/>
          <w:iCs/>
          <w:sz w:val="24"/>
          <w:szCs w:val="24"/>
        </w:rPr>
        <w:t xml:space="preserve">10 ПРАВИЛ РАБОТЫ СО </w:t>
      </w:r>
      <w:proofErr w:type="gramStart"/>
      <w:r w:rsidRPr="002E63C1">
        <w:rPr>
          <w:rFonts w:ascii="Times New Roman" w:hAnsi="Times New Roman" w:cs="Times New Roman"/>
          <w:b/>
          <w:bCs/>
          <w:iCs/>
          <w:sz w:val="24"/>
          <w:szCs w:val="24"/>
        </w:rPr>
        <w:t>СЛАБОУСПЕВАЮЩИМИ</w:t>
      </w:r>
      <w:proofErr w:type="gramEnd"/>
      <w:r w:rsidRPr="002E63C1">
        <w:rPr>
          <w:rFonts w:ascii="Times New Roman" w:hAnsi="Times New Roman" w:cs="Times New Roman"/>
          <w:b/>
          <w:bCs/>
          <w:iCs/>
          <w:sz w:val="24"/>
          <w:szCs w:val="24"/>
        </w:rPr>
        <w:t xml:space="preserve"> ОБУЧАЮЩИМИСЯ</w:t>
      </w:r>
    </w:p>
    <w:p w:rsidR="002E63C1" w:rsidRPr="002E63C1" w:rsidRDefault="002E63C1" w:rsidP="002E63C1">
      <w:pPr>
        <w:spacing w:after="0" w:line="240" w:lineRule="auto"/>
        <w:jc w:val="center"/>
        <w:rPr>
          <w:rFonts w:ascii="Times New Roman" w:hAnsi="Times New Roman" w:cs="Times New Roman"/>
          <w:iCs/>
          <w:sz w:val="24"/>
          <w:szCs w:val="24"/>
        </w:rPr>
      </w:pP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Верь в способности любого обучающегося и старайся передать эту веру ему. Радуйся каждому шагу вперёд своего воспитанника.</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 xml:space="preserve">Помни что для </w:t>
      </w:r>
      <w:proofErr w:type="gramStart"/>
      <w:r w:rsidRPr="002E63C1">
        <w:rPr>
          <w:rFonts w:ascii="Times New Roman" w:hAnsi="Times New Roman" w:cs="Times New Roman"/>
          <w:iCs/>
          <w:sz w:val="24"/>
          <w:szCs w:val="24"/>
        </w:rPr>
        <w:t>слабоуспевающих</w:t>
      </w:r>
      <w:proofErr w:type="gramEnd"/>
      <w:r w:rsidRPr="002E63C1">
        <w:rPr>
          <w:rFonts w:ascii="Times New Roman" w:hAnsi="Times New Roman" w:cs="Times New Roman"/>
          <w:iCs/>
          <w:sz w:val="24"/>
          <w:szCs w:val="24"/>
        </w:rPr>
        <w:t xml:space="preserve"> необходим период вживания в материал. Не торопи его. Научись ждать успеха обучающегося.</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 xml:space="preserve">Начав работать со </w:t>
      </w:r>
      <w:proofErr w:type="gramStart"/>
      <w:r w:rsidRPr="002E63C1">
        <w:rPr>
          <w:rFonts w:ascii="Times New Roman" w:hAnsi="Times New Roman" w:cs="Times New Roman"/>
          <w:iCs/>
          <w:sz w:val="24"/>
          <w:szCs w:val="24"/>
        </w:rPr>
        <w:t>слабыми</w:t>
      </w:r>
      <w:proofErr w:type="gramEnd"/>
      <w:r w:rsidRPr="002E63C1">
        <w:rPr>
          <w:rFonts w:ascii="Times New Roman" w:hAnsi="Times New Roman" w:cs="Times New Roman"/>
          <w:iCs/>
          <w:sz w:val="24"/>
          <w:szCs w:val="24"/>
        </w:rPr>
        <w:t xml:space="preserve"> на их уровне, помни, что через короткое время их группа расколется. В свою очередь, на </w:t>
      </w:r>
      <w:proofErr w:type="gramStart"/>
      <w:r w:rsidRPr="002E63C1">
        <w:rPr>
          <w:rFonts w:ascii="Times New Roman" w:hAnsi="Times New Roman" w:cs="Times New Roman"/>
          <w:iCs/>
          <w:sz w:val="24"/>
          <w:szCs w:val="24"/>
        </w:rPr>
        <w:t>способных</w:t>
      </w:r>
      <w:proofErr w:type="gramEnd"/>
      <w:r w:rsidRPr="002E63C1">
        <w:rPr>
          <w:rFonts w:ascii="Times New Roman" w:hAnsi="Times New Roman" w:cs="Times New Roman"/>
          <w:iCs/>
          <w:sz w:val="24"/>
          <w:szCs w:val="24"/>
        </w:rPr>
        <w:t xml:space="preserve">, средних и слабых. </w:t>
      </w:r>
      <w:proofErr w:type="gramStart"/>
      <w:r w:rsidRPr="002E63C1">
        <w:rPr>
          <w:rFonts w:ascii="Times New Roman" w:hAnsi="Times New Roman" w:cs="Times New Roman"/>
          <w:iCs/>
          <w:sz w:val="24"/>
          <w:szCs w:val="24"/>
        </w:rPr>
        <w:t>Способные</w:t>
      </w:r>
      <w:proofErr w:type="gramEnd"/>
      <w:r w:rsidRPr="002E63C1">
        <w:rPr>
          <w:rFonts w:ascii="Times New Roman" w:hAnsi="Times New Roman" w:cs="Times New Roman"/>
          <w:iCs/>
          <w:sz w:val="24"/>
          <w:szCs w:val="24"/>
        </w:rPr>
        <w:t xml:space="preserve"> быстрее воспринимают, начинают быстро прогрессировать в учении, средние тянутся к способным. </w:t>
      </w:r>
      <w:proofErr w:type="gramStart"/>
      <w:r w:rsidRPr="002E63C1">
        <w:rPr>
          <w:rFonts w:ascii="Times New Roman" w:hAnsi="Times New Roman" w:cs="Times New Roman"/>
          <w:iCs/>
          <w:sz w:val="24"/>
          <w:szCs w:val="24"/>
        </w:rPr>
        <w:t>Слабым</w:t>
      </w:r>
      <w:proofErr w:type="gramEnd"/>
      <w:r w:rsidRPr="002E63C1">
        <w:rPr>
          <w:rFonts w:ascii="Times New Roman" w:hAnsi="Times New Roman" w:cs="Times New Roman"/>
          <w:iCs/>
          <w:sz w:val="24"/>
          <w:szCs w:val="24"/>
        </w:rPr>
        <w:t xml:space="preserve"> нужна постоянная помощь.</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 xml:space="preserve">Многократное повторение основного материала - один из приемов работы со </w:t>
      </w:r>
      <w:proofErr w:type="gramStart"/>
      <w:r w:rsidRPr="002E63C1">
        <w:rPr>
          <w:rFonts w:ascii="Times New Roman" w:hAnsi="Times New Roman" w:cs="Times New Roman"/>
          <w:iCs/>
          <w:sz w:val="24"/>
          <w:szCs w:val="24"/>
        </w:rPr>
        <w:t>слабыми</w:t>
      </w:r>
      <w:proofErr w:type="gramEnd"/>
      <w:r w:rsidRPr="002E63C1">
        <w:rPr>
          <w:rFonts w:ascii="Times New Roman" w:hAnsi="Times New Roman" w:cs="Times New Roman"/>
          <w:iCs/>
          <w:sz w:val="24"/>
          <w:szCs w:val="24"/>
        </w:rPr>
        <w:t xml:space="preserve"> обучающимися. Нужно понимать, что нет отдельного занятия. Каждое занятие - это продолжение </w:t>
      </w:r>
      <w:proofErr w:type="gramStart"/>
      <w:r w:rsidRPr="002E63C1">
        <w:rPr>
          <w:rFonts w:ascii="Times New Roman" w:hAnsi="Times New Roman" w:cs="Times New Roman"/>
          <w:iCs/>
          <w:sz w:val="24"/>
          <w:szCs w:val="24"/>
        </w:rPr>
        <w:t>предыдущих</w:t>
      </w:r>
      <w:proofErr w:type="gramEnd"/>
      <w:r w:rsidRPr="002E63C1">
        <w:rPr>
          <w:rFonts w:ascii="Times New Roman" w:hAnsi="Times New Roman" w:cs="Times New Roman"/>
          <w:iCs/>
          <w:sz w:val="24"/>
          <w:szCs w:val="24"/>
        </w:rPr>
        <w:t>, он вносит свою лепту в изучаемую тему. Если преподаватель на тему, состоящую из 15-20 занятий, отобрал главные вопросы, то при ежедневном повторении к последним занятиям все обучающиеся их усвоят.</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Не нужно гнать за обилием излагаемого материала. Умейте выбирать главное, изложить его, повторить и закрепить.</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 xml:space="preserve">Не следует понимать примитивно работу со </w:t>
      </w:r>
      <w:proofErr w:type="gramStart"/>
      <w:r w:rsidRPr="002E63C1">
        <w:rPr>
          <w:rFonts w:ascii="Times New Roman" w:hAnsi="Times New Roman" w:cs="Times New Roman"/>
          <w:iCs/>
          <w:sz w:val="24"/>
          <w:szCs w:val="24"/>
        </w:rPr>
        <w:t>слабоуспевающими</w:t>
      </w:r>
      <w:proofErr w:type="gramEnd"/>
      <w:r w:rsidRPr="002E63C1">
        <w:rPr>
          <w:rFonts w:ascii="Times New Roman" w:hAnsi="Times New Roman" w:cs="Times New Roman"/>
          <w:iCs/>
          <w:sz w:val="24"/>
          <w:szCs w:val="24"/>
        </w:rPr>
        <w:t xml:space="preserve">. Дело не только в знаниях. При обучении таких обучающихся идет постоянное развитие памяти, логики, мышления, эмоций, чувств, интереса к учению, формирование общих и профессиональных компетенций. Методика работы со </w:t>
      </w:r>
      <w:proofErr w:type="gramStart"/>
      <w:r w:rsidRPr="002E63C1">
        <w:rPr>
          <w:rFonts w:ascii="Times New Roman" w:hAnsi="Times New Roman" w:cs="Times New Roman"/>
          <w:iCs/>
          <w:sz w:val="24"/>
          <w:szCs w:val="24"/>
        </w:rPr>
        <w:t>слабоуспевающими</w:t>
      </w:r>
      <w:proofErr w:type="gramEnd"/>
      <w:r w:rsidRPr="002E63C1">
        <w:rPr>
          <w:rFonts w:ascii="Times New Roman" w:hAnsi="Times New Roman" w:cs="Times New Roman"/>
          <w:iCs/>
          <w:sz w:val="24"/>
          <w:szCs w:val="24"/>
        </w:rPr>
        <w:t xml:space="preserve"> будет меняться по мере развития обучающихся.</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 xml:space="preserve">Общение – главная составляющая любой методики, не наладив общения со </w:t>
      </w:r>
      <w:proofErr w:type="gramStart"/>
      <w:r w:rsidRPr="002E63C1">
        <w:rPr>
          <w:rFonts w:ascii="Times New Roman" w:hAnsi="Times New Roman" w:cs="Times New Roman"/>
          <w:iCs/>
          <w:sz w:val="24"/>
          <w:szCs w:val="24"/>
        </w:rPr>
        <w:t>слабыми</w:t>
      </w:r>
      <w:proofErr w:type="gramEnd"/>
      <w:r w:rsidRPr="002E63C1">
        <w:rPr>
          <w:rFonts w:ascii="Times New Roman" w:hAnsi="Times New Roman" w:cs="Times New Roman"/>
          <w:iCs/>
          <w:sz w:val="24"/>
          <w:szCs w:val="24"/>
        </w:rPr>
        <w:t>, не получить результатов обучения.</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Научись управлять учебной группой.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обучающихся на уроке должна быть разнообразной, например, 5-8 минут обучающиеся внимательно слушают материал; 2-3 – закрепляют, проговаривая главное; 5-10 – переписывают и т. п. Все это дополняется демонстрациями, самостоятельной работой и т.п.</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 xml:space="preserve">Научись привлекать </w:t>
      </w:r>
      <w:proofErr w:type="gramStart"/>
      <w:r w:rsidRPr="002E63C1">
        <w:rPr>
          <w:rFonts w:ascii="Times New Roman" w:hAnsi="Times New Roman" w:cs="Times New Roman"/>
          <w:iCs/>
          <w:sz w:val="24"/>
          <w:szCs w:val="24"/>
        </w:rPr>
        <w:t>сильных</w:t>
      </w:r>
      <w:proofErr w:type="gramEnd"/>
      <w:r w:rsidRPr="002E63C1">
        <w:rPr>
          <w:rFonts w:ascii="Times New Roman" w:hAnsi="Times New Roman" w:cs="Times New Roman"/>
          <w:iCs/>
          <w:sz w:val="24"/>
          <w:szCs w:val="24"/>
        </w:rPr>
        <w:t xml:space="preserve"> обучающихся к обучению слабых. При этом выигрывают все стороны: сильные закрепляют знания, слабые учатся, а преподаватель получает доступ к наиболее </w:t>
      </w:r>
      <w:proofErr w:type="gramStart"/>
      <w:r w:rsidRPr="002E63C1">
        <w:rPr>
          <w:rFonts w:ascii="Times New Roman" w:hAnsi="Times New Roman" w:cs="Times New Roman"/>
          <w:iCs/>
          <w:sz w:val="24"/>
          <w:szCs w:val="24"/>
        </w:rPr>
        <w:t>слабым</w:t>
      </w:r>
      <w:proofErr w:type="gramEnd"/>
      <w:r w:rsidRPr="002E63C1">
        <w:rPr>
          <w:rFonts w:ascii="Times New Roman" w:hAnsi="Times New Roman" w:cs="Times New Roman"/>
          <w:iCs/>
          <w:sz w:val="24"/>
          <w:szCs w:val="24"/>
        </w:rPr>
        <w:t>. Самым неэффективным является момент, когда у доски работает один обучающийся. Научись строить процесс обучения путем сочетания фронтальной организации обучения с индивидуальной помощью каждому.</w:t>
      </w:r>
    </w:p>
    <w:p w:rsidR="002E63C1" w:rsidRPr="002E63C1" w:rsidRDefault="002E63C1" w:rsidP="002E63C1">
      <w:pPr>
        <w:numPr>
          <w:ilvl w:val="0"/>
          <w:numId w:val="42"/>
        </w:numPr>
        <w:tabs>
          <w:tab w:val="clear" w:pos="720"/>
          <w:tab w:val="num" w:pos="993"/>
          <w:tab w:val="left" w:pos="1134"/>
        </w:tabs>
        <w:spacing w:after="0" w:line="240" w:lineRule="auto"/>
        <w:ind w:left="0" w:firstLine="709"/>
        <w:jc w:val="both"/>
        <w:rPr>
          <w:rFonts w:ascii="Times New Roman" w:hAnsi="Times New Roman" w:cs="Times New Roman"/>
          <w:iCs/>
          <w:sz w:val="24"/>
          <w:szCs w:val="24"/>
        </w:rPr>
      </w:pPr>
      <w:r w:rsidRPr="002E63C1">
        <w:rPr>
          <w:rFonts w:ascii="Times New Roman" w:hAnsi="Times New Roman" w:cs="Times New Roman"/>
          <w:iCs/>
          <w:sz w:val="24"/>
          <w:szCs w:val="24"/>
        </w:rPr>
        <w:t xml:space="preserve">У </w:t>
      </w:r>
      <w:proofErr w:type="gramStart"/>
      <w:r w:rsidRPr="002E63C1">
        <w:rPr>
          <w:rFonts w:ascii="Times New Roman" w:hAnsi="Times New Roman" w:cs="Times New Roman"/>
          <w:iCs/>
          <w:sz w:val="24"/>
          <w:szCs w:val="24"/>
        </w:rPr>
        <w:t>слабоуспевающих</w:t>
      </w:r>
      <w:proofErr w:type="gramEnd"/>
      <w:r w:rsidRPr="002E63C1">
        <w:rPr>
          <w:rFonts w:ascii="Times New Roman" w:hAnsi="Times New Roman" w:cs="Times New Roman"/>
          <w:iCs/>
          <w:sz w:val="24"/>
          <w:szCs w:val="24"/>
        </w:rPr>
        <w:t xml:space="preserve"> плохо развито абстрактное мышление, лучше – наглядно</w:t>
      </w:r>
      <w:r w:rsidR="008D027A">
        <w:rPr>
          <w:rFonts w:ascii="Times New Roman" w:hAnsi="Times New Roman" w:cs="Times New Roman"/>
          <w:iCs/>
          <w:sz w:val="24"/>
          <w:szCs w:val="24"/>
        </w:rPr>
        <w:t>-</w:t>
      </w:r>
      <w:r w:rsidRPr="002E63C1">
        <w:rPr>
          <w:rFonts w:ascii="Times New Roman" w:hAnsi="Times New Roman" w:cs="Times New Roman"/>
          <w:iCs/>
          <w:sz w:val="24"/>
          <w:szCs w:val="24"/>
        </w:rPr>
        <w:t>образное. Ищи образ в изучаемом материале. Привлекай к изложению такие занимательные средства, которые воздействовали бы на эмоции, чувства, интерес к учению (музыке, поэзию, живопись, слайды, образный показ).</w:t>
      </w:r>
    </w:p>
    <w:p w:rsidR="002E63C1" w:rsidRDefault="002E63C1" w:rsidP="002E63C1">
      <w:pPr>
        <w:spacing w:after="0" w:line="240" w:lineRule="auto"/>
        <w:ind w:left="360"/>
        <w:jc w:val="both"/>
        <w:rPr>
          <w:rFonts w:ascii="Times New Roman" w:hAnsi="Times New Roman" w:cs="Times New Roman"/>
          <w:iCs/>
          <w:sz w:val="24"/>
          <w:szCs w:val="24"/>
        </w:rPr>
      </w:pPr>
    </w:p>
    <w:p w:rsidR="002E63C1" w:rsidRPr="002E63C1" w:rsidRDefault="002E63C1" w:rsidP="002E63C1">
      <w:pPr>
        <w:spacing w:after="0" w:line="240" w:lineRule="auto"/>
        <w:ind w:left="360"/>
        <w:jc w:val="both"/>
        <w:rPr>
          <w:rFonts w:ascii="Times New Roman" w:hAnsi="Times New Roman" w:cs="Times New Roman"/>
          <w:iCs/>
          <w:sz w:val="24"/>
          <w:szCs w:val="24"/>
        </w:rPr>
      </w:pPr>
    </w:p>
    <w:p w:rsidR="002E63C1" w:rsidRPr="008D027A" w:rsidRDefault="002E63C1" w:rsidP="008D027A">
      <w:pPr>
        <w:spacing w:after="0" w:line="240" w:lineRule="auto"/>
        <w:ind w:left="360"/>
        <w:rPr>
          <w:rFonts w:ascii="Times New Roman" w:hAnsi="Times New Roman" w:cs="Times New Roman"/>
          <w:b/>
          <w:iCs/>
          <w:sz w:val="24"/>
          <w:szCs w:val="24"/>
        </w:rPr>
      </w:pPr>
      <w:r w:rsidRPr="008D027A">
        <w:rPr>
          <w:rFonts w:ascii="Times New Roman" w:hAnsi="Times New Roman" w:cs="Times New Roman"/>
          <w:b/>
          <w:iCs/>
          <w:sz w:val="24"/>
          <w:szCs w:val="24"/>
        </w:rPr>
        <w:t xml:space="preserve">Кроме этих основных правил, существуют ещё и некоторые другие, а именно: не ставь оценку </w:t>
      </w:r>
      <w:proofErr w:type="gramStart"/>
      <w:r w:rsidRPr="008D027A">
        <w:rPr>
          <w:rFonts w:ascii="Times New Roman" w:hAnsi="Times New Roman" w:cs="Times New Roman"/>
          <w:b/>
          <w:iCs/>
          <w:sz w:val="24"/>
          <w:szCs w:val="24"/>
        </w:rPr>
        <w:t>обучающемуся</w:t>
      </w:r>
      <w:proofErr w:type="gramEnd"/>
      <w:r w:rsidRPr="008D027A">
        <w:rPr>
          <w:rFonts w:ascii="Times New Roman" w:hAnsi="Times New Roman" w:cs="Times New Roman"/>
          <w:b/>
          <w:iCs/>
          <w:sz w:val="24"/>
          <w:szCs w:val="24"/>
        </w:rPr>
        <w:t xml:space="preserve">, пока не научишь его. </w:t>
      </w:r>
    </w:p>
    <w:p w:rsidR="002E63C1" w:rsidRPr="008D027A" w:rsidRDefault="002E63C1" w:rsidP="008D027A">
      <w:pPr>
        <w:spacing w:after="0" w:line="240" w:lineRule="auto"/>
        <w:ind w:left="360"/>
        <w:rPr>
          <w:rFonts w:ascii="Times New Roman" w:hAnsi="Times New Roman" w:cs="Times New Roman"/>
          <w:b/>
          <w:iCs/>
          <w:sz w:val="24"/>
          <w:szCs w:val="24"/>
        </w:rPr>
      </w:pPr>
      <w:r w:rsidRPr="008D027A">
        <w:rPr>
          <w:rFonts w:ascii="Times New Roman" w:hAnsi="Times New Roman" w:cs="Times New Roman"/>
          <w:b/>
          <w:iCs/>
          <w:sz w:val="24"/>
          <w:szCs w:val="24"/>
        </w:rPr>
        <w:t>Помни, что есть обучающиеся, которые не всё могут освоить.</w:t>
      </w:r>
    </w:p>
    <w:p w:rsidR="002E63C1" w:rsidRPr="008D027A" w:rsidRDefault="002E63C1" w:rsidP="008D027A">
      <w:pPr>
        <w:spacing w:after="0" w:line="240" w:lineRule="auto"/>
        <w:ind w:left="360"/>
        <w:rPr>
          <w:rFonts w:ascii="Times New Roman" w:eastAsia="Times New Roman" w:hAnsi="Times New Roman" w:cs="Times New Roman"/>
          <w:b/>
          <w:color w:val="000000"/>
          <w:sz w:val="24"/>
          <w:szCs w:val="24"/>
          <w:lang w:eastAsia="ru-RU"/>
        </w:rPr>
      </w:pPr>
      <w:r w:rsidRPr="008D027A">
        <w:rPr>
          <w:rFonts w:ascii="Times New Roman" w:hAnsi="Times New Roman" w:cs="Times New Roman"/>
          <w:b/>
          <w:iCs/>
          <w:sz w:val="24"/>
          <w:szCs w:val="24"/>
        </w:rPr>
        <w:t>Не убивай оценками в них человека!!!</w:t>
      </w:r>
    </w:p>
    <w:sectPr w:rsidR="002E63C1" w:rsidRPr="008D027A" w:rsidSect="00037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90" w:rsidRDefault="00C52390" w:rsidP="00961BF9">
      <w:pPr>
        <w:spacing w:after="0" w:line="240" w:lineRule="auto"/>
      </w:pPr>
      <w:r>
        <w:separator/>
      </w:r>
    </w:p>
  </w:endnote>
  <w:endnote w:type="continuationSeparator" w:id="0">
    <w:p w:rsidR="00C52390" w:rsidRDefault="00C52390" w:rsidP="0096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43842"/>
      <w:docPartObj>
        <w:docPartGallery w:val="Page Numbers (Bottom of Page)"/>
        <w:docPartUnique/>
      </w:docPartObj>
    </w:sdtPr>
    <w:sdtEndPr/>
    <w:sdtContent>
      <w:p w:rsidR="008E5BE3" w:rsidRDefault="008E5BE3">
        <w:pPr>
          <w:pStyle w:val="ac"/>
          <w:jc w:val="center"/>
        </w:pPr>
        <w:r>
          <w:fldChar w:fldCharType="begin"/>
        </w:r>
        <w:r>
          <w:instrText>PAGE   \* MERGEFORMAT</w:instrText>
        </w:r>
        <w:r>
          <w:fldChar w:fldCharType="separate"/>
        </w:r>
        <w:r w:rsidR="008E6F00">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90" w:rsidRDefault="00C52390" w:rsidP="00961BF9">
      <w:pPr>
        <w:spacing w:after="0" w:line="240" w:lineRule="auto"/>
      </w:pPr>
      <w:r>
        <w:separator/>
      </w:r>
    </w:p>
  </w:footnote>
  <w:footnote w:type="continuationSeparator" w:id="0">
    <w:p w:rsidR="00C52390" w:rsidRDefault="00C52390" w:rsidP="00961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B8F"/>
    <w:multiLevelType w:val="hybridMultilevel"/>
    <w:tmpl w:val="7B34E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B6712"/>
    <w:multiLevelType w:val="hybridMultilevel"/>
    <w:tmpl w:val="BB52B2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7F0FC3"/>
    <w:multiLevelType w:val="multilevel"/>
    <w:tmpl w:val="B3EC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F812B1"/>
    <w:multiLevelType w:val="multilevel"/>
    <w:tmpl w:val="AD68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C77E6"/>
    <w:multiLevelType w:val="multilevel"/>
    <w:tmpl w:val="E8B2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6517F5"/>
    <w:multiLevelType w:val="multilevel"/>
    <w:tmpl w:val="6E00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8571B"/>
    <w:multiLevelType w:val="hybridMultilevel"/>
    <w:tmpl w:val="79E249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0C3244"/>
    <w:multiLevelType w:val="multilevel"/>
    <w:tmpl w:val="5406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913A3"/>
    <w:multiLevelType w:val="multilevel"/>
    <w:tmpl w:val="299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AB0D50"/>
    <w:multiLevelType w:val="multilevel"/>
    <w:tmpl w:val="CB2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267725"/>
    <w:multiLevelType w:val="multilevel"/>
    <w:tmpl w:val="4D1C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C67DC9"/>
    <w:multiLevelType w:val="hybridMultilevel"/>
    <w:tmpl w:val="D25CA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356F9"/>
    <w:multiLevelType w:val="hybridMultilevel"/>
    <w:tmpl w:val="BC54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47EA8"/>
    <w:multiLevelType w:val="multilevel"/>
    <w:tmpl w:val="7072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35CBE"/>
    <w:multiLevelType w:val="multilevel"/>
    <w:tmpl w:val="846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119A5"/>
    <w:multiLevelType w:val="multilevel"/>
    <w:tmpl w:val="26F8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5F449F"/>
    <w:multiLevelType w:val="multilevel"/>
    <w:tmpl w:val="8C1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A94FD5"/>
    <w:multiLevelType w:val="multilevel"/>
    <w:tmpl w:val="C106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1E3460"/>
    <w:multiLevelType w:val="multilevel"/>
    <w:tmpl w:val="102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8220F7"/>
    <w:multiLevelType w:val="multilevel"/>
    <w:tmpl w:val="BB5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8C4B8A"/>
    <w:multiLevelType w:val="hybridMultilevel"/>
    <w:tmpl w:val="68B8E2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8006FDC"/>
    <w:multiLevelType w:val="hybridMultilevel"/>
    <w:tmpl w:val="3C8AF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B6775"/>
    <w:multiLevelType w:val="multilevel"/>
    <w:tmpl w:val="A1E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CE3083"/>
    <w:multiLevelType w:val="multilevel"/>
    <w:tmpl w:val="7BAC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3526F"/>
    <w:multiLevelType w:val="multilevel"/>
    <w:tmpl w:val="8B5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E876AE"/>
    <w:multiLevelType w:val="hybridMultilevel"/>
    <w:tmpl w:val="7228DFF2"/>
    <w:lvl w:ilvl="0" w:tplc="04190001">
      <w:start w:val="1"/>
      <w:numFmt w:val="bullet"/>
      <w:lvlText w:val=""/>
      <w:lvlJc w:val="left"/>
      <w:pPr>
        <w:tabs>
          <w:tab w:val="num" w:pos="1093"/>
        </w:tabs>
        <w:ind w:left="1093" w:hanging="360"/>
      </w:pPr>
      <w:rPr>
        <w:rFonts w:ascii="Symbol" w:hAnsi="Symbol" w:hint="default"/>
      </w:rPr>
    </w:lvl>
    <w:lvl w:ilvl="1" w:tplc="04190003" w:tentative="1">
      <w:start w:val="1"/>
      <w:numFmt w:val="bullet"/>
      <w:lvlText w:val="o"/>
      <w:lvlJc w:val="left"/>
      <w:pPr>
        <w:tabs>
          <w:tab w:val="num" w:pos="1813"/>
        </w:tabs>
        <w:ind w:left="1813" w:hanging="360"/>
      </w:pPr>
      <w:rPr>
        <w:rFonts w:ascii="Courier New" w:hAnsi="Courier New" w:cs="Courier New" w:hint="default"/>
      </w:rPr>
    </w:lvl>
    <w:lvl w:ilvl="2" w:tplc="04190005" w:tentative="1">
      <w:start w:val="1"/>
      <w:numFmt w:val="bullet"/>
      <w:lvlText w:val=""/>
      <w:lvlJc w:val="left"/>
      <w:pPr>
        <w:tabs>
          <w:tab w:val="num" w:pos="2533"/>
        </w:tabs>
        <w:ind w:left="2533" w:hanging="360"/>
      </w:pPr>
      <w:rPr>
        <w:rFonts w:ascii="Wingdings" w:hAnsi="Wingdings" w:hint="default"/>
      </w:rPr>
    </w:lvl>
    <w:lvl w:ilvl="3" w:tplc="04190001" w:tentative="1">
      <w:start w:val="1"/>
      <w:numFmt w:val="bullet"/>
      <w:lvlText w:val=""/>
      <w:lvlJc w:val="left"/>
      <w:pPr>
        <w:tabs>
          <w:tab w:val="num" w:pos="3253"/>
        </w:tabs>
        <w:ind w:left="3253" w:hanging="360"/>
      </w:pPr>
      <w:rPr>
        <w:rFonts w:ascii="Symbol" w:hAnsi="Symbol" w:hint="default"/>
      </w:rPr>
    </w:lvl>
    <w:lvl w:ilvl="4" w:tplc="04190003" w:tentative="1">
      <w:start w:val="1"/>
      <w:numFmt w:val="bullet"/>
      <w:lvlText w:val="o"/>
      <w:lvlJc w:val="left"/>
      <w:pPr>
        <w:tabs>
          <w:tab w:val="num" w:pos="3973"/>
        </w:tabs>
        <w:ind w:left="3973" w:hanging="360"/>
      </w:pPr>
      <w:rPr>
        <w:rFonts w:ascii="Courier New" w:hAnsi="Courier New" w:cs="Courier New" w:hint="default"/>
      </w:rPr>
    </w:lvl>
    <w:lvl w:ilvl="5" w:tplc="04190005" w:tentative="1">
      <w:start w:val="1"/>
      <w:numFmt w:val="bullet"/>
      <w:lvlText w:val=""/>
      <w:lvlJc w:val="left"/>
      <w:pPr>
        <w:tabs>
          <w:tab w:val="num" w:pos="4693"/>
        </w:tabs>
        <w:ind w:left="4693" w:hanging="360"/>
      </w:pPr>
      <w:rPr>
        <w:rFonts w:ascii="Wingdings" w:hAnsi="Wingdings" w:hint="default"/>
      </w:rPr>
    </w:lvl>
    <w:lvl w:ilvl="6" w:tplc="04190001" w:tentative="1">
      <w:start w:val="1"/>
      <w:numFmt w:val="bullet"/>
      <w:lvlText w:val=""/>
      <w:lvlJc w:val="left"/>
      <w:pPr>
        <w:tabs>
          <w:tab w:val="num" w:pos="5413"/>
        </w:tabs>
        <w:ind w:left="5413" w:hanging="360"/>
      </w:pPr>
      <w:rPr>
        <w:rFonts w:ascii="Symbol" w:hAnsi="Symbol" w:hint="default"/>
      </w:rPr>
    </w:lvl>
    <w:lvl w:ilvl="7" w:tplc="04190003" w:tentative="1">
      <w:start w:val="1"/>
      <w:numFmt w:val="bullet"/>
      <w:lvlText w:val="o"/>
      <w:lvlJc w:val="left"/>
      <w:pPr>
        <w:tabs>
          <w:tab w:val="num" w:pos="6133"/>
        </w:tabs>
        <w:ind w:left="6133" w:hanging="360"/>
      </w:pPr>
      <w:rPr>
        <w:rFonts w:ascii="Courier New" w:hAnsi="Courier New" w:cs="Courier New" w:hint="default"/>
      </w:rPr>
    </w:lvl>
    <w:lvl w:ilvl="8" w:tplc="04190005" w:tentative="1">
      <w:start w:val="1"/>
      <w:numFmt w:val="bullet"/>
      <w:lvlText w:val=""/>
      <w:lvlJc w:val="left"/>
      <w:pPr>
        <w:tabs>
          <w:tab w:val="num" w:pos="6853"/>
        </w:tabs>
        <w:ind w:left="6853" w:hanging="360"/>
      </w:pPr>
      <w:rPr>
        <w:rFonts w:ascii="Wingdings" w:hAnsi="Wingdings" w:hint="default"/>
      </w:rPr>
    </w:lvl>
  </w:abstractNum>
  <w:abstractNum w:abstractNumId="26">
    <w:nsid w:val="5CEA5813"/>
    <w:multiLevelType w:val="hybridMultilevel"/>
    <w:tmpl w:val="21B81010"/>
    <w:lvl w:ilvl="0" w:tplc="0AB06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573754"/>
    <w:multiLevelType w:val="multilevel"/>
    <w:tmpl w:val="B258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881B2E"/>
    <w:multiLevelType w:val="hybridMultilevel"/>
    <w:tmpl w:val="9DFA019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187BE0"/>
    <w:multiLevelType w:val="multilevel"/>
    <w:tmpl w:val="34B6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5653C0"/>
    <w:multiLevelType w:val="multilevel"/>
    <w:tmpl w:val="520A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131B31"/>
    <w:multiLevelType w:val="hybridMultilevel"/>
    <w:tmpl w:val="D1F42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5BD4E09"/>
    <w:multiLevelType w:val="multilevel"/>
    <w:tmpl w:val="D7B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1A47F2"/>
    <w:multiLevelType w:val="multilevel"/>
    <w:tmpl w:val="8DA0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40320A"/>
    <w:multiLevelType w:val="hybridMultilevel"/>
    <w:tmpl w:val="CF8A5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02AD5"/>
    <w:multiLevelType w:val="hybridMultilevel"/>
    <w:tmpl w:val="E670E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CE2651"/>
    <w:multiLevelType w:val="multilevel"/>
    <w:tmpl w:val="3522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DB15F9"/>
    <w:multiLevelType w:val="multilevel"/>
    <w:tmpl w:val="600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82798A"/>
    <w:multiLevelType w:val="multilevel"/>
    <w:tmpl w:val="C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022450"/>
    <w:multiLevelType w:val="multilevel"/>
    <w:tmpl w:val="B74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1D2DAE"/>
    <w:multiLevelType w:val="multilevel"/>
    <w:tmpl w:val="688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AA2D3A"/>
    <w:multiLevelType w:val="multilevel"/>
    <w:tmpl w:val="9B6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9"/>
  </w:num>
  <w:num w:numId="3">
    <w:abstractNumId w:val="40"/>
  </w:num>
  <w:num w:numId="4">
    <w:abstractNumId w:val="30"/>
  </w:num>
  <w:num w:numId="5">
    <w:abstractNumId w:val="32"/>
  </w:num>
  <w:num w:numId="6">
    <w:abstractNumId w:val="41"/>
  </w:num>
  <w:num w:numId="7">
    <w:abstractNumId w:val="18"/>
  </w:num>
  <w:num w:numId="8">
    <w:abstractNumId w:val="4"/>
  </w:num>
  <w:num w:numId="9">
    <w:abstractNumId w:val="9"/>
  </w:num>
  <w:num w:numId="10">
    <w:abstractNumId w:val="24"/>
  </w:num>
  <w:num w:numId="11">
    <w:abstractNumId w:val="38"/>
  </w:num>
  <w:num w:numId="12">
    <w:abstractNumId w:val="16"/>
  </w:num>
  <w:num w:numId="13">
    <w:abstractNumId w:val="27"/>
  </w:num>
  <w:num w:numId="14">
    <w:abstractNumId w:val="23"/>
  </w:num>
  <w:num w:numId="15">
    <w:abstractNumId w:val="8"/>
  </w:num>
  <w:num w:numId="16">
    <w:abstractNumId w:val="33"/>
  </w:num>
  <w:num w:numId="17">
    <w:abstractNumId w:val="17"/>
  </w:num>
  <w:num w:numId="18">
    <w:abstractNumId w:val="3"/>
  </w:num>
  <w:num w:numId="19">
    <w:abstractNumId w:val="29"/>
  </w:num>
  <w:num w:numId="20">
    <w:abstractNumId w:val="7"/>
  </w:num>
  <w:num w:numId="21">
    <w:abstractNumId w:val="15"/>
  </w:num>
  <w:num w:numId="22">
    <w:abstractNumId w:val="2"/>
  </w:num>
  <w:num w:numId="23">
    <w:abstractNumId w:val="19"/>
  </w:num>
  <w:num w:numId="24">
    <w:abstractNumId w:val="11"/>
  </w:num>
  <w:num w:numId="25">
    <w:abstractNumId w:val="21"/>
  </w:num>
  <w:num w:numId="26">
    <w:abstractNumId w:val="13"/>
  </w:num>
  <w:num w:numId="27">
    <w:abstractNumId w:val="10"/>
  </w:num>
  <w:num w:numId="28">
    <w:abstractNumId w:val="37"/>
  </w:num>
  <w:num w:numId="29">
    <w:abstractNumId w:val="34"/>
  </w:num>
  <w:num w:numId="30">
    <w:abstractNumId w:val="12"/>
  </w:num>
  <w:num w:numId="31">
    <w:abstractNumId w:val="26"/>
  </w:num>
  <w:num w:numId="32">
    <w:abstractNumId w:val="28"/>
  </w:num>
  <w:num w:numId="33">
    <w:abstractNumId w:val="1"/>
  </w:num>
  <w:num w:numId="34">
    <w:abstractNumId w:val="25"/>
  </w:num>
  <w:num w:numId="35">
    <w:abstractNumId w:val="31"/>
  </w:num>
  <w:num w:numId="36">
    <w:abstractNumId w:val="20"/>
  </w:num>
  <w:num w:numId="37">
    <w:abstractNumId w:val="6"/>
  </w:num>
  <w:num w:numId="38">
    <w:abstractNumId w:val="14"/>
  </w:num>
  <w:num w:numId="39">
    <w:abstractNumId w:val="36"/>
  </w:num>
  <w:num w:numId="40">
    <w:abstractNumId w:val="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6F"/>
    <w:rsid w:val="00001197"/>
    <w:rsid w:val="00016C6F"/>
    <w:rsid w:val="00023E3F"/>
    <w:rsid w:val="00024FAA"/>
    <w:rsid w:val="00037FCD"/>
    <w:rsid w:val="000734BF"/>
    <w:rsid w:val="00082F94"/>
    <w:rsid w:val="00096FC4"/>
    <w:rsid w:val="000A2935"/>
    <w:rsid w:val="000A5475"/>
    <w:rsid w:val="000A730D"/>
    <w:rsid w:val="000B4C7B"/>
    <w:rsid w:val="000B790F"/>
    <w:rsid w:val="000D1DD3"/>
    <w:rsid w:val="000F40E5"/>
    <w:rsid w:val="000F5E35"/>
    <w:rsid w:val="00117BCE"/>
    <w:rsid w:val="00130BCA"/>
    <w:rsid w:val="001420E8"/>
    <w:rsid w:val="00144C8B"/>
    <w:rsid w:val="00151369"/>
    <w:rsid w:val="00153BE4"/>
    <w:rsid w:val="001607D9"/>
    <w:rsid w:val="00160F52"/>
    <w:rsid w:val="001616AB"/>
    <w:rsid w:val="0018017A"/>
    <w:rsid w:val="00181DA6"/>
    <w:rsid w:val="00194E5B"/>
    <w:rsid w:val="0019638F"/>
    <w:rsid w:val="001B5A07"/>
    <w:rsid w:val="001D6609"/>
    <w:rsid w:val="001F3A53"/>
    <w:rsid w:val="00200DAF"/>
    <w:rsid w:val="002019FB"/>
    <w:rsid w:val="00202CD7"/>
    <w:rsid w:val="00203B4E"/>
    <w:rsid w:val="00222FC3"/>
    <w:rsid w:val="00227866"/>
    <w:rsid w:val="0024006F"/>
    <w:rsid w:val="00241835"/>
    <w:rsid w:val="00264839"/>
    <w:rsid w:val="00267F2F"/>
    <w:rsid w:val="0028072C"/>
    <w:rsid w:val="002A2F6E"/>
    <w:rsid w:val="002B6F27"/>
    <w:rsid w:val="002C0B9D"/>
    <w:rsid w:val="002C38A2"/>
    <w:rsid w:val="002D613C"/>
    <w:rsid w:val="002E50DF"/>
    <w:rsid w:val="002E5BF8"/>
    <w:rsid w:val="002E63C1"/>
    <w:rsid w:val="002E791E"/>
    <w:rsid w:val="002F0839"/>
    <w:rsid w:val="0030010A"/>
    <w:rsid w:val="00316EA5"/>
    <w:rsid w:val="0032149E"/>
    <w:rsid w:val="003250D9"/>
    <w:rsid w:val="0034004C"/>
    <w:rsid w:val="003847CD"/>
    <w:rsid w:val="003B2682"/>
    <w:rsid w:val="003D1BB6"/>
    <w:rsid w:val="003D4508"/>
    <w:rsid w:val="0040067F"/>
    <w:rsid w:val="00400C36"/>
    <w:rsid w:val="00401480"/>
    <w:rsid w:val="0040331F"/>
    <w:rsid w:val="004046B6"/>
    <w:rsid w:val="00424A1A"/>
    <w:rsid w:val="00440681"/>
    <w:rsid w:val="0044184A"/>
    <w:rsid w:val="004644D4"/>
    <w:rsid w:val="00475B0C"/>
    <w:rsid w:val="00476E53"/>
    <w:rsid w:val="004A4EE7"/>
    <w:rsid w:val="004C68DF"/>
    <w:rsid w:val="004D2D4E"/>
    <w:rsid w:val="004E1D91"/>
    <w:rsid w:val="004F3475"/>
    <w:rsid w:val="0052303F"/>
    <w:rsid w:val="005300C2"/>
    <w:rsid w:val="005342D0"/>
    <w:rsid w:val="00537754"/>
    <w:rsid w:val="00540E3D"/>
    <w:rsid w:val="00562949"/>
    <w:rsid w:val="005A3E46"/>
    <w:rsid w:val="005A7FCB"/>
    <w:rsid w:val="005B36C2"/>
    <w:rsid w:val="005D7DE1"/>
    <w:rsid w:val="005E1AF3"/>
    <w:rsid w:val="005F197E"/>
    <w:rsid w:val="00612AA7"/>
    <w:rsid w:val="00612CC2"/>
    <w:rsid w:val="00622203"/>
    <w:rsid w:val="00622F5A"/>
    <w:rsid w:val="00624A1A"/>
    <w:rsid w:val="00636949"/>
    <w:rsid w:val="00664627"/>
    <w:rsid w:val="0067512A"/>
    <w:rsid w:val="006767B9"/>
    <w:rsid w:val="00677622"/>
    <w:rsid w:val="00682CB7"/>
    <w:rsid w:val="00683F94"/>
    <w:rsid w:val="006B0820"/>
    <w:rsid w:val="006B118A"/>
    <w:rsid w:val="006B2012"/>
    <w:rsid w:val="006C7C3B"/>
    <w:rsid w:val="006D4F85"/>
    <w:rsid w:val="007150B2"/>
    <w:rsid w:val="007426B0"/>
    <w:rsid w:val="00742C48"/>
    <w:rsid w:val="00767D29"/>
    <w:rsid w:val="00776E1B"/>
    <w:rsid w:val="007A6BAC"/>
    <w:rsid w:val="007C1720"/>
    <w:rsid w:val="007D3970"/>
    <w:rsid w:val="007E292F"/>
    <w:rsid w:val="007F7B56"/>
    <w:rsid w:val="00804E84"/>
    <w:rsid w:val="0080636E"/>
    <w:rsid w:val="00806497"/>
    <w:rsid w:val="00807CF0"/>
    <w:rsid w:val="00807D0F"/>
    <w:rsid w:val="00815CA3"/>
    <w:rsid w:val="00815FB3"/>
    <w:rsid w:val="0082305F"/>
    <w:rsid w:val="008235BC"/>
    <w:rsid w:val="00837AD6"/>
    <w:rsid w:val="00842813"/>
    <w:rsid w:val="00884A96"/>
    <w:rsid w:val="008C2517"/>
    <w:rsid w:val="008D027A"/>
    <w:rsid w:val="008E2AEF"/>
    <w:rsid w:val="008E5BE3"/>
    <w:rsid w:val="008E6F00"/>
    <w:rsid w:val="008E7225"/>
    <w:rsid w:val="008F650E"/>
    <w:rsid w:val="0090490C"/>
    <w:rsid w:val="00916B71"/>
    <w:rsid w:val="00920426"/>
    <w:rsid w:val="0092432C"/>
    <w:rsid w:val="009255A7"/>
    <w:rsid w:val="009259BF"/>
    <w:rsid w:val="0092627A"/>
    <w:rsid w:val="00926B61"/>
    <w:rsid w:val="0093738F"/>
    <w:rsid w:val="00940213"/>
    <w:rsid w:val="009540B9"/>
    <w:rsid w:val="00955363"/>
    <w:rsid w:val="00961BF9"/>
    <w:rsid w:val="00961C5D"/>
    <w:rsid w:val="00995F35"/>
    <w:rsid w:val="009A0B91"/>
    <w:rsid w:val="009A45C9"/>
    <w:rsid w:val="009B0CFD"/>
    <w:rsid w:val="009C2925"/>
    <w:rsid w:val="009C6214"/>
    <w:rsid w:val="009D0A52"/>
    <w:rsid w:val="009E5461"/>
    <w:rsid w:val="009F1BDC"/>
    <w:rsid w:val="00A079D4"/>
    <w:rsid w:val="00A07BAC"/>
    <w:rsid w:val="00A109EF"/>
    <w:rsid w:val="00A342B8"/>
    <w:rsid w:val="00A46A4F"/>
    <w:rsid w:val="00A64FD9"/>
    <w:rsid w:val="00AD1951"/>
    <w:rsid w:val="00AD6B11"/>
    <w:rsid w:val="00AF2BD4"/>
    <w:rsid w:val="00B102F5"/>
    <w:rsid w:val="00B12C86"/>
    <w:rsid w:val="00B13DE9"/>
    <w:rsid w:val="00B16CF2"/>
    <w:rsid w:val="00B66AAF"/>
    <w:rsid w:val="00B73859"/>
    <w:rsid w:val="00B77523"/>
    <w:rsid w:val="00B92001"/>
    <w:rsid w:val="00B967E6"/>
    <w:rsid w:val="00BA4452"/>
    <w:rsid w:val="00BB3667"/>
    <w:rsid w:val="00BC4760"/>
    <w:rsid w:val="00BD5012"/>
    <w:rsid w:val="00BD6E20"/>
    <w:rsid w:val="00BE02CA"/>
    <w:rsid w:val="00BE0FC9"/>
    <w:rsid w:val="00BE38AB"/>
    <w:rsid w:val="00C02086"/>
    <w:rsid w:val="00C07246"/>
    <w:rsid w:val="00C104F0"/>
    <w:rsid w:val="00C450C5"/>
    <w:rsid w:val="00C52390"/>
    <w:rsid w:val="00C6477A"/>
    <w:rsid w:val="00C66AC1"/>
    <w:rsid w:val="00C74BF9"/>
    <w:rsid w:val="00C95263"/>
    <w:rsid w:val="00CA6BDE"/>
    <w:rsid w:val="00CA6FA8"/>
    <w:rsid w:val="00CD41CD"/>
    <w:rsid w:val="00CD4936"/>
    <w:rsid w:val="00CE5121"/>
    <w:rsid w:val="00D05095"/>
    <w:rsid w:val="00D0798A"/>
    <w:rsid w:val="00D204AB"/>
    <w:rsid w:val="00D30B40"/>
    <w:rsid w:val="00D37EEF"/>
    <w:rsid w:val="00D5600A"/>
    <w:rsid w:val="00D87D00"/>
    <w:rsid w:val="00DA176D"/>
    <w:rsid w:val="00DB0AC2"/>
    <w:rsid w:val="00DB1A65"/>
    <w:rsid w:val="00DD3E23"/>
    <w:rsid w:val="00DF7AA2"/>
    <w:rsid w:val="00E16881"/>
    <w:rsid w:val="00E16ACE"/>
    <w:rsid w:val="00E3081C"/>
    <w:rsid w:val="00E30E7F"/>
    <w:rsid w:val="00E349CE"/>
    <w:rsid w:val="00E46301"/>
    <w:rsid w:val="00E61071"/>
    <w:rsid w:val="00E71BEA"/>
    <w:rsid w:val="00E7555F"/>
    <w:rsid w:val="00E81FCB"/>
    <w:rsid w:val="00EB2E66"/>
    <w:rsid w:val="00ED29F1"/>
    <w:rsid w:val="00ED74A9"/>
    <w:rsid w:val="00EE36A2"/>
    <w:rsid w:val="00F03F9D"/>
    <w:rsid w:val="00F21F5E"/>
    <w:rsid w:val="00F2458C"/>
    <w:rsid w:val="00F42810"/>
    <w:rsid w:val="00F4378C"/>
    <w:rsid w:val="00F43CF6"/>
    <w:rsid w:val="00F45DED"/>
    <w:rsid w:val="00F51943"/>
    <w:rsid w:val="00F52C9C"/>
    <w:rsid w:val="00F534B5"/>
    <w:rsid w:val="00F96D69"/>
    <w:rsid w:val="00FA41CE"/>
    <w:rsid w:val="00FE4C42"/>
    <w:rsid w:val="00FE6AB0"/>
    <w:rsid w:val="00FF00C9"/>
    <w:rsid w:val="00FF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0E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9259B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3859"/>
    <w:pPr>
      <w:ind w:left="720"/>
      <w:contextualSpacing/>
    </w:pPr>
  </w:style>
  <w:style w:type="paragraph" w:styleId="21">
    <w:name w:val="List 2"/>
    <w:basedOn w:val="a"/>
    <w:rsid w:val="00ED29F1"/>
    <w:pPr>
      <w:spacing w:after="0" w:line="240" w:lineRule="auto"/>
      <w:ind w:left="566" w:hanging="283"/>
    </w:pPr>
    <w:rPr>
      <w:rFonts w:ascii="Arial" w:eastAsia="Times New Roman" w:hAnsi="Arial" w:cs="Arial"/>
      <w:sz w:val="24"/>
      <w:szCs w:val="28"/>
      <w:lang w:eastAsia="ru-RU"/>
    </w:rPr>
  </w:style>
  <w:style w:type="paragraph" w:styleId="a5">
    <w:name w:val="Balloon Text"/>
    <w:basedOn w:val="a"/>
    <w:link w:val="a6"/>
    <w:uiPriority w:val="99"/>
    <w:semiHidden/>
    <w:unhideWhenUsed/>
    <w:rsid w:val="00E30E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0E7F"/>
    <w:rPr>
      <w:rFonts w:ascii="Segoe UI" w:hAnsi="Segoe UI" w:cs="Segoe UI"/>
      <w:sz w:val="18"/>
      <w:szCs w:val="18"/>
    </w:rPr>
  </w:style>
  <w:style w:type="character" w:customStyle="1" w:styleId="20">
    <w:name w:val="Заголовок 2 Знак"/>
    <w:basedOn w:val="a0"/>
    <w:link w:val="2"/>
    <w:uiPriority w:val="9"/>
    <w:rsid w:val="00E30E7F"/>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E30E7F"/>
    <w:rPr>
      <w:color w:val="0000FF"/>
      <w:u w:val="single"/>
    </w:rPr>
  </w:style>
  <w:style w:type="paragraph" w:styleId="a8">
    <w:name w:val="Normal (Web)"/>
    <w:basedOn w:val="a"/>
    <w:uiPriority w:val="99"/>
    <w:semiHidden/>
    <w:unhideWhenUsed/>
    <w:rsid w:val="00E3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22"/>
    <w:rsid w:val="00024FAA"/>
    <w:rPr>
      <w:rFonts w:ascii="Calibri" w:eastAsia="Calibri" w:hAnsi="Calibri" w:cs="Calibri"/>
      <w:sz w:val="20"/>
      <w:szCs w:val="20"/>
      <w:shd w:val="clear" w:color="auto" w:fill="FFFFFF"/>
    </w:rPr>
  </w:style>
  <w:style w:type="paragraph" w:customStyle="1" w:styleId="22">
    <w:name w:val="Основной текст2"/>
    <w:basedOn w:val="a"/>
    <w:link w:val="a9"/>
    <w:rsid w:val="00024FAA"/>
    <w:pPr>
      <w:widowControl w:val="0"/>
      <w:shd w:val="clear" w:color="auto" w:fill="FFFFFF"/>
      <w:spacing w:before="540" w:after="180" w:line="307" w:lineRule="exact"/>
      <w:jc w:val="both"/>
    </w:pPr>
    <w:rPr>
      <w:rFonts w:ascii="Calibri" w:eastAsia="Calibri" w:hAnsi="Calibri" w:cs="Calibri"/>
      <w:sz w:val="20"/>
      <w:szCs w:val="20"/>
    </w:rPr>
  </w:style>
  <w:style w:type="paragraph" w:styleId="aa">
    <w:name w:val="header"/>
    <w:basedOn w:val="a"/>
    <w:link w:val="ab"/>
    <w:uiPriority w:val="99"/>
    <w:unhideWhenUsed/>
    <w:rsid w:val="00961B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BF9"/>
  </w:style>
  <w:style w:type="paragraph" w:styleId="ac">
    <w:name w:val="footer"/>
    <w:basedOn w:val="a"/>
    <w:link w:val="ad"/>
    <w:uiPriority w:val="99"/>
    <w:unhideWhenUsed/>
    <w:rsid w:val="00961B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BF9"/>
  </w:style>
  <w:style w:type="paragraph" w:customStyle="1" w:styleId="Default">
    <w:name w:val="Default"/>
    <w:rsid w:val="00BE38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9259BF"/>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30E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9259B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3859"/>
    <w:pPr>
      <w:ind w:left="720"/>
      <w:contextualSpacing/>
    </w:pPr>
  </w:style>
  <w:style w:type="paragraph" w:styleId="21">
    <w:name w:val="List 2"/>
    <w:basedOn w:val="a"/>
    <w:rsid w:val="00ED29F1"/>
    <w:pPr>
      <w:spacing w:after="0" w:line="240" w:lineRule="auto"/>
      <w:ind w:left="566" w:hanging="283"/>
    </w:pPr>
    <w:rPr>
      <w:rFonts w:ascii="Arial" w:eastAsia="Times New Roman" w:hAnsi="Arial" w:cs="Arial"/>
      <w:sz w:val="24"/>
      <w:szCs w:val="28"/>
      <w:lang w:eastAsia="ru-RU"/>
    </w:rPr>
  </w:style>
  <w:style w:type="paragraph" w:styleId="a5">
    <w:name w:val="Balloon Text"/>
    <w:basedOn w:val="a"/>
    <w:link w:val="a6"/>
    <w:uiPriority w:val="99"/>
    <w:semiHidden/>
    <w:unhideWhenUsed/>
    <w:rsid w:val="00E30E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0E7F"/>
    <w:rPr>
      <w:rFonts w:ascii="Segoe UI" w:hAnsi="Segoe UI" w:cs="Segoe UI"/>
      <w:sz w:val="18"/>
      <w:szCs w:val="18"/>
    </w:rPr>
  </w:style>
  <w:style w:type="character" w:customStyle="1" w:styleId="20">
    <w:name w:val="Заголовок 2 Знак"/>
    <w:basedOn w:val="a0"/>
    <w:link w:val="2"/>
    <w:uiPriority w:val="9"/>
    <w:rsid w:val="00E30E7F"/>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E30E7F"/>
    <w:rPr>
      <w:color w:val="0000FF"/>
      <w:u w:val="single"/>
    </w:rPr>
  </w:style>
  <w:style w:type="paragraph" w:styleId="a8">
    <w:name w:val="Normal (Web)"/>
    <w:basedOn w:val="a"/>
    <w:uiPriority w:val="99"/>
    <w:semiHidden/>
    <w:unhideWhenUsed/>
    <w:rsid w:val="00E3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22"/>
    <w:rsid w:val="00024FAA"/>
    <w:rPr>
      <w:rFonts w:ascii="Calibri" w:eastAsia="Calibri" w:hAnsi="Calibri" w:cs="Calibri"/>
      <w:sz w:val="20"/>
      <w:szCs w:val="20"/>
      <w:shd w:val="clear" w:color="auto" w:fill="FFFFFF"/>
    </w:rPr>
  </w:style>
  <w:style w:type="paragraph" w:customStyle="1" w:styleId="22">
    <w:name w:val="Основной текст2"/>
    <w:basedOn w:val="a"/>
    <w:link w:val="a9"/>
    <w:rsid w:val="00024FAA"/>
    <w:pPr>
      <w:widowControl w:val="0"/>
      <w:shd w:val="clear" w:color="auto" w:fill="FFFFFF"/>
      <w:spacing w:before="540" w:after="180" w:line="307" w:lineRule="exact"/>
      <w:jc w:val="both"/>
    </w:pPr>
    <w:rPr>
      <w:rFonts w:ascii="Calibri" w:eastAsia="Calibri" w:hAnsi="Calibri" w:cs="Calibri"/>
      <w:sz w:val="20"/>
      <w:szCs w:val="20"/>
    </w:rPr>
  </w:style>
  <w:style w:type="paragraph" w:styleId="aa">
    <w:name w:val="header"/>
    <w:basedOn w:val="a"/>
    <w:link w:val="ab"/>
    <w:uiPriority w:val="99"/>
    <w:unhideWhenUsed/>
    <w:rsid w:val="00961B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BF9"/>
  </w:style>
  <w:style w:type="paragraph" w:styleId="ac">
    <w:name w:val="footer"/>
    <w:basedOn w:val="a"/>
    <w:link w:val="ad"/>
    <w:uiPriority w:val="99"/>
    <w:unhideWhenUsed/>
    <w:rsid w:val="00961B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1BF9"/>
  </w:style>
  <w:style w:type="paragraph" w:customStyle="1" w:styleId="Default">
    <w:name w:val="Default"/>
    <w:rsid w:val="00BE38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uiPriority w:val="9"/>
    <w:semiHidden/>
    <w:rsid w:val="009259B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939">
      <w:bodyDiv w:val="1"/>
      <w:marLeft w:val="0"/>
      <w:marRight w:val="0"/>
      <w:marTop w:val="0"/>
      <w:marBottom w:val="0"/>
      <w:divBdr>
        <w:top w:val="none" w:sz="0" w:space="0" w:color="auto"/>
        <w:left w:val="none" w:sz="0" w:space="0" w:color="auto"/>
        <w:bottom w:val="none" w:sz="0" w:space="0" w:color="auto"/>
        <w:right w:val="none" w:sz="0" w:space="0" w:color="auto"/>
      </w:divBdr>
      <w:divsChild>
        <w:div w:id="2042896440">
          <w:marLeft w:val="0"/>
          <w:marRight w:val="0"/>
          <w:marTop w:val="0"/>
          <w:marBottom w:val="0"/>
          <w:divBdr>
            <w:top w:val="none" w:sz="0" w:space="0" w:color="auto"/>
            <w:left w:val="none" w:sz="0" w:space="0" w:color="auto"/>
            <w:bottom w:val="none" w:sz="0" w:space="0" w:color="auto"/>
            <w:right w:val="none" w:sz="0" w:space="0" w:color="auto"/>
          </w:divBdr>
          <w:divsChild>
            <w:div w:id="1782409426">
              <w:marLeft w:val="0"/>
              <w:marRight w:val="0"/>
              <w:marTop w:val="0"/>
              <w:marBottom w:val="0"/>
              <w:divBdr>
                <w:top w:val="none" w:sz="0" w:space="0" w:color="auto"/>
                <w:left w:val="none" w:sz="0" w:space="0" w:color="auto"/>
                <w:bottom w:val="none" w:sz="0" w:space="0" w:color="auto"/>
                <w:right w:val="none" w:sz="0" w:space="0" w:color="auto"/>
              </w:divBdr>
              <w:divsChild>
                <w:div w:id="957834944">
                  <w:marLeft w:val="0"/>
                  <w:marRight w:val="0"/>
                  <w:marTop w:val="0"/>
                  <w:marBottom w:val="0"/>
                  <w:divBdr>
                    <w:top w:val="none" w:sz="0" w:space="0" w:color="auto"/>
                    <w:left w:val="none" w:sz="0" w:space="0" w:color="auto"/>
                    <w:bottom w:val="none" w:sz="0" w:space="0" w:color="auto"/>
                    <w:right w:val="none" w:sz="0" w:space="0" w:color="auto"/>
                  </w:divBdr>
                  <w:divsChild>
                    <w:div w:id="885021547">
                      <w:marLeft w:val="0"/>
                      <w:marRight w:val="0"/>
                      <w:marTop w:val="0"/>
                      <w:marBottom w:val="0"/>
                      <w:divBdr>
                        <w:top w:val="none" w:sz="0" w:space="0" w:color="auto"/>
                        <w:left w:val="none" w:sz="0" w:space="0" w:color="auto"/>
                        <w:bottom w:val="none" w:sz="0" w:space="0" w:color="auto"/>
                        <w:right w:val="none" w:sz="0" w:space="0" w:color="auto"/>
                      </w:divBdr>
                      <w:divsChild>
                        <w:div w:id="341519451">
                          <w:marLeft w:val="0"/>
                          <w:marRight w:val="0"/>
                          <w:marTop w:val="0"/>
                          <w:marBottom w:val="0"/>
                          <w:divBdr>
                            <w:top w:val="none" w:sz="0" w:space="0" w:color="auto"/>
                            <w:left w:val="none" w:sz="0" w:space="0" w:color="auto"/>
                            <w:bottom w:val="none" w:sz="0" w:space="0" w:color="auto"/>
                            <w:right w:val="none" w:sz="0" w:space="0" w:color="auto"/>
                          </w:divBdr>
                          <w:divsChild>
                            <w:div w:id="2105489125">
                              <w:marLeft w:val="0"/>
                              <w:marRight w:val="0"/>
                              <w:marTop w:val="0"/>
                              <w:marBottom w:val="0"/>
                              <w:divBdr>
                                <w:top w:val="none" w:sz="0" w:space="0" w:color="auto"/>
                                <w:left w:val="none" w:sz="0" w:space="0" w:color="auto"/>
                                <w:bottom w:val="none" w:sz="0" w:space="0" w:color="auto"/>
                                <w:right w:val="none" w:sz="0" w:space="0" w:color="auto"/>
                              </w:divBdr>
                              <w:divsChild>
                                <w:div w:id="1575819699">
                                  <w:marLeft w:val="0"/>
                                  <w:marRight w:val="0"/>
                                  <w:marTop w:val="0"/>
                                  <w:marBottom w:val="0"/>
                                  <w:divBdr>
                                    <w:top w:val="none" w:sz="0" w:space="0" w:color="auto"/>
                                    <w:left w:val="none" w:sz="0" w:space="0" w:color="auto"/>
                                    <w:bottom w:val="none" w:sz="0" w:space="0" w:color="auto"/>
                                    <w:right w:val="none" w:sz="0" w:space="0" w:color="auto"/>
                                  </w:divBdr>
                                  <w:divsChild>
                                    <w:div w:id="6811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82896">
      <w:bodyDiv w:val="1"/>
      <w:marLeft w:val="0"/>
      <w:marRight w:val="0"/>
      <w:marTop w:val="0"/>
      <w:marBottom w:val="0"/>
      <w:divBdr>
        <w:top w:val="none" w:sz="0" w:space="0" w:color="auto"/>
        <w:left w:val="none" w:sz="0" w:space="0" w:color="auto"/>
        <w:bottom w:val="none" w:sz="0" w:space="0" w:color="auto"/>
        <w:right w:val="none" w:sz="0" w:space="0" w:color="auto"/>
      </w:divBdr>
    </w:div>
    <w:div w:id="1951666921">
      <w:bodyDiv w:val="1"/>
      <w:marLeft w:val="0"/>
      <w:marRight w:val="0"/>
      <w:marTop w:val="0"/>
      <w:marBottom w:val="0"/>
      <w:divBdr>
        <w:top w:val="none" w:sz="0" w:space="0" w:color="auto"/>
        <w:left w:val="none" w:sz="0" w:space="0" w:color="auto"/>
        <w:bottom w:val="none" w:sz="0" w:space="0" w:color="auto"/>
        <w:right w:val="none" w:sz="0" w:space="0" w:color="auto"/>
      </w:divBdr>
      <w:divsChild>
        <w:div w:id="1501310665">
          <w:marLeft w:val="0"/>
          <w:marRight w:val="0"/>
          <w:marTop w:val="0"/>
          <w:marBottom w:val="0"/>
          <w:divBdr>
            <w:top w:val="none" w:sz="0" w:space="0" w:color="auto"/>
            <w:left w:val="none" w:sz="0" w:space="0" w:color="auto"/>
            <w:bottom w:val="none" w:sz="0" w:space="0" w:color="auto"/>
            <w:right w:val="none" w:sz="0" w:space="0" w:color="auto"/>
          </w:divBdr>
          <w:divsChild>
            <w:div w:id="1664167304">
              <w:marLeft w:val="0"/>
              <w:marRight w:val="0"/>
              <w:marTop w:val="0"/>
              <w:marBottom w:val="0"/>
              <w:divBdr>
                <w:top w:val="none" w:sz="0" w:space="0" w:color="auto"/>
                <w:left w:val="none" w:sz="0" w:space="0" w:color="auto"/>
                <w:bottom w:val="none" w:sz="0" w:space="0" w:color="auto"/>
                <w:right w:val="none" w:sz="0" w:space="0" w:color="auto"/>
              </w:divBdr>
              <w:divsChild>
                <w:div w:id="1769347940">
                  <w:marLeft w:val="0"/>
                  <w:marRight w:val="0"/>
                  <w:marTop w:val="0"/>
                  <w:marBottom w:val="0"/>
                  <w:divBdr>
                    <w:top w:val="none" w:sz="0" w:space="0" w:color="auto"/>
                    <w:left w:val="none" w:sz="0" w:space="0" w:color="auto"/>
                    <w:bottom w:val="none" w:sz="0" w:space="0" w:color="auto"/>
                    <w:right w:val="none" w:sz="0" w:space="0" w:color="auto"/>
                  </w:divBdr>
                  <w:divsChild>
                    <w:div w:id="362480202">
                      <w:marLeft w:val="3750"/>
                      <w:marRight w:val="3750"/>
                      <w:marTop w:val="0"/>
                      <w:marBottom w:val="0"/>
                      <w:divBdr>
                        <w:top w:val="none" w:sz="0" w:space="0" w:color="auto"/>
                        <w:left w:val="none" w:sz="0" w:space="0" w:color="auto"/>
                        <w:bottom w:val="none" w:sz="0" w:space="0" w:color="auto"/>
                        <w:right w:val="none" w:sz="0" w:space="0" w:color="auto"/>
                      </w:divBdr>
                      <w:divsChild>
                        <w:div w:id="5760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6028">
      <w:bodyDiv w:val="1"/>
      <w:marLeft w:val="0"/>
      <w:marRight w:val="0"/>
      <w:marTop w:val="0"/>
      <w:marBottom w:val="0"/>
      <w:divBdr>
        <w:top w:val="none" w:sz="0" w:space="0" w:color="auto"/>
        <w:left w:val="none" w:sz="0" w:space="0" w:color="auto"/>
        <w:bottom w:val="none" w:sz="0" w:space="0" w:color="auto"/>
        <w:right w:val="none" w:sz="0" w:space="0" w:color="auto"/>
      </w:divBdr>
      <w:divsChild>
        <w:div w:id="308631678">
          <w:marLeft w:val="0"/>
          <w:marRight w:val="0"/>
          <w:marTop w:val="0"/>
          <w:marBottom w:val="0"/>
          <w:divBdr>
            <w:top w:val="none" w:sz="0" w:space="0" w:color="auto"/>
            <w:left w:val="none" w:sz="0" w:space="0" w:color="auto"/>
            <w:bottom w:val="none" w:sz="0" w:space="0" w:color="auto"/>
            <w:right w:val="none" w:sz="0" w:space="0" w:color="auto"/>
          </w:divBdr>
          <w:divsChild>
            <w:div w:id="342056780">
              <w:marLeft w:val="0"/>
              <w:marRight w:val="0"/>
              <w:marTop w:val="0"/>
              <w:marBottom w:val="0"/>
              <w:divBdr>
                <w:top w:val="none" w:sz="0" w:space="0" w:color="auto"/>
                <w:left w:val="none" w:sz="0" w:space="0" w:color="auto"/>
                <w:bottom w:val="none" w:sz="0" w:space="0" w:color="auto"/>
                <w:right w:val="none" w:sz="0" w:space="0" w:color="auto"/>
              </w:divBdr>
              <w:divsChild>
                <w:div w:id="1704402995">
                  <w:marLeft w:val="0"/>
                  <w:marRight w:val="0"/>
                  <w:marTop w:val="120"/>
                  <w:marBottom w:val="0"/>
                  <w:divBdr>
                    <w:top w:val="none" w:sz="0" w:space="0" w:color="auto"/>
                    <w:left w:val="none" w:sz="0" w:space="0" w:color="auto"/>
                    <w:bottom w:val="none" w:sz="0" w:space="0" w:color="auto"/>
                    <w:right w:val="none" w:sz="0" w:space="0" w:color="auto"/>
                  </w:divBdr>
                </w:div>
                <w:div w:id="1457405373">
                  <w:marLeft w:val="0"/>
                  <w:marRight w:val="0"/>
                  <w:marTop w:val="120"/>
                  <w:marBottom w:val="0"/>
                  <w:divBdr>
                    <w:top w:val="none" w:sz="0" w:space="0" w:color="auto"/>
                    <w:left w:val="none" w:sz="0" w:space="0" w:color="auto"/>
                    <w:bottom w:val="none" w:sz="0" w:space="0" w:color="auto"/>
                    <w:right w:val="none" w:sz="0" w:space="0" w:color="auto"/>
                  </w:divBdr>
                </w:div>
                <w:div w:id="471749777">
                  <w:marLeft w:val="0"/>
                  <w:marRight w:val="0"/>
                  <w:marTop w:val="120"/>
                  <w:marBottom w:val="0"/>
                  <w:divBdr>
                    <w:top w:val="none" w:sz="0" w:space="0" w:color="auto"/>
                    <w:left w:val="none" w:sz="0" w:space="0" w:color="auto"/>
                    <w:bottom w:val="none" w:sz="0" w:space="0" w:color="auto"/>
                    <w:right w:val="none" w:sz="0" w:space="0" w:color="auto"/>
                  </w:divBdr>
                </w:div>
                <w:div w:id="14587971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9966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44E3-050D-4020-963D-73C93A83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4215</Words>
  <Characters>24029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В. Красильникова</dc:creator>
  <cp:keywords/>
  <dc:description/>
  <cp:lastModifiedBy>Козырева Л.В.</cp:lastModifiedBy>
  <cp:revision>127</cp:revision>
  <cp:lastPrinted>2016-02-29T11:22:00Z</cp:lastPrinted>
  <dcterms:created xsi:type="dcterms:W3CDTF">2015-12-02T12:24:00Z</dcterms:created>
  <dcterms:modified xsi:type="dcterms:W3CDTF">2016-07-13T06:31:00Z</dcterms:modified>
</cp:coreProperties>
</file>