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22" w:rsidRPr="00E93F33" w:rsidRDefault="00FE4222" w:rsidP="00E93F33">
      <w:pPr>
        <w:shd w:val="clear" w:color="auto" w:fill="FFFFFF"/>
        <w:spacing w:before="300" w:after="300" w:line="240" w:lineRule="auto"/>
        <w:jc w:val="center"/>
        <w:outlineLvl w:val="0"/>
        <w:rPr>
          <w:rFonts w:ascii="Times New Roman" w:eastAsia="Times New Roman" w:hAnsi="Times New Roman" w:cs="Times New Roman"/>
          <w:b/>
          <w:bCs/>
          <w:color w:val="2D3237"/>
          <w:kern w:val="36"/>
          <w:sz w:val="36"/>
          <w:szCs w:val="36"/>
          <w:lang w:eastAsia="ru-RU"/>
        </w:rPr>
      </w:pPr>
      <w:r w:rsidRPr="00E93F33">
        <w:rPr>
          <w:rFonts w:ascii="Times New Roman" w:eastAsia="Times New Roman" w:hAnsi="Times New Roman" w:cs="Times New Roman"/>
          <w:b/>
          <w:bCs/>
          <w:color w:val="2D3237"/>
          <w:kern w:val="36"/>
          <w:sz w:val="36"/>
          <w:szCs w:val="36"/>
          <w:lang w:eastAsia="ru-RU"/>
        </w:rPr>
        <w:t>Как организовать онлайн-обучение в Одноклассниках</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noProof/>
          <w:color w:val="2D3237"/>
          <w:sz w:val="24"/>
          <w:szCs w:val="24"/>
          <w:lang w:eastAsia="ru-RU"/>
        </w:rPr>
        <w:drawing>
          <wp:inline distT="0" distB="0" distL="0" distR="0" wp14:anchorId="315A9D12" wp14:editId="2DDCF74F">
            <wp:extent cx="6667500" cy="3162300"/>
            <wp:effectExtent l="0" t="0" r="0" b="0"/>
            <wp:docPr id="1" name="Рисунок 1" descr="https://insideok.ru/p/source/Blog/Mar20/obuchenie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sideok.ru/p/source/Blog/Mar20/obuchenie_top.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162300"/>
                    </a:xfrm>
                    <a:prstGeom prst="rect">
                      <a:avLst/>
                    </a:prstGeom>
                    <a:noFill/>
                    <a:ln>
                      <a:noFill/>
                    </a:ln>
                  </pic:spPr>
                </pic:pic>
              </a:graphicData>
            </a:graphic>
          </wp:inline>
        </w:drawing>
      </w:r>
    </w:p>
    <w:p w:rsidR="00FE4222" w:rsidRPr="00FE4222" w:rsidRDefault="00FE4222" w:rsidP="00E93F33">
      <w:pPr>
        <w:shd w:val="clear" w:color="auto" w:fill="FFFFFF"/>
        <w:spacing w:after="450" w:line="360" w:lineRule="atLeast"/>
        <w:jc w:val="both"/>
        <w:rPr>
          <w:rFonts w:ascii="DINRoundPro" w:eastAsia="Times New Roman" w:hAnsi="DINRoundPro" w:cs="Times New Roman"/>
          <w:color w:val="2D3237"/>
          <w:sz w:val="24"/>
          <w:szCs w:val="24"/>
          <w:lang w:eastAsia="ru-RU"/>
        </w:rPr>
      </w:pPr>
      <w:bookmarkStart w:id="0" w:name="_GoBack"/>
      <w:r w:rsidRPr="00FE4222">
        <w:rPr>
          <w:rFonts w:ascii="DINRoundPro" w:eastAsia="Times New Roman" w:hAnsi="DINRoundPro" w:cs="Times New Roman"/>
          <w:color w:val="2D3237"/>
          <w:sz w:val="24"/>
          <w:szCs w:val="24"/>
          <w:lang w:eastAsia="ru-RU"/>
        </w:rPr>
        <w:t>В ближайшее время нам предстоит побыть дома, и эти дни можно потратить с пользой. А чтобы ученики школ и ВУЗов продолжали получать знания, мы предлагаем перенести занятия из классов и аудиторий в интернет, ведь в Одноклассниках уже есть все необходимые для этого сервисы и инструменты.</w:t>
      </w:r>
    </w:p>
    <w:bookmarkEnd w:id="0"/>
    <w:p w:rsidR="00FE4222" w:rsidRPr="00E93F33" w:rsidRDefault="00FE4222" w:rsidP="00E93F33">
      <w:pPr>
        <w:shd w:val="clear" w:color="auto" w:fill="FFFFFF"/>
        <w:spacing w:before="300" w:after="300" w:line="240" w:lineRule="auto"/>
        <w:jc w:val="center"/>
        <w:outlineLvl w:val="1"/>
        <w:rPr>
          <w:rFonts w:ascii="DINRoundPro-Bold" w:eastAsia="Times New Roman" w:hAnsi="DINRoundPro-Bold" w:cs="Times New Roman"/>
          <w:b/>
          <w:bCs/>
          <w:color w:val="2D3237"/>
          <w:sz w:val="36"/>
          <w:szCs w:val="36"/>
          <w:lang w:eastAsia="ru-RU"/>
        </w:rPr>
      </w:pPr>
      <w:r w:rsidRPr="00E93F33">
        <w:rPr>
          <w:rFonts w:ascii="DINRoundPro-Bold" w:eastAsia="Times New Roman" w:hAnsi="DINRoundPro-Bold" w:cs="Times New Roman"/>
          <w:b/>
          <w:bCs/>
          <w:color w:val="2D3237"/>
          <w:sz w:val="36"/>
          <w:szCs w:val="36"/>
          <w:lang w:eastAsia="ru-RU"/>
        </w:rPr>
        <w:t>Чтобы переход на онлайн-обучение был быстрым и простым, мы подготовили для вас рекомендации.</w:t>
      </w:r>
    </w:p>
    <w:p w:rsidR="00FE4222" w:rsidRPr="00FE4222" w:rsidRDefault="00FE4222" w:rsidP="00E93F33">
      <w:pPr>
        <w:shd w:val="clear" w:color="auto" w:fill="FFFFFF"/>
        <w:spacing w:after="450" w:line="360" w:lineRule="atLeast"/>
        <w:jc w:val="both"/>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1. Создайте сообщество в Одноклассниках.</w:t>
      </w:r>
      <w:r w:rsidRPr="00FE4222">
        <w:rPr>
          <w:rFonts w:ascii="DINRoundPro" w:eastAsia="Times New Roman" w:hAnsi="DINRoundPro" w:cs="Times New Roman"/>
          <w:color w:val="2D3237"/>
          <w:sz w:val="24"/>
          <w:szCs w:val="24"/>
          <w:lang w:eastAsia="ru-RU"/>
        </w:rPr>
        <w:t> Пригласите туда учащихся, родителей или учителей, отправив пользователям ОК индивидуальное приглашение или ссылку на группу. Вы можете создать неограниченное количество сообществ для каждого класса или предмета. Создать группу вам поможет инструкция </w:t>
      </w:r>
      <w:hyperlink r:id="rId6" w:history="1">
        <w:r w:rsidRPr="00FE4222">
          <w:rPr>
            <w:rFonts w:ascii="DINRoundPro" w:eastAsia="Times New Roman" w:hAnsi="DINRoundPro" w:cs="Times New Roman"/>
            <w:color w:val="EE8208"/>
            <w:sz w:val="24"/>
            <w:szCs w:val="24"/>
            <w:u w:val="single"/>
            <w:lang w:eastAsia="ru-RU"/>
          </w:rPr>
          <w:t>https://ok.ru/help/3/431/434/FQ</w:t>
        </w:r>
      </w:hyperlink>
      <w:r w:rsidRPr="00FE4222">
        <w:rPr>
          <w:rFonts w:ascii="DINRoundPro" w:eastAsia="Times New Roman" w:hAnsi="DINRoundPro" w:cs="Times New Roman"/>
          <w:color w:val="2D3237"/>
          <w:sz w:val="24"/>
          <w:szCs w:val="24"/>
          <w:lang w:eastAsia="ru-RU"/>
        </w:rPr>
        <w:t>. </w:t>
      </w:r>
    </w:p>
    <w:p w:rsidR="00FE4222" w:rsidRPr="00FE4222" w:rsidRDefault="00FE4222" w:rsidP="00E93F33">
      <w:pPr>
        <w:shd w:val="clear" w:color="auto" w:fill="FFFFFF"/>
        <w:spacing w:after="450" w:line="360" w:lineRule="atLeast"/>
        <w:jc w:val="both"/>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А еще мы советуем сразу же создать общий чат и пригласить туда учащихся и/или </w:t>
      </w:r>
      <w:proofErr w:type="gramStart"/>
      <w:r w:rsidRPr="00FE4222">
        <w:rPr>
          <w:rFonts w:ascii="DINRoundPro" w:eastAsia="Times New Roman" w:hAnsi="DINRoundPro" w:cs="Times New Roman"/>
          <w:color w:val="2D3237"/>
          <w:sz w:val="24"/>
          <w:szCs w:val="24"/>
          <w:lang w:eastAsia="ru-RU"/>
        </w:rPr>
        <w:t>их  родителей</w:t>
      </w:r>
      <w:proofErr w:type="gramEnd"/>
      <w:r w:rsidRPr="00FE4222">
        <w:rPr>
          <w:rFonts w:ascii="DINRoundPro" w:eastAsia="Times New Roman" w:hAnsi="DINRoundPro" w:cs="Times New Roman"/>
          <w:color w:val="2D3237"/>
          <w:sz w:val="24"/>
          <w:szCs w:val="24"/>
          <w:lang w:eastAsia="ru-RU"/>
        </w:rPr>
        <w:t>. Этот чат пригодится, чтобы информировать о новых материалах в сообществе предмета, старте видеотрансляции и других важных событиях.</w:t>
      </w:r>
    </w:p>
    <w:p w:rsidR="00FE4222" w:rsidRPr="00FE4222" w:rsidRDefault="00FE4222" w:rsidP="00E93F33">
      <w:pPr>
        <w:shd w:val="clear" w:color="auto" w:fill="FFFFFF"/>
        <w:spacing w:after="450" w:line="360" w:lineRule="atLeast"/>
        <w:jc w:val="both"/>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*чтобы создать чат, в переписке с нужным вам пользователем (одним из тех, кто будет состоять в будущем чате) нажмите на значок в виде человечка (правый верхний угол) и введите поочередно имена тех людей, которых хотите добавить.</w:t>
      </w:r>
    </w:p>
    <w:p w:rsidR="00FE4222" w:rsidRPr="00FE4222" w:rsidRDefault="00FE4222" w:rsidP="00E93F33">
      <w:pPr>
        <w:shd w:val="clear" w:color="auto" w:fill="FFFFFF"/>
        <w:spacing w:after="450" w:line="360" w:lineRule="atLeast"/>
        <w:jc w:val="both"/>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lastRenderedPageBreak/>
        <w:t>2. Публикуйте материалы по порядку</w:t>
      </w:r>
      <w:r w:rsidRPr="00FE4222">
        <w:rPr>
          <w:rFonts w:ascii="DINRoundPro" w:eastAsia="Times New Roman" w:hAnsi="DINRoundPro" w:cs="Times New Roman"/>
          <w:color w:val="2D3237"/>
          <w:sz w:val="24"/>
          <w:szCs w:val="24"/>
          <w:lang w:eastAsia="ru-RU"/>
        </w:rPr>
        <w:t>, уделяя каждому занятию отдельный пост, старайтесь размещать информацию в привычном для обучающихся формате. Например, лекцию можно дополнить презентацией (прикрепить документ) или видео. Есть, что добавить? Дополнительные материалы легко можно разместить в комментариях к посту. </w:t>
      </w:r>
    </w:p>
    <w:p w:rsidR="00FE4222" w:rsidRPr="00FE4222" w:rsidRDefault="00FE4222" w:rsidP="00E93F33">
      <w:pPr>
        <w:shd w:val="clear" w:color="auto" w:fill="FFFFFF"/>
        <w:spacing w:after="450" w:line="360" w:lineRule="atLeast"/>
        <w:jc w:val="both"/>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3. Проведите свое первое занятие</w:t>
      </w:r>
      <w:r w:rsidRPr="00FE4222">
        <w:rPr>
          <w:rFonts w:ascii="DINRoundPro" w:eastAsia="Times New Roman" w:hAnsi="DINRoundPro" w:cs="Times New Roman"/>
          <w:color w:val="2D3237"/>
          <w:sz w:val="24"/>
          <w:szCs w:val="24"/>
          <w:lang w:eastAsia="ru-RU"/>
        </w:rPr>
        <w:t> — для этого всего лишь нужно запустить прямую трансляцию с ноутбука или смартфона, причем сделать это можно как с личной страницы, так и из сообщества. Однако если вам важно, чтобы впоследствии учащиеся могли освежить знания, мы рекомендуем проводить именно трансляции, поскольку в этом случае их запись автоматически сохраняется и доступна к просмотру в любое время.  </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Прямой эфир в группе в веб-версии</w:t>
      </w:r>
      <w:r w:rsidRPr="00FE4222">
        <w:rPr>
          <w:rFonts w:ascii="DINRoundPro" w:eastAsia="Times New Roman" w:hAnsi="DINRoundPro" w:cs="Times New Roman"/>
          <w:color w:val="2D3237"/>
          <w:sz w:val="24"/>
          <w:szCs w:val="24"/>
          <w:lang w:eastAsia="ru-RU"/>
        </w:rPr>
        <w:t> </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Чтобы начать прямой эфир нужно:</w:t>
      </w:r>
    </w:p>
    <w:p w:rsidR="00FE4222" w:rsidRPr="00FE4222" w:rsidRDefault="00FE4222" w:rsidP="00FE4222">
      <w:pPr>
        <w:numPr>
          <w:ilvl w:val="0"/>
          <w:numId w:val="2"/>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Зайти в раздел «Видео» группы.</w:t>
      </w:r>
    </w:p>
    <w:p w:rsidR="00FE4222" w:rsidRPr="00FE4222" w:rsidRDefault="00FE4222" w:rsidP="00FE4222">
      <w:pPr>
        <w:numPr>
          <w:ilvl w:val="0"/>
          <w:numId w:val="2"/>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Нажать кнопку «Эфир» в левом верхнем углу.</w:t>
      </w:r>
    </w:p>
    <w:p w:rsidR="00FE4222" w:rsidRPr="00FE4222" w:rsidRDefault="00FE4222" w:rsidP="00FE4222">
      <w:pPr>
        <w:numPr>
          <w:ilvl w:val="0"/>
          <w:numId w:val="2"/>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Выбрать «Веб-камера» и следуя указаниям начать прямой эфир. </w:t>
      </w:r>
    </w:p>
    <w:p w:rsidR="00FE4222" w:rsidRPr="00FE4222" w:rsidRDefault="00FE4222" w:rsidP="00FE4222">
      <w:pPr>
        <w:numPr>
          <w:ilvl w:val="0"/>
          <w:numId w:val="2"/>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Также запустить эфир в ОК можно с встроенной веб-камеры или при помощи сторонних программ, таких как OBS. Ознакомьтесь с </w:t>
      </w:r>
      <w:hyperlink r:id="rId7" w:history="1">
        <w:r w:rsidRPr="00FE4222">
          <w:rPr>
            <w:rFonts w:ascii="DINRoundPro" w:eastAsia="Times New Roman" w:hAnsi="DINRoundPro" w:cs="Times New Roman"/>
            <w:color w:val="EE8208"/>
            <w:sz w:val="24"/>
            <w:szCs w:val="24"/>
            <w:u w:val="single"/>
            <w:lang w:eastAsia="ru-RU"/>
          </w:rPr>
          <w:t>инструкцией</w:t>
        </w:r>
      </w:hyperlink>
      <w:r w:rsidRPr="00FE4222">
        <w:rPr>
          <w:rFonts w:ascii="DINRoundPro" w:eastAsia="Times New Roman" w:hAnsi="DINRoundPro" w:cs="Times New Roman"/>
          <w:color w:val="2D3237"/>
          <w:sz w:val="24"/>
          <w:szCs w:val="24"/>
          <w:lang w:eastAsia="ru-RU"/>
        </w:rPr>
        <w:t> по настройке трансляции через OBS и </w:t>
      </w:r>
      <w:hyperlink r:id="rId8" w:history="1">
        <w:r w:rsidRPr="00FE4222">
          <w:rPr>
            <w:rFonts w:ascii="DINRoundPro" w:eastAsia="Times New Roman" w:hAnsi="DINRoundPro" w:cs="Times New Roman"/>
            <w:color w:val="EE8208"/>
            <w:sz w:val="24"/>
            <w:szCs w:val="24"/>
            <w:u w:val="single"/>
            <w:lang w:eastAsia="ru-RU"/>
          </w:rPr>
          <w:t>презентацией</w:t>
        </w:r>
      </w:hyperlink>
      <w:r w:rsidRPr="00FE4222">
        <w:rPr>
          <w:rFonts w:ascii="DINRoundPro" w:eastAsia="Times New Roman" w:hAnsi="DINRoundPro" w:cs="Times New Roman"/>
          <w:color w:val="2D3237"/>
          <w:sz w:val="24"/>
          <w:szCs w:val="24"/>
          <w:lang w:eastAsia="ru-RU"/>
        </w:rPr>
        <w:t> по настройке.</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Прямой эфир с личной страницы в веб-версии</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Чтобы начать прямой эфир нужно:</w:t>
      </w:r>
    </w:p>
    <w:p w:rsidR="00FE4222" w:rsidRPr="00FE4222" w:rsidRDefault="00FE4222" w:rsidP="00FE4222">
      <w:pPr>
        <w:numPr>
          <w:ilvl w:val="0"/>
          <w:numId w:val="3"/>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Зайти в раздел </w:t>
      </w:r>
      <w:hyperlink r:id="rId9" w:history="1">
        <w:r w:rsidRPr="00FE4222">
          <w:rPr>
            <w:rFonts w:ascii="DINRoundPro" w:eastAsia="Times New Roman" w:hAnsi="DINRoundPro" w:cs="Times New Roman"/>
            <w:color w:val="EE8208"/>
            <w:sz w:val="24"/>
            <w:szCs w:val="24"/>
            <w:u w:val="single"/>
            <w:lang w:eastAsia="ru-RU"/>
          </w:rPr>
          <w:t>Видео</w:t>
        </w:r>
      </w:hyperlink>
      <w:r w:rsidRPr="00FE4222">
        <w:rPr>
          <w:rFonts w:ascii="DINRoundPro" w:eastAsia="Times New Roman" w:hAnsi="DINRoundPro" w:cs="Times New Roman"/>
          <w:color w:val="2D3237"/>
          <w:sz w:val="24"/>
          <w:szCs w:val="24"/>
          <w:lang w:eastAsia="ru-RU"/>
        </w:rPr>
        <w:t>. </w:t>
      </w:r>
    </w:p>
    <w:p w:rsidR="00FE4222" w:rsidRPr="00FE4222" w:rsidRDefault="00FE4222" w:rsidP="00FE4222">
      <w:pPr>
        <w:numPr>
          <w:ilvl w:val="0"/>
          <w:numId w:val="3"/>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Нажать кнопку «Эфир» в левом верхнем углу. </w:t>
      </w:r>
    </w:p>
    <w:p w:rsidR="00FE4222" w:rsidRPr="00FE4222" w:rsidRDefault="00FE4222" w:rsidP="00FE4222">
      <w:pPr>
        <w:numPr>
          <w:ilvl w:val="0"/>
          <w:numId w:val="3"/>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Выбрать «Веб-камера» и следуя указаниям начать прямой эфир.</w:t>
      </w:r>
    </w:p>
    <w:p w:rsidR="00FE4222" w:rsidRPr="00FE4222" w:rsidRDefault="00FE4222" w:rsidP="00FE4222">
      <w:pPr>
        <w:numPr>
          <w:ilvl w:val="0"/>
          <w:numId w:val="3"/>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Также Вы можете запустить эфир в ОК при помощи сторонних программ, таких как OBS.</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Ознакомьтесь с инструкциями по настройке трансляции через OBS </w:t>
      </w:r>
      <w:hyperlink r:id="rId10" w:history="1">
        <w:r w:rsidRPr="00FE4222">
          <w:rPr>
            <w:rFonts w:ascii="DINRoundPro" w:eastAsia="Times New Roman" w:hAnsi="DINRoundPro" w:cs="Times New Roman"/>
            <w:color w:val="EE8208"/>
            <w:sz w:val="24"/>
            <w:szCs w:val="24"/>
            <w:u w:val="single"/>
            <w:lang w:eastAsia="ru-RU"/>
          </w:rPr>
          <w:t>здесь</w:t>
        </w:r>
      </w:hyperlink>
      <w:r w:rsidRPr="00FE4222">
        <w:rPr>
          <w:rFonts w:ascii="DINRoundPro" w:eastAsia="Times New Roman" w:hAnsi="DINRoundPro" w:cs="Times New Roman"/>
          <w:color w:val="2D3237"/>
          <w:sz w:val="24"/>
          <w:szCs w:val="24"/>
          <w:lang w:eastAsia="ru-RU"/>
        </w:rPr>
        <w:t> и </w:t>
      </w:r>
      <w:hyperlink r:id="rId11" w:history="1">
        <w:r w:rsidRPr="00FE4222">
          <w:rPr>
            <w:rFonts w:ascii="DINRoundPro" w:eastAsia="Times New Roman" w:hAnsi="DINRoundPro" w:cs="Times New Roman"/>
            <w:color w:val="EE8208"/>
            <w:sz w:val="24"/>
            <w:szCs w:val="24"/>
            <w:u w:val="single"/>
            <w:lang w:eastAsia="ru-RU"/>
          </w:rPr>
          <w:t>здесь</w:t>
        </w:r>
      </w:hyperlink>
      <w:r w:rsidRPr="00FE4222">
        <w:rPr>
          <w:rFonts w:ascii="DINRoundPro" w:eastAsia="Times New Roman" w:hAnsi="DINRoundPro" w:cs="Times New Roman"/>
          <w:color w:val="2D3237"/>
          <w:sz w:val="24"/>
          <w:szCs w:val="24"/>
          <w:lang w:eastAsia="ru-RU"/>
        </w:rPr>
        <w:t>.</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Прямой эфир с личной страницы или группы со смартфона в OK </w:t>
      </w:r>
      <w:proofErr w:type="spellStart"/>
      <w:r w:rsidRPr="00FE4222">
        <w:rPr>
          <w:rFonts w:ascii="DINRoundPro" w:eastAsia="Times New Roman" w:hAnsi="DINRoundPro" w:cs="Times New Roman"/>
          <w:color w:val="2D3237"/>
          <w:sz w:val="24"/>
          <w:szCs w:val="24"/>
          <w:lang w:eastAsia="ru-RU"/>
        </w:rPr>
        <w:t>Live</w:t>
      </w:r>
      <w:proofErr w:type="spellEnd"/>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Чтобы начать прямой эфир с вашего смартфона, нужно использовать мобильное приложение для ведения трансляций OK </w:t>
      </w:r>
      <w:proofErr w:type="spellStart"/>
      <w:r w:rsidRPr="00FE4222">
        <w:rPr>
          <w:rFonts w:ascii="DINRoundPro" w:eastAsia="Times New Roman" w:hAnsi="DINRoundPro" w:cs="Times New Roman"/>
          <w:color w:val="2D3237"/>
          <w:sz w:val="24"/>
          <w:szCs w:val="24"/>
          <w:lang w:eastAsia="ru-RU"/>
        </w:rPr>
        <w:t>Live</w:t>
      </w:r>
      <w:proofErr w:type="spellEnd"/>
      <w:r w:rsidRPr="00FE4222">
        <w:rPr>
          <w:rFonts w:ascii="DINRoundPro" w:eastAsia="Times New Roman" w:hAnsi="DINRoundPro" w:cs="Times New Roman"/>
          <w:color w:val="2D3237"/>
          <w:sz w:val="24"/>
          <w:szCs w:val="24"/>
          <w:lang w:eastAsia="ru-RU"/>
        </w:rPr>
        <w:t>. Установить его можно в магазинах приложений </w:t>
      </w:r>
      <w:proofErr w:type="spellStart"/>
      <w:r w:rsidRPr="00FE4222">
        <w:rPr>
          <w:rFonts w:ascii="DINRoundPro" w:eastAsia="Times New Roman" w:hAnsi="DINRoundPro" w:cs="Times New Roman"/>
          <w:color w:val="2D3237"/>
          <w:sz w:val="24"/>
          <w:szCs w:val="24"/>
          <w:lang w:eastAsia="ru-RU"/>
        </w:rPr>
        <w:fldChar w:fldCharType="begin"/>
      </w:r>
      <w:r w:rsidRPr="00FE4222">
        <w:rPr>
          <w:rFonts w:ascii="DINRoundPro" w:eastAsia="Times New Roman" w:hAnsi="DINRoundPro" w:cs="Times New Roman"/>
          <w:color w:val="2D3237"/>
          <w:sz w:val="24"/>
          <w:szCs w:val="24"/>
          <w:lang w:eastAsia="ru-RU"/>
        </w:rPr>
        <w:instrText xml:space="preserve"> HYPERLINK "https://play.google.com/store/apps/details?id=ru.ok.live" </w:instrText>
      </w:r>
      <w:r w:rsidRPr="00FE4222">
        <w:rPr>
          <w:rFonts w:ascii="DINRoundPro" w:eastAsia="Times New Roman" w:hAnsi="DINRoundPro" w:cs="Times New Roman"/>
          <w:color w:val="2D3237"/>
          <w:sz w:val="24"/>
          <w:szCs w:val="24"/>
          <w:lang w:eastAsia="ru-RU"/>
        </w:rPr>
        <w:fldChar w:fldCharType="separate"/>
      </w:r>
      <w:r w:rsidRPr="00FE4222">
        <w:rPr>
          <w:rFonts w:ascii="DINRoundPro" w:eastAsia="Times New Roman" w:hAnsi="DINRoundPro" w:cs="Times New Roman"/>
          <w:color w:val="EE8208"/>
          <w:sz w:val="24"/>
          <w:szCs w:val="24"/>
          <w:u w:val="single"/>
          <w:lang w:eastAsia="ru-RU"/>
        </w:rPr>
        <w:t>Google</w:t>
      </w:r>
      <w:proofErr w:type="spellEnd"/>
      <w:r w:rsidRPr="00FE4222">
        <w:rPr>
          <w:rFonts w:ascii="DINRoundPro" w:eastAsia="Times New Roman" w:hAnsi="DINRoundPro" w:cs="Times New Roman"/>
          <w:color w:val="EE8208"/>
          <w:sz w:val="24"/>
          <w:szCs w:val="24"/>
          <w:u w:val="single"/>
          <w:lang w:eastAsia="ru-RU"/>
        </w:rPr>
        <w:t xml:space="preserve"> </w:t>
      </w:r>
      <w:proofErr w:type="spellStart"/>
      <w:r w:rsidRPr="00FE4222">
        <w:rPr>
          <w:rFonts w:ascii="DINRoundPro" w:eastAsia="Times New Roman" w:hAnsi="DINRoundPro" w:cs="Times New Roman"/>
          <w:color w:val="EE8208"/>
          <w:sz w:val="24"/>
          <w:szCs w:val="24"/>
          <w:u w:val="single"/>
          <w:lang w:eastAsia="ru-RU"/>
        </w:rPr>
        <w:t>Play</w:t>
      </w:r>
      <w:proofErr w:type="spellEnd"/>
      <w:r w:rsidRPr="00FE4222">
        <w:rPr>
          <w:rFonts w:ascii="DINRoundPro" w:eastAsia="Times New Roman" w:hAnsi="DINRoundPro" w:cs="Times New Roman"/>
          <w:color w:val="2D3237"/>
          <w:sz w:val="24"/>
          <w:szCs w:val="24"/>
          <w:lang w:eastAsia="ru-RU"/>
        </w:rPr>
        <w:fldChar w:fldCharType="end"/>
      </w:r>
      <w:r w:rsidRPr="00FE4222">
        <w:rPr>
          <w:rFonts w:ascii="DINRoundPro" w:eastAsia="Times New Roman" w:hAnsi="DINRoundPro" w:cs="Times New Roman"/>
          <w:color w:val="2D3237"/>
          <w:sz w:val="24"/>
          <w:szCs w:val="24"/>
          <w:lang w:eastAsia="ru-RU"/>
        </w:rPr>
        <w:t> и </w:t>
      </w:r>
      <w:proofErr w:type="spellStart"/>
      <w:r w:rsidRPr="00FE4222">
        <w:rPr>
          <w:rFonts w:ascii="DINRoundPro" w:eastAsia="Times New Roman" w:hAnsi="DINRoundPro" w:cs="Times New Roman"/>
          <w:color w:val="2D3237"/>
          <w:sz w:val="24"/>
          <w:szCs w:val="24"/>
          <w:lang w:eastAsia="ru-RU"/>
        </w:rPr>
        <w:fldChar w:fldCharType="begin"/>
      </w:r>
      <w:r w:rsidRPr="00FE4222">
        <w:rPr>
          <w:rFonts w:ascii="DINRoundPro" w:eastAsia="Times New Roman" w:hAnsi="DINRoundPro" w:cs="Times New Roman"/>
          <w:color w:val="2D3237"/>
          <w:sz w:val="24"/>
          <w:szCs w:val="24"/>
          <w:lang w:eastAsia="ru-RU"/>
        </w:rPr>
        <w:instrText xml:space="preserve"> HYPERLINK "https://apps.apple.com/ru/app/id1124371355" </w:instrText>
      </w:r>
      <w:r w:rsidRPr="00FE4222">
        <w:rPr>
          <w:rFonts w:ascii="DINRoundPro" w:eastAsia="Times New Roman" w:hAnsi="DINRoundPro" w:cs="Times New Roman"/>
          <w:color w:val="2D3237"/>
          <w:sz w:val="24"/>
          <w:szCs w:val="24"/>
          <w:lang w:eastAsia="ru-RU"/>
        </w:rPr>
        <w:fldChar w:fldCharType="separate"/>
      </w:r>
      <w:r w:rsidRPr="00FE4222">
        <w:rPr>
          <w:rFonts w:ascii="DINRoundPro" w:eastAsia="Times New Roman" w:hAnsi="DINRoundPro" w:cs="Times New Roman"/>
          <w:color w:val="EE8208"/>
          <w:sz w:val="24"/>
          <w:szCs w:val="24"/>
          <w:u w:val="single"/>
          <w:lang w:eastAsia="ru-RU"/>
        </w:rPr>
        <w:t>Аpp</w:t>
      </w:r>
      <w:proofErr w:type="spellEnd"/>
      <w:r w:rsidRPr="00FE4222">
        <w:rPr>
          <w:rFonts w:ascii="DINRoundPro" w:eastAsia="Times New Roman" w:hAnsi="DINRoundPro" w:cs="Times New Roman"/>
          <w:color w:val="EE8208"/>
          <w:sz w:val="24"/>
          <w:szCs w:val="24"/>
          <w:u w:val="single"/>
          <w:lang w:eastAsia="ru-RU"/>
        </w:rPr>
        <w:t xml:space="preserve"> </w:t>
      </w:r>
      <w:proofErr w:type="spellStart"/>
      <w:proofErr w:type="gramStart"/>
      <w:r w:rsidRPr="00FE4222">
        <w:rPr>
          <w:rFonts w:ascii="DINRoundPro" w:eastAsia="Times New Roman" w:hAnsi="DINRoundPro" w:cs="Times New Roman"/>
          <w:color w:val="EE8208"/>
          <w:sz w:val="24"/>
          <w:szCs w:val="24"/>
          <w:u w:val="single"/>
          <w:lang w:eastAsia="ru-RU"/>
        </w:rPr>
        <w:t>Store</w:t>
      </w:r>
      <w:proofErr w:type="spellEnd"/>
      <w:r w:rsidRPr="00FE4222">
        <w:rPr>
          <w:rFonts w:ascii="DINRoundPro" w:eastAsia="Times New Roman" w:hAnsi="DINRoundPro" w:cs="Times New Roman"/>
          <w:color w:val="2D3237"/>
          <w:sz w:val="24"/>
          <w:szCs w:val="24"/>
          <w:lang w:eastAsia="ru-RU"/>
        </w:rPr>
        <w:fldChar w:fldCharType="end"/>
      </w:r>
      <w:r w:rsidRPr="00FE4222">
        <w:rPr>
          <w:rFonts w:ascii="DINRoundPro" w:eastAsia="Times New Roman" w:hAnsi="DINRoundPro" w:cs="Times New Roman"/>
          <w:color w:val="2D3237"/>
          <w:sz w:val="24"/>
          <w:szCs w:val="24"/>
          <w:lang w:eastAsia="ru-RU"/>
        </w:rPr>
        <w:t>  бесплатно</w:t>
      </w:r>
      <w:proofErr w:type="gramEnd"/>
      <w:r w:rsidRPr="00FE4222">
        <w:rPr>
          <w:rFonts w:ascii="DINRoundPro" w:eastAsia="Times New Roman" w:hAnsi="DINRoundPro" w:cs="Times New Roman"/>
          <w:color w:val="2D3237"/>
          <w:sz w:val="24"/>
          <w:szCs w:val="24"/>
          <w:lang w:eastAsia="ru-RU"/>
        </w:rPr>
        <w:t>. Ознакомьтесь с </w:t>
      </w:r>
      <w:hyperlink r:id="rId12" w:history="1">
        <w:r w:rsidRPr="00FE4222">
          <w:rPr>
            <w:rFonts w:ascii="DINRoundPro" w:eastAsia="Times New Roman" w:hAnsi="DINRoundPro" w:cs="Times New Roman"/>
            <w:color w:val="EE8208"/>
            <w:sz w:val="24"/>
            <w:szCs w:val="24"/>
            <w:u w:val="single"/>
            <w:lang w:eastAsia="ru-RU"/>
          </w:rPr>
          <w:t>инструкцией</w:t>
        </w:r>
      </w:hyperlink>
      <w:r w:rsidRPr="00FE4222">
        <w:rPr>
          <w:rFonts w:ascii="DINRoundPro" w:eastAsia="Times New Roman" w:hAnsi="DINRoundPro" w:cs="Times New Roman"/>
          <w:color w:val="2D3237"/>
          <w:sz w:val="24"/>
          <w:szCs w:val="24"/>
          <w:lang w:eastAsia="ru-RU"/>
        </w:rPr>
        <w:t xml:space="preserve"> по OK </w:t>
      </w:r>
      <w:proofErr w:type="spellStart"/>
      <w:r w:rsidRPr="00FE4222">
        <w:rPr>
          <w:rFonts w:ascii="DINRoundPro" w:eastAsia="Times New Roman" w:hAnsi="DINRoundPro" w:cs="Times New Roman"/>
          <w:color w:val="2D3237"/>
          <w:sz w:val="24"/>
          <w:szCs w:val="24"/>
          <w:lang w:eastAsia="ru-RU"/>
        </w:rPr>
        <w:t>Live</w:t>
      </w:r>
      <w:proofErr w:type="spellEnd"/>
      <w:r w:rsidRPr="00FE4222">
        <w:rPr>
          <w:rFonts w:ascii="DINRoundPro" w:eastAsia="Times New Roman" w:hAnsi="DINRoundPro" w:cs="Times New Roman"/>
          <w:color w:val="2D3237"/>
          <w:sz w:val="24"/>
          <w:szCs w:val="24"/>
          <w:lang w:eastAsia="ru-RU"/>
        </w:rPr>
        <w:t>. </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lastRenderedPageBreak/>
        <w:t xml:space="preserve">Преимущества трансляций OK </w:t>
      </w:r>
      <w:proofErr w:type="spellStart"/>
      <w:r w:rsidRPr="00FE4222">
        <w:rPr>
          <w:rFonts w:ascii="DINRoundPro" w:eastAsia="Times New Roman" w:hAnsi="DINRoundPro" w:cs="Times New Roman"/>
          <w:color w:val="2D3237"/>
          <w:sz w:val="24"/>
          <w:szCs w:val="24"/>
          <w:lang w:eastAsia="ru-RU"/>
        </w:rPr>
        <w:t>Live</w:t>
      </w:r>
      <w:proofErr w:type="spellEnd"/>
      <w:r w:rsidRPr="00FE4222">
        <w:rPr>
          <w:rFonts w:ascii="DINRoundPro" w:eastAsia="Times New Roman" w:hAnsi="DINRoundPro" w:cs="Times New Roman"/>
          <w:color w:val="2D3237"/>
          <w:sz w:val="24"/>
          <w:szCs w:val="24"/>
          <w:lang w:eastAsia="ru-RU"/>
        </w:rPr>
        <w:t>:</w:t>
      </w:r>
    </w:p>
    <w:p w:rsidR="00FE4222" w:rsidRPr="00FE4222" w:rsidRDefault="00FE4222" w:rsidP="00FE4222">
      <w:pPr>
        <w:numPr>
          <w:ilvl w:val="0"/>
          <w:numId w:val="4"/>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Возможность стартовать эфир в любой момент времени при помощи одного лишь смартфона из любой локации, где есть интернет.</w:t>
      </w:r>
    </w:p>
    <w:p w:rsidR="00FE4222" w:rsidRPr="00FE4222" w:rsidRDefault="00FE4222" w:rsidP="00FE4222">
      <w:pPr>
        <w:numPr>
          <w:ilvl w:val="0"/>
          <w:numId w:val="4"/>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Простота интерфейса — прямой эфир в несколько кликов.</w:t>
      </w:r>
    </w:p>
    <w:p w:rsidR="00FE4222" w:rsidRPr="00FE4222" w:rsidRDefault="00FE4222" w:rsidP="00FE4222">
      <w:pPr>
        <w:numPr>
          <w:ilvl w:val="0"/>
          <w:numId w:val="4"/>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Стабильная работа даже в условиях слабого интернета.</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Инструкции по OK </w:t>
      </w:r>
      <w:proofErr w:type="spellStart"/>
      <w:r w:rsidRPr="00FE4222">
        <w:rPr>
          <w:rFonts w:ascii="DINRoundPro" w:eastAsia="Times New Roman" w:hAnsi="DINRoundPro" w:cs="Times New Roman"/>
          <w:color w:val="2D3237"/>
          <w:sz w:val="24"/>
          <w:szCs w:val="24"/>
          <w:lang w:eastAsia="ru-RU"/>
        </w:rPr>
        <w:t>Live</w:t>
      </w:r>
      <w:proofErr w:type="spellEnd"/>
      <w:r w:rsidRPr="00FE4222">
        <w:rPr>
          <w:rFonts w:ascii="DINRoundPro" w:eastAsia="Times New Roman" w:hAnsi="DINRoundPro" w:cs="Times New Roman"/>
          <w:color w:val="2D3237"/>
          <w:sz w:val="24"/>
          <w:szCs w:val="24"/>
          <w:lang w:eastAsia="ru-RU"/>
        </w:rPr>
        <w:t xml:space="preserve"> читайте </w:t>
      </w:r>
      <w:hyperlink r:id="rId13" w:history="1">
        <w:r w:rsidRPr="00FE4222">
          <w:rPr>
            <w:rFonts w:ascii="DINRoundPro" w:eastAsia="Times New Roman" w:hAnsi="DINRoundPro" w:cs="Times New Roman"/>
            <w:color w:val="EE8208"/>
            <w:sz w:val="24"/>
            <w:szCs w:val="24"/>
            <w:u w:val="single"/>
            <w:lang w:eastAsia="ru-RU"/>
          </w:rPr>
          <w:t>здесь</w:t>
        </w:r>
      </w:hyperlink>
      <w:r w:rsidRPr="00FE4222">
        <w:rPr>
          <w:rFonts w:ascii="DINRoundPro" w:eastAsia="Times New Roman" w:hAnsi="DINRoundPro" w:cs="Times New Roman"/>
          <w:color w:val="2D3237"/>
          <w:sz w:val="24"/>
          <w:szCs w:val="24"/>
          <w:lang w:eastAsia="ru-RU"/>
        </w:rPr>
        <w:t> и </w:t>
      </w:r>
      <w:hyperlink r:id="rId14" w:history="1">
        <w:r w:rsidRPr="00FE4222">
          <w:rPr>
            <w:rFonts w:ascii="DINRoundPro" w:eastAsia="Times New Roman" w:hAnsi="DINRoundPro" w:cs="Times New Roman"/>
            <w:color w:val="EE8208"/>
            <w:sz w:val="24"/>
            <w:szCs w:val="24"/>
            <w:u w:val="single"/>
            <w:lang w:eastAsia="ru-RU"/>
          </w:rPr>
          <w:t>здесь</w:t>
        </w:r>
      </w:hyperlink>
      <w:r w:rsidRPr="00FE4222">
        <w:rPr>
          <w:rFonts w:ascii="DINRoundPro" w:eastAsia="Times New Roman" w:hAnsi="DINRoundPro" w:cs="Times New Roman"/>
          <w:color w:val="2D3237"/>
          <w:sz w:val="24"/>
          <w:szCs w:val="24"/>
          <w:lang w:eastAsia="ru-RU"/>
        </w:rPr>
        <w:t>.</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Ограничение доступа к трансляции извне</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Любую трансляцию можно сделать открытой или приватной, она может быть доступна всем пользователям, только друзьям (или подписчикам группы, если эфир от лица группы) и доступна только по прямой ссылке.</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Взаимодействие со зрителями во время прямого эфира</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Взаимодействие со зрителями возможно через чат трансляции в режиме реального времени. Таким образом можно оперативно реагировать на вопросы обучающихся во время лекции.</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Демонстрация экрана</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Во время эфира есть возможность демонстрировать экран ноутбука или смартфона, чтобы показать презентацию или документ. Для этого во время эфира нужно нажать Настройки -&gt; Демонстрировать экран.</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Творческая студия для видео и прямых эфиров</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С помощью этого инструмента вы можете разнообразить ваше обучающее видео различными интерактивными элементами:</w:t>
      </w:r>
    </w:p>
    <w:p w:rsidR="00FE4222" w:rsidRPr="00FE4222" w:rsidRDefault="00FE4222" w:rsidP="00FE4222">
      <w:pPr>
        <w:numPr>
          <w:ilvl w:val="0"/>
          <w:numId w:val="5"/>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текстом субтитров,</w:t>
      </w:r>
    </w:p>
    <w:p w:rsidR="00FE4222" w:rsidRPr="00FE4222" w:rsidRDefault="00FE4222" w:rsidP="00FE4222">
      <w:pPr>
        <w:numPr>
          <w:ilvl w:val="0"/>
          <w:numId w:val="5"/>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ссылками на другие видео или на группу в ОК,</w:t>
      </w:r>
    </w:p>
    <w:p w:rsidR="00FE4222" w:rsidRPr="00FE4222" w:rsidRDefault="00FE4222" w:rsidP="00FE4222">
      <w:pPr>
        <w:numPr>
          <w:ilvl w:val="0"/>
          <w:numId w:val="5"/>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опросами для зрителей, </w:t>
      </w:r>
    </w:p>
    <w:p w:rsidR="00FE4222" w:rsidRPr="00FE4222" w:rsidRDefault="00FE4222" w:rsidP="00FE4222">
      <w:pPr>
        <w:numPr>
          <w:ilvl w:val="0"/>
          <w:numId w:val="5"/>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проведением познавательных викторин с возможным розыгрышем призов (доступно только для прямых эфиров).</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lastRenderedPageBreak/>
        <w:t>Ознакомьтесь с </w:t>
      </w:r>
      <w:hyperlink r:id="rId15" w:history="1">
        <w:r w:rsidRPr="00FE4222">
          <w:rPr>
            <w:rFonts w:ascii="DINRoundPro" w:eastAsia="Times New Roman" w:hAnsi="DINRoundPro" w:cs="Times New Roman"/>
            <w:color w:val="EE8208"/>
            <w:sz w:val="24"/>
            <w:szCs w:val="24"/>
            <w:u w:val="single"/>
            <w:lang w:eastAsia="ru-RU"/>
          </w:rPr>
          <w:t>инструкцией</w:t>
        </w:r>
      </w:hyperlink>
      <w:r w:rsidRPr="00FE4222">
        <w:rPr>
          <w:rFonts w:ascii="DINRoundPro" w:eastAsia="Times New Roman" w:hAnsi="DINRoundPro" w:cs="Times New Roman"/>
          <w:color w:val="2D3237"/>
          <w:sz w:val="24"/>
          <w:szCs w:val="24"/>
          <w:lang w:eastAsia="ru-RU"/>
        </w:rPr>
        <w:t> по работе с творческой студией.</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 xml:space="preserve">4. </w:t>
      </w:r>
      <w:proofErr w:type="spellStart"/>
      <w:r w:rsidRPr="00FE4222">
        <w:rPr>
          <w:rFonts w:ascii="DINRoundPro-Bold" w:eastAsia="Times New Roman" w:hAnsi="DINRoundPro-Bold" w:cs="Times New Roman"/>
          <w:b/>
          <w:bCs/>
          <w:color w:val="2D3237"/>
          <w:sz w:val="24"/>
          <w:szCs w:val="24"/>
          <w:lang w:eastAsia="ru-RU"/>
        </w:rPr>
        <w:t>Видеозвонок</w:t>
      </w:r>
      <w:proofErr w:type="spellEnd"/>
      <w:r w:rsidRPr="00FE4222">
        <w:rPr>
          <w:rFonts w:ascii="DINRoundPro-Bold" w:eastAsia="Times New Roman" w:hAnsi="DINRoundPro-Bold" w:cs="Times New Roman"/>
          <w:b/>
          <w:bCs/>
          <w:color w:val="2D3237"/>
          <w:sz w:val="24"/>
          <w:szCs w:val="24"/>
          <w:lang w:eastAsia="ru-RU"/>
        </w:rPr>
        <w:t xml:space="preserve"> в чате</w:t>
      </w:r>
      <w:r w:rsidRPr="00FE4222">
        <w:rPr>
          <w:rFonts w:ascii="DINRoundPro" w:eastAsia="Times New Roman" w:hAnsi="DINRoundPro" w:cs="Times New Roman"/>
          <w:color w:val="2D3237"/>
          <w:sz w:val="24"/>
          <w:szCs w:val="24"/>
          <w:lang w:eastAsia="ru-RU"/>
        </w:rPr>
        <w:t> отлично подойдет для связи с учениками.</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Настроить звонок очень просто. Для этого необходимо:</w:t>
      </w:r>
    </w:p>
    <w:p w:rsidR="00FE4222" w:rsidRPr="00FE4222" w:rsidRDefault="00FE4222" w:rsidP="00FE4222">
      <w:pPr>
        <w:numPr>
          <w:ilvl w:val="0"/>
          <w:numId w:val="6"/>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создать чат в ОК на всех участников звонка,</w:t>
      </w:r>
    </w:p>
    <w:p w:rsidR="00FE4222" w:rsidRPr="00FE4222" w:rsidRDefault="00FE4222" w:rsidP="00FE4222">
      <w:pPr>
        <w:numPr>
          <w:ilvl w:val="0"/>
          <w:numId w:val="6"/>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в окне чата нажать кнопку </w:t>
      </w:r>
      <w:proofErr w:type="spellStart"/>
      <w:r w:rsidRPr="00FE4222">
        <w:rPr>
          <w:rFonts w:ascii="DINRoundPro" w:eastAsia="Times New Roman" w:hAnsi="DINRoundPro" w:cs="Times New Roman"/>
          <w:color w:val="2D3237"/>
          <w:sz w:val="24"/>
          <w:szCs w:val="24"/>
          <w:lang w:eastAsia="ru-RU"/>
        </w:rPr>
        <w:t>видеозвонка</w:t>
      </w:r>
      <w:proofErr w:type="spellEnd"/>
      <w:r w:rsidRPr="00FE4222">
        <w:rPr>
          <w:rFonts w:ascii="DINRoundPro" w:eastAsia="Times New Roman" w:hAnsi="DINRoundPro" w:cs="Times New Roman"/>
          <w:color w:val="2D3237"/>
          <w:sz w:val="24"/>
          <w:szCs w:val="24"/>
          <w:lang w:eastAsia="ru-RU"/>
        </w:rPr>
        <w:t xml:space="preserve"> в правом верхнем углу,</w:t>
      </w:r>
    </w:p>
    <w:p w:rsidR="00FE4222" w:rsidRPr="00FE4222" w:rsidRDefault="00FE4222" w:rsidP="00FE4222">
      <w:pPr>
        <w:numPr>
          <w:ilvl w:val="0"/>
          <w:numId w:val="6"/>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вызов поступит каждому участнику чата,</w:t>
      </w:r>
    </w:p>
    <w:p w:rsidR="00FE4222" w:rsidRPr="00FE4222" w:rsidRDefault="00FE4222" w:rsidP="00FE4222">
      <w:pPr>
        <w:numPr>
          <w:ilvl w:val="0"/>
          <w:numId w:val="6"/>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если по какой-то причине участник сразу не ответил на вызов, он сможет в любой момент присоединиться к групповому звонку через кнопку в чате</w:t>
      </w:r>
    </w:p>
    <w:p w:rsidR="00FE4222" w:rsidRPr="00FE4222" w:rsidRDefault="00FE4222" w:rsidP="00FE4222">
      <w:pPr>
        <w:numPr>
          <w:ilvl w:val="0"/>
          <w:numId w:val="6"/>
        </w:numPr>
        <w:shd w:val="clear" w:color="auto" w:fill="FFFFFF"/>
        <w:spacing w:before="100" w:beforeAutospacing="1" w:after="100" w:afterAutospacing="1" w:line="390" w:lineRule="atLeast"/>
        <w:ind w:left="0"/>
        <w:rPr>
          <w:rFonts w:ascii="DINRoundPro" w:eastAsia="Times New Roman" w:hAnsi="DINRoundPro" w:cs="Times New Roman"/>
          <w:color w:val="2D3237"/>
          <w:sz w:val="24"/>
          <w:szCs w:val="24"/>
          <w:lang w:eastAsia="ru-RU"/>
        </w:rPr>
      </w:pPr>
      <w:proofErr w:type="gramStart"/>
      <w:r w:rsidRPr="00FE4222">
        <w:rPr>
          <w:rFonts w:ascii="DINRoundPro" w:eastAsia="Times New Roman" w:hAnsi="DINRoundPro" w:cs="Times New Roman"/>
          <w:color w:val="2D3237"/>
          <w:sz w:val="24"/>
          <w:szCs w:val="24"/>
          <w:lang w:eastAsia="ru-RU"/>
        </w:rPr>
        <w:t>во время</w:t>
      </w:r>
      <w:proofErr w:type="gramEnd"/>
      <w:r w:rsidRPr="00FE4222">
        <w:rPr>
          <w:rFonts w:ascii="DINRoundPro" w:eastAsia="Times New Roman" w:hAnsi="DINRoundPro" w:cs="Times New Roman"/>
          <w:color w:val="2D3237"/>
          <w:sz w:val="24"/>
          <w:szCs w:val="24"/>
          <w:lang w:eastAsia="ru-RU"/>
        </w:rPr>
        <w:t xml:space="preserve"> звонка можно отправлять/получать сообщения и документы, демонстрировать экран и скрывать фон. </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Групповые звонки доступны на всех платформах: веб-сайт, приложения </w:t>
      </w:r>
      <w:proofErr w:type="spellStart"/>
      <w:r w:rsidRPr="00FE4222">
        <w:rPr>
          <w:rFonts w:ascii="DINRoundPro" w:eastAsia="Times New Roman" w:hAnsi="DINRoundPro" w:cs="Times New Roman"/>
          <w:color w:val="2D3237"/>
          <w:sz w:val="24"/>
          <w:szCs w:val="24"/>
          <w:lang w:eastAsia="ru-RU"/>
        </w:rPr>
        <w:t>Android</w:t>
      </w:r>
      <w:proofErr w:type="spellEnd"/>
      <w:r w:rsidRPr="00FE4222">
        <w:rPr>
          <w:rFonts w:ascii="DINRoundPro" w:eastAsia="Times New Roman" w:hAnsi="DINRoundPro" w:cs="Times New Roman"/>
          <w:color w:val="2D3237"/>
          <w:sz w:val="24"/>
          <w:szCs w:val="24"/>
          <w:lang w:eastAsia="ru-RU"/>
        </w:rPr>
        <w:t xml:space="preserve"> и </w:t>
      </w:r>
      <w:proofErr w:type="spellStart"/>
      <w:r w:rsidRPr="00FE4222">
        <w:rPr>
          <w:rFonts w:ascii="DINRoundPro" w:eastAsia="Times New Roman" w:hAnsi="DINRoundPro" w:cs="Times New Roman"/>
          <w:color w:val="2D3237"/>
          <w:sz w:val="24"/>
          <w:szCs w:val="24"/>
          <w:lang w:eastAsia="ru-RU"/>
        </w:rPr>
        <w:t>iOS</w:t>
      </w:r>
      <w:proofErr w:type="spellEnd"/>
      <w:r w:rsidRPr="00FE4222">
        <w:rPr>
          <w:rFonts w:ascii="DINRoundPro" w:eastAsia="Times New Roman" w:hAnsi="DINRoundPro" w:cs="Times New Roman"/>
          <w:color w:val="2D3237"/>
          <w:sz w:val="24"/>
          <w:szCs w:val="24"/>
          <w:lang w:eastAsia="ru-RU"/>
        </w:rPr>
        <w:t>.</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Демонстрация экрана</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proofErr w:type="gramStart"/>
      <w:r w:rsidRPr="00FE4222">
        <w:rPr>
          <w:rFonts w:ascii="DINRoundPro" w:eastAsia="Times New Roman" w:hAnsi="DINRoundPro" w:cs="Times New Roman"/>
          <w:color w:val="2D3237"/>
          <w:sz w:val="24"/>
          <w:szCs w:val="24"/>
          <w:lang w:eastAsia="ru-RU"/>
        </w:rPr>
        <w:t>Во время</w:t>
      </w:r>
      <w:proofErr w:type="gramEnd"/>
      <w:r w:rsidRPr="00FE4222">
        <w:rPr>
          <w:rFonts w:ascii="DINRoundPro" w:eastAsia="Times New Roman" w:hAnsi="DINRoundPro" w:cs="Times New Roman"/>
          <w:color w:val="2D3237"/>
          <w:sz w:val="24"/>
          <w:szCs w:val="24"/>
          <w:lang w:eastAsia="ru-RU"/>
        </w:rPr>
        <w:t xml:space="preserve"> звонка возможно демонстрировать экран ноутбука или смартфона, чтобы показать презентацию или документ всем участникам чата.</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Ознакомьтесь с </w:t>
      </w:r>
      <w:hyperlink r:id="rId16" w:history="1">
        <w:r w:rsidRPr="00FE4222">
          <w:rPr>
            <w:rFonts w:ascii="DINRoundPro" w:eastAsia="Times New Roman" w:hAnsi="DINRoundPro" w:cs="Times New Roman"/>
            <w:color w:val="EE8208"/>
            <w:sz w:val="24"/>
            <w:szCs w:val="24"/>
            <w:u w:val="single"/>
            <w:lang w:eastAsia="ru-RU"/>
          </w:rPr>
          <w:t>инструкцией</w:t>
        </w:r>
      </w:hyperlink>
      <w:r w:rsidRPr="00FE4222">
        <w:rPr>
          <w:rFonts w:ascii="DINRoundPro" w:eastAsia="Times New Roman" w:hAnsi="DINRoundPro" w:cs="Times New Roman"/>
          <w:color w:val="2D3237"/>
          <w:sz w:val="24"/>
          <w:szCs w:val="24"/>
          <w:lang w:eastAsia="ru-RU"/>
        </w:rPr>
        <w:t xml:space="preserve"> по демонстрации экрана из браузера </w:t>
      </w:r>
      <w:proofErr w:type="spellStart"/>
      <w:r w:rsidRPr="00FE4222">
        <w:rPr>
          <w:rFonts w:ascii="DINRoundPro" w:eastAsia="Times New Roman" w:hAnsi="DINRoundPro" w:cs="Times New Roman"/>
          <w:color w:val="2D3237"/>
          <w:sz w:val="24"/>
          <w:szCs w:val="24"/>
          <w:lang w:eastAsia="ru-RU"/>
        </w:rPr>
        <w:t>Chrome</w:t>
      </w:r>
      <w:proofErr w:type="spellEnd"/>
      <w:r w:rsidRPr="00FE4222">
        <w:rPr>
          <w:rFonts w:ascii="DINRoundPro" w:eastAsia="Times New Roman" w:hAnsi="DINRoundPro" w:cs="Times New Roman"/>
          <w:color w:val="2D3237"/>
          <w:sz w:val="24"/>
          <w:szCs w:val="24"/>
          <w:lang w:eastAsia="ru-RU"/>
        </w:rPr>
        <w:t xml:space="preserve">, также есть возможность транслировать экран с </w:t>
      </w:r>
      <w:proofErr w:type="spellStart"/>
      <w:r w:rsidRPr="00FE4222">
        <w:rPr>
          <w:rFonts w:ascii="DINRoundPro" w:eastAsia="Times New Roman" w:hAnsi="DINRoundPro" w:cs="Times New Roman"/>
          <w:color w:val="2D3237"/>
          <w:sz w:val="24"/>
          <w:szCs w:val="24"/>
          <w:lang w:eastAsia="ru-RU"/>
        </w:rPr>
        <w:t>Android</w:t>
      </w:r>
      <w:proofErr w:type="spellEnd"/>
      <w:r w:rsidRPr="00FE4222">
        <w:rPr>
          <w:rFonts w:ascii="DINRoundPro" w:eastAsia="Times New Roman" w:hAnsi="DINRoundPro" w:cs="Times New Roman"/>
          <w:color w:val="2D3237"/>
          <w:sz w:val="24"/>
          <w:szCs w:val="24"/>
          <w:lang w:eastAsia="ru-RU"/>
        </w:rPr>
        <w:t>-устройства.</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Bold" w:eastAsia="Times New Roman" w:hAnsi="DINRoundPro-Bold" w:cs="Times New Roman"/>
          <w:b/>
          <w:bCs/>
          <w:color w:val="2D3237"/>
          <w:sz w:val="24"/>
          <w:szCs w:val="24"/>
          <w:lang w:eastAsia="ru-RU"/>
        </w:rPr>
        <w:t>Звонки в группу и подключение виртуальной АТС </w:t>
      </w:r>
    </w:p>
    <w:p w:rsidR="00FE4222" w:rsidRPr="00FE4222" w:rsidRDefault="00FE4222" w:rsidP="00FE4222">
      <w:pPr>
        <w:shd w:val="clear" w:color="auto" w:fill="FFFFFF"/>
        <w:spacing w:after="450" w:line="360" w:lineRule="atLeast"/>
        <w:rPr>
          <w:rFonts w:ascii="DINRoundPro" w:eastAsia="Times New Roman" w:hAnsi="DINRoundPro" w:cs="Times New Roman"/>
          <w:color w:val="2D3237"/>
          <w:sz w:val="24"/>
          <w:szCs w:val="24"/>
          <w:lang w:eastAsia="ru-RU"/>
        </w:rPr>
      </w:pPr>
      <w:r w:rsidRPr="00FE4222">
        <w:rPr>
          <w:rFonts w:ascii="DINRoundPro" w:eastAsia="Times New Roman" w:hAnsi="DINRoundPro" w:cs="Times New Roman"/>
          <w:color w:val="2D3237"/>
          <w:sz w:val="24"/>
          <w:szCs w:val="24"/>
          <w:lang w:eastAsia="ru-RU"/>
        </w:rPr>
        <w:t xml:space="preserve">Ученики и родители смогут совершать голосовые и </w:t>
      </w:r>
      <w:proofErr w:type="spellStart"/>
      <w:r w:rsidRPr="00FE4222">
        <w:rPr>
          <w:rFonts w:ascii="DINRoundPro" w:eastAsia="Times New Roman" w:hAnsi="DINRoundPro" w:cs="Times New Roman"/>
          <w:color w:val="2D3237"/>
          <w:sz w:val="24"/>
          <w:szCs w:val="24"/>
          <w:lang w:eastAsia="ru-RU"/>
        </w:rPr>
        <w:t>видеозвонки</w:t>
      </w:r>
      <w:proofErr w:type="spellEnd"/>
      <w:r w:rsidRPr="00FE4222">
        <w:rPr>
          <w:rFonts w:ascii="DINRoundPro" w:eastAsia="Times New Roman" w:hAnsi="DINRoundPro" w:cs="Times New Roman"/>
          <w:color w:val="2D3237"/>
          <w:sz w:val="24"/>
          <w:szCs w:val="24"/>
          <w:lang w:eastAsia="ru-RU"/>
        </w:rPr>
        <w:t xml:space="preserve"> в группы школы/класса/курса, не выходя из </w:t>
      </w:r>
      <w:proofErr w:type="spellStart"/>
      <w:r w:rsidRPr="00FE4222">
        <w:rPr>
          <w:rFonts w:ascii="DINRoundPro" w:eastAsia="Times New Roman" w:hAnsi="DINRoundPro" w:cs="Times New Roman"/>
          <w:color w:val="2D3237"/>
          <w:sz w:val="24"/>
          <w:szCs w:val="24"/>
          <w:lang w:eastAsia="ru-RU"/>
        </w:rPr>
        <w:t>соцсети</w:t>
      </w:r>
      <w:proofErr w:type="spellEnd"/>
      <w:r w:rsidRPr="00FE4222">
        <w:rPr>
          <w:rFonts w:ascii="DINRoundPro" w:eastAsia="Times New Roman" w:hAnsi="DINRoundPro" w:cs="Times New Roman"/>
          <w:color w:val="2D3237"/>
          <w:sz w:val="24"/>
          <w:szCs w:val="24"/>
          <w:lang w:eastAsia="ru-RU"/>
        </w:rPr>
        <w:t>, а администрация группы — настраивать прием, перераспределение и запись звонков для общения и возможно принимать звонки от неавторизованных пользователей. Инструкцию можно прочитать </w:t>
      </w:r>
      <w:hyperlink r:id="rId17" w:history="1">
        <w:r w:rsidRPr="00FE4222">
          <w:rPr>
            <w:rFonts w:ascii="DINRoundPro" w:eastAsia="Times New Roman" w:hAnsi="DINRoundPro" w:cs="Times New Roman"/>
            <w:color w:val="EE8208"/>
            <w:sz w:val="24"/>
            <w:szCs w:val="24"/>
            <w:u w:val="single"/>
            <w:lang w:eastAsia="ru-RU"/>
          </w:rPr>
          <w:t>здесь</w:t>
        </w:r>
      </w:hyperlink>
      <w:r w:rsidRPr="00FE4222">
        <w:rPr>
          <w:rFonts w:ascii="DINRoundPro" w:eastAsia="Times New Roman" w:hAnsi="DINRoundPro" w:cs="Times New Roman"/>
          <w:color w:val="2D3237"/>
          <w:sz w:val="24"/>
          <w:szCs w:val="24"/>
          <w:lang w:eastAsia="ru-RU"/>
        </w:rPr>
        <w:t>.  </w:t>
      </w:r>
    </w:p>
    <w:p w:rsidR="006254CA" w:rsidRDefault="006254CA"/>
    <w:sectPr w:rsidR="00625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DINRoundPro">
    <w:altName w:val="Times New Roman"/>
    <w:panose1 w:val="00000000000000000000"/>
    <w:charset w:val="00"/>
    <w:family w:val="roman"/>
    <w:notTrueType/>
    <w:pitch w:val="default"/>
  </w:font>
  <w:font w:name="DINRoundPro-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0AFE"/>
    <w:multiLevelType w:val="multilevel"/>
    <w:tmpl w:val="A3100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9D4A07"/>
    <w:multiLevelType w:val="multilevel"/>
    <w:tmpl w:val="5878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04E81"/>
    <w:multiLevelType w:val="multilevel"/>
    <w:tmpl w:val="DB40B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77441C"/>
    <w:multiLevelType w:val="multilevel"/>
    <w:tmpl w:val="4386D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A6954"/>
    <w:multiLevelType w:val="multilevel"/>
    <w:tmpl w:val="0964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17016"/>
    <w:multiLevelType w:val="multilevel"/>
    <w:tmpl w:val="961E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42867"/>
    <w:multiLevelType w:val="multilevel"/>
    <w:tmpl w:val="567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A9"/>
    <w:rsid w:val="004668A9"/>
    <w:rsid w:val="006254CA"/>
    <w:rsid w:val="00E93F33"/>
    <w:rsid w:val="00FE4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EB16B-7DAF-40F5-990C-AD66CB1F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94906">
      <w:bodyDiv w:val="1"/>
      <w:marLeft w:val="0"/>
      <w:marRight w:val="0"/>
      <w:marTop w:val="0"/>
      <w:marBottom w:val="0"/>
      <w:divBdr>
        <w:top w:val="none" w:sz="0" w:space="0" w:color="auto"/>
        <w:left w:val="none" w:sz="0" w:space="0" w:color="auto"/>
        <w:bottom w:val="none" w:sz="0" w:space="0" w:color="auto"/>
        <w:right w:val="none" w:sz="0" w:space="0" w:color="auto"/>
      </w:divBdr>
      <w:divsChild>
        <w:div w:id="645663377">
          <w:marLeft w:val="0"/>
          <w:marRight w:val="0"/>
          <w:marTop w:val="0"/>
          <w:marBottom w:val="0"/>
          <w:divBdr>
            <w:top w:val="none" w:sz="0" w:space="0" w:color="auto"/>
            <w:left w:val="none" w:sz="0" w:space="0" w:color="auto"/>
            <w:bottom w:val="none" w:sz="0" w:space="0" w:color="auto"/>
            <w:right w:val="none" w:sz="0" w:space="0" w:color="auto"/>
          </w:divBdr>
          <w:divsChild>
            <w:div w:id="1829587833">
              <w:marLeft w:val="0"/>
              <w:marRight w:val="45"/>
              <w:marTop w:val="0"/>
              <w:marBottom w:val="0"/>
              <w:divBdr>
                <w:top w:val="none" w:sz="0" w:space="0" w:color="auto"/>
                <w:left w:val="none" w:sz="0" w:space="0" w:color="auto"/>
                <w:bottom w:val="none" w:sz="0" w:space="0" w:color="auto"/>
                <w:right w:val="none" w:sz="0" w:space="0" w:color="auto"/>
              </w:divBdr>
              <w:divsChild>
                <w:div w:id="896939591">
                  <w:marLeft w:val="0"/>
                  <w:marRight w:val="90"/>
                  <w:marTop w:val="150"/>
                  <w:marBottom w:val="0"/>
                  <w:divBdr>
                    <w:top w:val="none" w:sz="0" w:space="0" w:color="auto"/>
                    <w:left w:val="none" w:sz="0" w:space="0" w:color="auto"/>
                    <w:bottom w:val="none" w:sz="0" w:space="0" w:color="auto"/>
                    <w:right w:val="none" w:sz="0" w:space="0" w:color="auto"/>
                  </w:divBdr>
                </w:div>
                <w:div w:id="1826582735">
                  <w:marLeft w:val="0"/>
                  <w:marRight w:val="75"/>
                  <w:marTop w:val="0"/>
                  <w:marBottom w:val="0"/>
                  <w:divBdr>
                    <w:top w:val="none" w:sz="0" w:space="0" w:color="auto"/>
                    <w:left w:val="none" w:sz="0" w:space="0" w:color="auto"/>
                    <w:bottom w:val="none" w:sz="0" w:space="0" w:color="auto"/>
                    <w:right w:val="none" w:sz="0" w:space="0" w:color="auto"/>
                  </w:divBdr>
                </w:div>
              </w:divsChild>
            </w:div>
            <w:div w:id="1084954825">
              <w:marLeft w:val="0"/>
              <w:marRight w:val="750"/>
              <w:marTop w:val="525"/>
              <w:marBottom w:val="30"/>
              <w:divBdr>
                <w:top w:val="none" w:sz="0" w:space="0" w:color="auto"/>
                <w:left w:val="none" w:sz="0" w:space="0" w:color="auto"/>
                <w:bottom w:val="none" w:sz="0" w:space="0" w:color="auto"/>
                <w:right w:val="none" w:sz="0" w:space="0" w:color="auto"/>
              </w:divBdr>
            </w:div>
            <w:div w:id="18009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mail.ru/public/Bs1Q/EKvFimHCm" TargetMode="External"/><Relationship Id="rId13" Type="http://schemas.openxmlformats.org/officeDocument/2006/relationships/hyperlink" Target="https://cloud.mail.ru/public/EqGN/63eBE3fv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k.ru/help/6/219/3867" TargetMode="External"/><Relationship Id="rId12" Type="http://schemas.openxmlformats.org/officeDocument/2006/relationships/hyperlink" Target="https://cloud.mail.ru/public/EqGN/63eBE3fvs" TargetMode="External"/><Relationship Id="rId17" Type="http://schemas.openxmlformats.org/officeDocument/2006/relationships/hyperlink" Target="https://ok.ru/help/3410/331/4875" TargetMode="External"/><Relationship Id="rId2" Type="http://schemas.openxmlformats.org/officeDocument/2006/relationships/styles" Target="styles.xml"/><Relationship Id="rId16" Type="http://schemas.openxmlformats.org/officeDocument/2006/relationships/hyperlink" Target="https://ok.ru/help/3410/331/4572" TargetMode="External"/><Relationship Id="rId1" Type="http://schemas.openxmlformats.org/officeDocument/2006/relationships/numbering" Target="numbering.xml"/><Relationship Id="rId6" Type="http://schemas.openxmlformats.org/officeDocument/2006/relationships/hyperlink" Target="https://ok.ru/help/3/431/434/FQ" TargetMode="External"/><Relationship Id="rId11" Type="http://schemas.openxmlformats.org/officeDocument/2006/relationships/hyperlink" Target="https://cloud.mail.ru/public/Bs1Q/EKvFimHCm" TargetMode="External"/><Relationship Id="rId5" Type="http://schemas.openxmlformats.org/officeDocument/2006/relationships/image" Target="media/image1.jpeg"/><Relationship Id="rId15" Type="http://schemas.openxmlformats.org/officeDocument/2006/relationships/hyperlink" Target="https://ok.ru/help/54/57/4682" TargetMode="External"/><Relationship Id="rId10" Type="http://schemas.openxmlformats.org/officeDocument/2006/relationships/hyperlink" Target="https://ok.ru/help/54/57/416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k.ru/video/top" TargetMode="External"/><Relationship Id="rId14" Type="http://schemas.openxmlformats.org/officeDocument/2006/relationships/hyperlink" Target="https://insideok.ru/blog/kak-vesti-onlayn-translyacii-v-odnoklassnikah-i-ok-li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2020-03-23T06:22:00Z</dcterms:created>
  <dcterms:modified xsi:type="dcterms:W3CDTF">2020-03-24T13:27:00Z</dcterms:modified>
</cp:coreProperties>
</file>