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6E2FB9" w:rsidRPr="00DD5158" w14:paraId="5A3A9F4B" w14:textId="77777777" w:rsidTr="00366248">
        <w:trPr>
          <w:trHeight w:val="1384"/>
        </w:trPr>
        <w:tc>
          <w:tcPr>
            <w:tcW w:w="6520" w:type="dxa"/>
          </w:tcPr>
          <w:p w14:paraId="37661848" w14:textId="77777777" w:rsidR="006E2FB9" w:rsidRPr="00CA66A6" w:rsidRDefault="006E2FB9" w:rsidP="006E2FB9">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2BE62BD" w14:textId="77777777" w:rsidR="006E2FB9" w:rsidRPr="00DC1D2D" w:rsidRDefault="006E2FB9" w:rsidP="006E2FB9">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E3560B">
              <w:rPr>
                <w:rFonts w:ascii="Times New Roman" w:hAnsi="Times New Roman"/>
                <w:i/>
                <w:sz w:val="24"/>
                <w:szCs w:val="28"/>
              </w:rPr>
              <w:t>Протокол Наблюдательного совета</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3CDECBAB" w14:textId="464BD826" w:rsidR="006E2FB9" w:rsidRPr="00DC1D2D" w:rsidRDefault="006E2FB9" w:rsidP="006E2FB9">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D601AD" w:rsidRPr="00D601AD">
              <w:rPr>
                <w:rFonts w:ascii="Times New Roman" w:eastAsiaTheme="minorHAnsi" w:hAnsi="Times New Roman"/>
                <w:i/>
                <w:color w:val="000000" w:themeColor="text1"/>
                <w:sz w:val="24"/>
                <w:szCs w:val="24"/>
              </w:rPr>
              <w:t>Наблюдательный совет ГАПОУ МО "ПК "Московия"</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A384540" w14:textId="77777777" w:rsidR="006E2FB9" w:rsidRPr="007953CA" w:rsidRDefault="006E2FB9" w:rsidP="006E2FB9">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2023-05-25</w:t>
            </w:r>
          </w:p>
          <w:p w14:paraId="6BC571D4" w14:textId="3BB9F183" w:rsidR="006E2FB9" w:rsidRPr="007953CA" w:rsidRDefault="006E2FB9" w:rsidP="006E2FB9">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E3560B">
              <w:rPr>
                <w:rFonts w:ascii="Times New Roman" w:hAnsi="Times New Roman"/>
                <w:bCs/>
                <w:i/>
                <w:sz w:val="24"/>
                <w:szCs w:val="28"/>
              </w:rPr>
              <w:t>3</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10ACBA18" w14:textId="77777777" w:rsidR="006E2FB9" w:rsidRPr="007953CA" w:rsidRDefault="006E2FB9" w:rsidP="006E2FB9">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Председатель Наблюдательного совета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D6BE9BC" w14:textId="77777777" w:rsidR="006E2FB9" w:rsidRPr="007953CA" w:rsidRDefault="006E2FB9" w:rsidP="006E2FB9">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С.Г. Карасева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FF2A1EC" w14:textId="77777777" w:rsidR="006E2FB9" w:rsidRPr="00DD5158" w:rsidRDefault="006E2FB9" w:rsidP="006E2FB9">
            <w:pPr>
              <w:widowControl w:val="0"/>
              <w:autoSpaceDE w:val="0"/>
              <w:autoSpaceDN w:val="0"/>
              <w:adjustRightInd w:val="0"/>
              <w:spacing w:after="0" w:line="240" w:lineRule="auto"/>
              <w:rPr>
                <w:rFonts w:ascii="Times New Roman" w:hAnsi="Times New Roman"/>
                <w:sz w:val="28"/>
                <w:szCs w:val="28"/>
              </w:rPr>
            </w:pPr>
          </w:p>
        </w:tc>
      </w:tr>
      <w:tr w:rsidR="006E2FB9" w:rsidRPr="00B0578B" w14:paraId="47CC6258" w14:textId="77777777" w:rsidTr="00366248">
        <w:trPr>
          <w:trHeight w:val="1384"/>
        </w:trPr>
        <w:tc>
          <w:tcPr>
            <w:tcW w:w="6520" w:type="dxa"/>
          </w:tcPr>
          <w:p w14:paraId="15FDE1CE" w14:textId="77777777" w:rsidR="006E2FB9" w:rsidRPr="00B0578B" w:rsidRDefault="006E2FB9" w:rsidP="006E2FB9">
            <w:pPr>
              <w:widowControl w:val="0"/>
              <w:autoSpaceDE w:val="0"/>
              <w:autoSpaceDN w:val="0"/>
              <w:adjustRightInd w:val="0"/>
              <w:spacing w:after="0" w:line="240" w:lineRule="auto"/>
              <w:jc w:val="both"/>
              <w:rPr>
                <w:rFonts w:ascii="Times New Roman" w:hAnsi="Times New Roman"/>
                <w:b/>
                <w:sz w:val="28"/>
                <w:szCs w:val="28"/>
              </w:rPr>
            </w:pPr>
          </w:p>
        </w:tc>
      </w:tr>
    </w:tbl>
    <w:p w14:paraId="41B72E75" w14:textId="77777777" w:rsidR="00D25D26" w:rsidRDefault="00D25D26" w:rsidP="00D25D26">
      <w:pPr>
        <w:spacing w:after="0" w:line="240" w:lineRule="auto"/>
        <w:jc w:val="center"/>
        <w:rPr>
          <w:rFonts w:ascii="Times New Roman" w:hAnsi="Times New Roman"/>
          <w:sz w:val="28"/>
          <w:szCs w:val="28"/>
        </w:rPr>
      </w:pPr>
    </w:p>
    <w:p w14:paraId="2B7E1A84" w14:textId="0B654FBB" w:rsidR="00D25D26" w:rsidRDefault="00D25D26" w:rsidP="00D25D26">
      <w:pPr>
        <w:spacing w:after="0" w:line="240" w:lineRule="auto"/>
        <w:jc w:val="center"/>
        <w:rPr>
          <w:rFonts w:ascii="Times New Roman" w:hAnsi="Times New Roman"/>
          <w:sz w:val="28"/>
          <w:szCs w:val="28"/>
        </w:rPr>
      </w:pPr>
    </w:p>
    <w:p w14:paraId="48B06B36" w14:textId="77777777" w:rsidR="0089648D" w:rsidRDefault="0089648D" w:rsidP="00D25D26">
      <w:pPr>
        <w:spacing w:after="0" w:line="240" w:lineRule="auto"/>
        <w:jc w:val="center"/>
        <w:rPr>
          <w:rFonts w:ascii="Times New Roman" w:hAnsi="Times New Roman"/>
          <w:sz w:val="28"/>
          <w:szCs w:val="28"/>
        </w:rPr>
      </w:pPr>
    </w:p>
    <w:p w14:paraId="1FCC15E4" w14:textId="77777777" w:rsidR="00D25D26" w:rsidRPr="001D6634" w:rsidRDefault="00D25D26" w:rsidP="00D25D2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7370A0CB" w14:textId="77777777" w:rsidR="00D25D26" w:rsidRDefault="00D25D26" w:rsidP="00D25D2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D25D26" w14:paraId="1549FC52" w14:textId="77777777" w:rsidTr="00326BA7">
        <w:trPr>
          <w:trHeight w:val="386"/>
        </w:trPr>
        <w:tc>
          <w:tcPr>
            <w:tcW w:w="7620" w:type="dxa"/>
            <w:tcBorders>
              <w:bottom w:val="single" w:sz="4" w:space="0" w:color="auto"/>
            </w:tcBorders>
            <w:shd w:val="clear" w:color="auto" w:fill="auto"/>
          </w:tcPr>
          <w:p w14:paraId="42D58B33" w14:textId="77777777" w:rsidR="00D25D26" w:rsidRPr="0013395C" w:rsidRDefault="00D25D26" w:rsidP="00326BA7">
            <w:pPr>
              <w:widowControl w:val="0"/>
              <w:autoSpaceDE w:val="0"/>
              <w:autoSpaceDN w:val="0"/>
              <w:adjustRightInd w:val="0"/>
              <w:jc w:val="center"/>
              <w:rPr>
                <w:rFonts w:ascii="Times New Roman" w:hAnsi="Times New Roman"/>
                <w:bCs/>
                <w:i/>
                <w:sz w:val="28"/>
                <w:szCs w:val="28"/>
              </w:rPr>
            </w:pPr>
            <w:r w:rsidRPr="00E3560B">
              <w:rPr>
                <w:rFonts w:ascii="Times New Roman" w:hAnsi="Times New Roman"/>
                <w:i/>
                <w:sz w:val="28"/>
                <w:szCs w:val="28"/>
              </w:rPr>
              <w:t>ГОСУДАРСТВЕННОЕ АВТОНОМНОЕ ПРОФЕССИОНАЛЬНОЕ ОБРАЗОВАТЕЛЬНОЕ УЧРЕЖДЕНИЕ МОСКОВСКОЙ ОБЛАСТИ "ПРОФЕССИОНАЛЬНЫЙ КОЛЛЕДЖ "МОСКОВИЯ"</w:t>
            </w:r>
            <w:r w:rsidRPr="0013395C">
              <w:rPr>
                <w:rFonts w:ascii="Times New Roman" w:hAnsi="Times New Roman"/>
                <w:i/>
                <w:sz w:val="28"/>
                <w:szCs w:val="28"/>
              </w:rPr>
              <w:fldChar w:fldCharType="begin"/>
            </w:r>
            <w:r w:rsidRPr="0013395C">
              <w:rPr>
                <w:rFonts w:ascii="Times New Roman" w:hAnsi="Times New Roman"/>
                <w:i/>
                <w:sz w:val="28"/>
                <w:szCs w:val="28"/>
              </w:rPr>
              <w:instrText xml:space="preserve"> </w:instrText>
            </w:r>
            <w:r w:rsidRPr="0013395C">
              <w:rPr>
                <w:rFonts w:ascii="Times New Roman" w:hAnsi="Times New Roman"/>
                <w:bCs/>
                <w:i/>
                <w:sz w:val="28"/>
                <w:szCs w:val="28"/>
              </w:rPr>
              <w:instrText>MERGEFIELD FullName</w:instrText>
            </w:r>
            <w:r w:rsidRPr="0013395C">
              <w:rPr>
                <w:rFonts w:ascii="Times New Roman" w:hAnsi="Times New Roman"/>
                <w:i/>
                <w:sz w:val="28"/>
                <w:szCs w:val="28"/>
              </w:rPr>
              <w:instrText xml:space="preserve"> </w:instrText>
            </w:r>
            <w:r w:rsidRPr="0013395C">
              <w:rPr>
                <w:rFonts w:ascii="Times New Roman" w:hAnsi="Times New Roman"/>
                <w:i/>
                <w:sz w:val="28"/>
                <w:szCs w:val="28"/>
              </w:rPr>
              <w:fldChar w:fldCharType="end"/>
            </w:r>
          </w:p>
        </w:tc>
      </w:tr>
    </w:tbl>
    <w:p w14:paraId="04431737"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1CDE3B9A"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14A13347"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0738E457"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2C9CA444"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10568332"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61F3DB5F"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6333ACEB" w14:textId="77777777" w:rsidR="00D25D26" w:rsidRPr="000B635E"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507D924E" w14:textId="77777777" w:rsidR="00D25D26"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7C62997E" w14:textId="77777777" w:rsidR="00D25D26"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6DA76AD6" w14:textId="37661B3F" w:rsidR="00D25D26" w:rsidRDefault="00D25D26" w:rsidP="00D25D26">
      <w:pPr>
        <w:widowControl w:val="0"/>
        <w:autoSpaceDE w:val="0"/>
        <w:autoSpaceDN w:val="0"/>
        <w:adjustRightInd w:val="0"/>
        <w:spacing w:after="0" w:line="240" w:lineRule="auto"/>
        <w:jc w:val="both"/>
        <w:rPr>
          <w:rFonts w:ascii="Times New Roman" w:hAnsi="Times New Roman"/>
          <w:sz w:val="28"/>
          <w:szCs w:val="28"/>
        </w:rPr>
      </w:pPr>
    </w:p>
    <w:p w14:paraId="6330032C" w14:textId="43F68D2B" w:rsidR="0089648D" w:rsidRDefault="0089648D" w:rsidP="00D25D26">
      <w:pPr>
        <w:widowControl w:val="0"/>
        <w:autoSpaceDE w:val="0"/>
        <w:autoSpaceDN w:val="0"/>
        <w:adjustRightInd w:val="0"/>
        <w:spacing w:after="0" w:line="240" w:lineRule="auto"/>
        <w:jc w:val="both"/>
        <w:rPr>
          <w:rFonts w:ascii="Times New Roman" w:hAnsi="Times New Roman"/>
          <w:sz w:val="28"/>
          <w:szCs w:val="28"/>
        </w:rPr>
      </w:pPr>
    </w:p>
    <w:p w14:paraId="649290D2" w14:textId="65CABF33" w:rsidR="0089648D" w:rsidRDefault="0089648D" w:rsidP="00D25D26">
      <w:pPr>
        <w:widowControl w:val="0"/>
        <w:autoSpaceDE w:val="0"/>
        <w:autoSpaceDN w:val="0"/>
        <w:adjustRightInd w:val="0"/>
        <w:spacing w:after="0" w:line="240" w:lineRule="auto"/>
        <w:jc w:val="both"/>
        <w:rPr>
          <w:rFonts w:ascii="Times New Roman" w:hAnsi="Times New Roman"/>
          <w:sz w:val="28"/>
          <w:szCs w:val="28"/>
        </w:rPr>
      </w:pPr>
    </w:p>
    <w:p w14:paraId="4EA8BCEB" w14:textId="3A645DCF" w:rsidR="0089648D" w:rsidRDefault="0089648D" w:rsidP="00D25D26">
      <w:pPr>
        <w:widowControl w:val="0"/>
        <w:autoSpaceDE w:val="0"/>
        <w:autoSpaceDN w:val="0"/>
        <w:adjustRightInd w:val="0"/>
        <w:spacing w:after="0" w:line="240" w:lineRule="auto"/>
        <w:jc w:val="both"/>
        <w:rPr>
          <w:rFonts w:ascii="Times New Roman" w:hAnsi="Times New Roman"/>
          <w:sz w:val="28"/>
          <w:szCs w:val="28"/>
        </w:rPr>
      </w:pPr>
    </w:p>
    <w:p w14:paraId="5E2D5010" w14:textId="77777777" w:rsidR="0089648D" w:rsidRDefault="0089648D" w:rsidP="00D25D2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D25D26" w:rsidRPr="0013395C" w14:paraId="6F2166D2" w14:textId="77777777" w:rsidTr="00326BA7">
        <w:trPr>
          <w:trHeight w:val="300"/>
        </w:trPr>
        <w:tc>
          <w:tcPr>
            <w:tcW w:w="3574" w:type="dxa"/>
            <w:tcBorders>
              <w:bottom w:val="single" w:sz="4" w:space="0" w:color="auto"/>
            </w:tcBorders>
            <w:shd w:val="clear" w:color="auto" w:fill="auto"/>
          </w:tcPr>
          <w:p w14:paraId="4ABA7B84" w14:textId="77777777" w:rsidR="00D25D26" w:rsidRPr="0013395C" w:rsidRDefault="00D25D26" w:rsidP="00326BA7">
            <w:pPr>
              <w:widowControl w:val="0"/>
              <w:autoSpaceDE w:val="0"/>
              <w:autoSpaceDN w:val="0"/>
              <w:adjustRightInd w:val="0"/>
              <w:jc w:val="center"/>
              <w:rPr>
                <w:rFonts w:ascii="Times New Roman" w:hAnsi="Times New Roman"/>
                <w:bCs/>
                <w:sz w:val="24"/>
                <w:szCs w:val="24"/>
                <w:lang w:val="en-US"/>
              </w:rPr>
            </w:pPr>
            <w:r w:rsidRPr="0013395C">
              <w:rPr>
                <w:rFonts w:ascii="Times New Roman" w:hAnsi="Times New Roman"/>
                <w:bCs/>
                <w:sz w:val="24"/>
                <w:szCs w:val="24"/>
                <w:lang w:val="en-US"/>
              </w:rPr>
              <w:t>Домодедово</w:t>
            </w:r>
            <w:r w:rsidRPr="0013395C">
              <w:rPr>
                <w:rFonts w:ascii="Times New Roman" w:hAnsi="Times New Roman"/>
                <w:bCs/>
                <w:sz w:val="24"/>
                <w:szCs w:val="24"/>
              </w:rPr>
              <w:fldChar w:fldCharType="begin"/>
            </w:r>
            <w:r w:rsidRPr="0013395C">
              <w:rPr>
                <w:rFonts w:ascii="Times New Roman" w:hAnsi="Times New Roman"/>
                <w:bCs/>
                <w:sz w:val="24"/>
                <w:szCs w:val="24"/>
              </w:rPr>
              <w:instrText xml:space="preserve"> MERGEFIELD DocumentCity </w:instrText>
            </w:r>
            <w:r w:rsidRPr="0013395C">
              <w:rPr>
                <w:rFonts w:ascii="Times New Roman" w:hAnsi="Times New Roman"/>
                <w:bCs/>
                <w:sz w:val="24"/>
                <w:szCs w:val="24"/>
              </w:rPr>
              <w:fldChar w:fldCharType="end"/>
            </w:r>
            <w:r w:rsidRPr="0013395C">
              <w:rPr>
                <w:rFonts w:ascii="Times New Roman" w:hAnsi="Times New Roman"/>
                <w:bCs/>
                <w:sz w:val="24"/>
                <w:szCs w:val="24"/>
              </w:rPr>
              <w:t>, 2023</w:t>
            </w:r>
          </w:p>
        </w:tc>
      </w:tr>
    </w:tbl>
    <w:p w14:paraId="6F726765" w14:textId="77777777" w:rsidR="00D25D26" w:rsidRPr="00B26605" w:rsidRDefault="00D25D26" w:rsidP="00D25D26">
      <w:pPr>
        <w:spacing w:after="0" w:line="240" w:lineRule="auto"/>
        <w:jc w:val="center"/>
        <w:rPr>
          <w:rFonts w:ascii="Times New Roman" w:hAnsi="Times New Roman"/>
          <w:sz w:val="28"/>
          <w:szCs w:val="28"/>
        </w:rPr>
      </w:pPr>
    </w:p>
    <w:p w14:paraId="12F5771E" w14:textId="77777777" w:rsidR="00D25D26" w:rsidRPr="00B26605" w:rsidRDefault="00D25D26" w:rsidP="00D25D26">
      <w:pPr>
        <w:spacing w:after="0" w:line="240" w:lineRule="auto"/>
        <w:jc w:val="center"/>
        <w:rPr>
          <w:rFonts w:ascii="Times New Roman" w:hAnsi="Times New Roman"/>
          <w:sz w:val="28"/>
          <w:szCs w:val="28"/>
        </w:rPr>
      </w:pPr>
    </w:p>
    <w:p w14:paraId="39D2C1B1" w14:textId="0F6B6DC5" w:rsidR="007F40A8" w:rsidRPr="007F40A8" w:rsidRDefault="007F40A8" w:rsidP="007F40A8">
      <w:pPr>
        <w:spacing w:after="0" w:line="240" w:lineRule="auto"/>
        <w:jc w:val="center"/>
        <w:rPr>
          <w:rFonts w:ascii="Times New Roman" w:hAnsi="Times New Roman"/>
          <w:sz w:val="28"/>
          <w:szCs w:val="28"/>
        </w:rPr>
      </w:pPr>
      <w:bookmarkStart w:id="0" w:name="_GoBack"/>
      <w:bookmarkEnd w:id="0"/>
    </w:p>
    <w:p w14:paraId="655D83E2" w14:textId="77777777" w:rsidR="007F40A8" w:rsidRDefault="007F40A8" w:rsidP="007F40A8">
      <w:pPr>
        <w:spacing w:after="0" w:line="240" w:lineRule="auto"/>
        <w:jc w:val="center"/>
        <w:rPr>
          <w:rFonts w:ascii="Times New Roman" w:hAnsi="Times New Roman"/>
          <w:sz w:val="28"/>
          <w:szCs w:val="28"/>
        </w:rPr>
      </w:pPr>
      <w:r>
        <w:rPr>
          <w:rFonts w:ascii="Times New Roman" w:hAnsi="Times New Roman"/>
          <w:sz w:val="28"/>
          <w:szCs w:val="28"/>
        </w:rPr>
        <w:t>ТИПОВОЕ</w:t>
      </w:r>
    </w:p>
    <w:p w14:paraId="4F99541C" w14:textId="77777777" w:rsidR="007F40A8" w:rsidRDefault="007F40A8" w:rsidP="007F40A8">
      <w:pPr>
        <w:spacing w:after="0" w:line="240" w:lineRule="auto"/>
        <w:jc w:val="center"/>
        <w:rPr>
          <w:rFonts w:ascii="Times New Roman" w:hAnsi="Times New Roman"/>
          <w:sz w:val="28"/>
          <w:szCs w:val="28"/>
        </w:rPr>
      </w:pPr>
      <w:r>
        <w:rPr>
          <w:rFonts w:ascii="Times New Roman" w:hAnsi="Times New Roman"/>
          <w:sz w:val="28"/>
          <w:szCs w:val="28"/>
        </w:rPr>
        <w:t>положение о закупке</w:t>
      </w:r>
    </w:p>
    <w:p w14:paraId="483C9C4D" w14:textId="77777777" w:rsidR="007F40A8" w:rsidRDefault="007F40A8" w:rsidP="007F40A8">
      <w:pPr>
        <w:spacing w:after="0" w:line="240" w:lineRule="auto"/>
        <w:jc w:val="center"/>
        <w:rPr>
          <w:rFonts w:ascii="Times New Roman" w:hAnsi="Times New Roman"/>
          <w:sz w:val="28"/>
          <w:szCs w:val="28"/>
        </w:rPr>
      </w:pPr>
    </w:p>
    <w:p w14:paraId="5844FF8D" w14:textId="77777777" w:rsidR="007F40A8" w:rsidRDefault="007F40A8" w:rsidP="007F40A8">
      <w:pPr>
        <w:pStyle w:val="a8"/>
        <w:numPr>
          <w:ilvl w:val="0"/>
          <w:numId w:val="33"/>
        </w:numPr>
        <w:spacing w:after="0" w:line="240" w:lineRule="auto"/>
        <w:ind w:left="641" w:hanging="357"/>
        <w:jc w:val="center"/>
        <w:outlineLvl w:val="1"/>
        <w:rPr>
          <w:rFonts w:ascii="Times New Roman" w:hAnsi="Times New Roman"/>
          <w:sz w:val="28"/>
          <w:szCs w:val="28"/>
        </w:rPr>
      </w:pPr>
      <w:r>
        <w:rPr>
          <w:rFonts w:ascii="Times New Roman" w:hAnsi="Times New Roman"/>
          <w:sz w:val="28"/>
          <w:szCs w:val="28"/>
        </w:rPr>
        <w:t>Термины и определения</w:t>
      </w:r>
    </w:p>
    <w:p w14:paraId="6A0CAC4C" w14:textId="77777777" w:rsidR="007F40A8" w:rsidRDefault="007F40A8" w:rsidP="007F40A8">
      <w:pPr>
        <w:pStyle w:val="a7"/>
        <w:ind w:firstLine="709"/>
        <w:jc w:val="both"/>
        <w:rPr>
          <w:rFonts w:ascii="Times New Roman" w:hAnsi="Times New Roman"/>
          <w:color w:val="000000"/>
          <w:sz w:val="28"/>
          <w:szCs w:val="28"/>
        </w:rPr>
      </w:pPr>
    </w:p>
    <w:p w14:paraId="033AC4EB" w14:textId="77777777" w:rsidR="007F40A8" w:rsidRDefault="007F40A8" w:rsidP="007F40A8">
      <w:pPr>
        <w:pStyle w:val="a7"/>
        <w:ind w:firstLine="709"/>
        <w:jc w:val="both"/>
        <w:rPr>
          <w:rFonts w:ascii="Times New Roman" w:hAnsi="Times New Roman"/>
          <w:color w:val="000000"/>
          <w:sz w:val="28"/>
          <w:szCs w:val="28"/>
        </w:rPr>
      </w:pPr>
      <w:r>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8" w:history="1">
        <w:r>
          <w:rPr>
            <w:rStyle w:val="a4"/>
            <w:rFonts w:ascii="Times New Roman" w:hAnsi="Times New Roman"/>
            <w:color w:val="000000"/>
            <w:sz w:val="28"/>
            <w:szCs w:val="28"/>
          </w:rPr>
          <w:t>частью 7 статьи 4</w:t>
        </w:r>
      </w:hyperlink>
      <w:r>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9" w:history="1">
        <w:r>
          <w:rPr>
            <w:rStyle w:val="a4"/>
            <w:rFonts w:ascii="Times New Roman" w:hAnsi="Times New Roman"/>
            <w:color w:val="000000"/>
            <w:sz w:val="28"/>
            <w:szCs w:val="28"/>
          </w:rPr>
          <w:t>законом</w:t>
        </w:r>
      </w:hyperlink>
      <w:r>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00A10EAB" w14:textId="77777777" w:rsidR="007F40A8" w:rsidRDefault="007F40A8" w:rsidP="007F40A8">
      <w:pPr>
        <w:pStyle w:val="a7"/>
        <w:ind w:firstLine="709"/>
        <w:jc w:val="both"/>
        <w:rPr>
          <w:rFonts w:ascii="Times New Roman" w:hAnsi="Times New Roman"/>
          <w:color w:val="000000"/>
          <w:sz w:val="28"/>
          <w:szCs w:val="28"/>
        </w:rPr>
      </w:pPr>
    </w:p>
    <w:p w14:paraId="3DBC5871"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 Информационное обеспечение</w:t>
      </w:r>
    </w:p>
    <w:p w14:paraId="7D99B8DD" w14:textId="77777777" w:rsidR="007F40A8" w:rsidRDefault="007F40A8" w:rsidP="007F40A8">
      <w:pPr>
        <w:pStyle w:val="ConsPlusNormal"/>
        <w:ind w:firstLine="709"/>
        <w:jc w:val="both"/>
        <w:rPr>
          <w:rFonts w:ascii="Times New Roman" w:hAnsi="Times New Roman" w:cs="Times New Roman"/>
          <w:color w:val="000000"/>
          <w:sz w:val="28"/>
          <w:szCs w:val="28"/>
        </w:rPr>
      </w:pPr>
    </w:p>
    <w:p w14:paraId="0D55F0DF"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 w:name="P87"/>
      <w:bookmarkEnd w:id="1"/>
      <w:r>
        <w:rPr>
          <w:rFonts w:ascii="Times New Roman" w:hAnsi="Times New Roman" w:cs="Times New Roman"/>
          <w:color w:val="000000"/>
          <w:sz w:val="28"/>
          <w:szCs w:val="28"/>
        </w:rPr>
        <w:t xml:space="preserve">2.1. </w:t>
      </w:r>
      <w:r>
        <w:rPr>
          <w:rFonts w:ascii="Times New Roman" w:hAnsi="Times New Roman" w:cs="Times New Roman"/>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05.06.2023, за исключением случая, указанного в абзаце 2 настоящего пункта.</w:t>
      </w:r>
    </w:p>
    <w:p w14:paraId="350654C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14:paraId="4EEF583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bookmarkStart w:id="2" w:name="_Hlk103672420"/>
      <w:r>
        <w:rPr>
          <w:rFonts w:ascii="Times New Roman" w:hAnsi="Times New Roman" w:cs="Times New Roman"/>
          <w:sz w:val="28"/>
          <w:szCs w:val="28"/>
        </w:rPr>
        <w:t xml:space="preserve">При осуществлении закупки в Единой информационной системе, </w:t>
      </w:r>
      <w:r>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t xml:space="preserve">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w:t>
      </w:r>
      <w:r>
        <w:rPr>
          <w:rFonts w:ascii="Times New Roman" w:hAnsi="Times New Roman" w:cs="Times New Roman"/>
          <w:sz w:val="28"/>
          <w:szCs w:val="28"/>
        </w:rPr>
        <w:br/>
        <w:t xml:space="preserve">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протокол, составленный по итогам конкурентной </w:t>
      </w:r>
      <w:r>
        <w:rPr>
          <w:rFonts w:ascii="Times New Roman" w:hAnsi="Times New Roman" w:cs="Times New Roman"/>
          <w:sz w:val="28"/>
          <w:szCs w:val="28"/>
        </w:rPr>
        <w:lastRenderedPageBreak/>
        <w:t>закупки (далее – итоговый протокол), иная дополнительная информация, предусмотренная в соответствии с настоящим Положением (далее – информация о закупке)</w:t>
      </w:r>
      <w:bookmarkEnd w:id="2"/>
      <w:r>
        <w:rPr>
          <w:rFonts w:ascii="Times New Roman" w:hAnsi="Times New Roman" w:cs="Times New Roman"/>
          <w:sz w:val="28"/>
          <w:szCs w:val="28"/>
        </w:rPr>
        <w:t>.</w:t>
      </w:r>
    </w:p>
    <w:p w14:paraId="4F1834D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Информация, предусмотренная пунктом 2.2 настоящего Положения, подлежит размещению Заказчиком в Единой информационной системе</w:t>
      </w:r>
      <w:bookmarkStart w:id="3" w:name="_Hlk103674489"/>
      <w:r>
        <w:rPr>
          <w:rFonts w:ascii="Times New Roman" w:hAnsi="Times New Roman" w:cs="Times New Roman"/>
          <w:color w:val="000000"/>
          <w:sz w:val="28"/>
          <w:szCs w:val="28"/>
        </w:rPr>
        <w:t>, на официальном сайте</w:t>
      </w:r>
      <w:bookmarkEnd w:id="3"/>
      <w:r>
        <w:rPr>
          <w:rFonts w:ascii="Times New Roman" w:hAnsi="Times New Roman" w:cs="Times New Roman"/>
          <w:color w:val="000000"/>
          <w:sz w:val="28"/>
          <w:szCs w:val="28"/>
        </w:rPr>
        <w:t xml:space="preserve"> средствами ЕАСУЗ.</w:t>
      </w:r>
    </w:p>
    <w:p w14:paraId="6EAFBD1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Информация о закупке товаров (работ, услуг), </w:t>
      </w:r>
      <w:r>
        <w:rPr>
          <w:rFonts w:ascii="Times New Roman" w:hAnsi="Times New Roman" w:cs="Times New Roman"/>
          <w:sz w:val="28"/>
          <w:szCs w:val="28"/>
        </w:rPr>
        <w:t xml:space="preserve">проводимой в случаях, определенных Правительством Российской Федерации </w:t>
      </w:r>
      <w:r>
        <w:rPr>
          <w:rFonts w:ascii="Times New Roman" w:hAnsi="Times New Roman" w:cs="Times New Roman"/>
          <w:color w:val="000000"/>
          <w:sz w:val="28"/>
          <w:szCs w:val="28"/>
        </w:rPr>
        <w:t xml:space="preserve">в соответствии с </w:t>
      </w:r>
      <w:hyperlink r:id="rId10" w:anchor="P556" w:history="1">
        <w:r>
          <w:rPr>
            <w:rStyle w:val="a4"/>
            <w:rFonts w:ascii="Times New Roman" w:hAnsi="Times New Roman" w:cs="Times New Roman"/>
            <w:color w:val="000000"/>
            <w:sz w:val="28"/>
            <w:szCs w:val="28"/>
          </w:rPr>
          <w:t>частью 16</w:t>
        </w:r>
      </w:hyperlink>
      <w:r>
        <w:rPr>
          <w:rFonts w:ascii="Times New Roman" w:hAnsi="Times New Roman" w:cs="Times New Roman"/>
          <w:color w:val="000000"/>
          <w:sz w:val="28"/>
          <w:szCs w:val="28"/>
        </w:rPr>
        <w:t xml:space="preserve"> статьи 4 Федерального закона, подлежит размещению в ЕАСУЗ.</w:t>
      </w:r>
    </w:p>
    <w:p w14:paraId="66F558B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1" w:history="1">
        <w:r>
          <w:rPr>
            <w:rStyle w:val="a4"/>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D5A5EF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Заказчик вправе дополнительно разместить указанную в </w:t>
      </w:r>
      <w:hyperlink r:id="rId12" w:anchor="P87" w:history="1">
        <w:r>
          <w:rPr>
            <w:rStyle w:val="a4"/>
            <w:rFonts w:ascii="Times New Roman" w:hAnsi="Times New Roman" w:cs="Times New Roman"/>
            <w:color w:val="000000"/>
            <w:sz w:val="28"/>
            <w:szCs w:val="28"/>
          </w:rPr>
          <w:t>2.2</w:t>
        </w:r>
      </w:hyperlink>
      <w:r>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4" w:name="_Hlk103672980"/>
      <w:r>
        <w:rPr>
          <w:rFonts w:ascii="Times New Roman" w:hAnsi="Times New Roman"/>
          <w:color w:val="000000"/>
          <w:sz w:val="28"/>
          <w:szCs w:val="28"/>
        </w:rPr>
        <w:t xml:space="preserve">, </w:t>
      </w:r>
      <w:r>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4"/>
      <w:r>
        <w:rPr>
          <w:rFonts w:ascii="Times New Roman" w:hAnsi="Times New Roman" w:cs="Times New Roman"/>
          <w:color w:val="000000"/>
          <w:sz w:val="28"/>
          <w:szCs w:val="28"/>
        </w:rPr>
        <w:t>.</w:t>
      </w:r>
    </w:p>
    <w:p w14:paraId="3EF92F4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Заказчик вправе не размещать в Единой информационной системе </w:t>
      </w:r>
      <w:r>
        <w:rPr>
          <w:rFonts w:ascii="Times New Roman" w:hAnsi="Times New Roman" w:cs="Times New Roman"/>
          <w:sz w:val="28"/>
          <w:szCs w:val="28"/>
        </w:rPr>
        <w:t>следующую информацию</w:t>
      </w:r>
      <w:r>
        <w:rPr>
          <w:rFonts w:ascii="Times New Roman" w:hAnsi="Times New Roman" w:cs="Times New Roman"/>
          <w:color w:val="000000"/>
          <w:sz w:val="28"/>
          <w:szCs w:val="28"/>
        </w:rPr>
        <w:t>:</w:t>
      </w:r>
    </w:p>
    <w:p w14:paraId="7898583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w:t>
      </w:r>
      <w:r>
        <w:rPr>
          <w:rFonts w:ascii="Times New Roman" w:hAnsi="Times New Roman" w:cs="Times New Roman"/>
          <w:sz w:val="28"/>
          <w:szCs w:val="28"/>
        </w:rPr>
        <w:t>информацию</w:t>
      </w:r>
      <w:r>
        <w:rPr>
          <w:rFonts w:ascii="Times New Roman" w:hAnsi="Times New Roman" w:cs="Times New Roman"/>
          <w:color w:val="000000"/>
          <w:sz w:val="28"/>
          <w:szCs w:val="28"/>
        </w:rPr>
        <w:t xml:space="preserve"> о закупке товаров (работ, услуг), стоимость которой не превышает 500 тыс. рублей;</w:t>
      </w:r>
    </w:p>
    <w:p w14:paraId="077E100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A38A2F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Pr>
          <w:rFonts w:ascii="Times New Roman" w:hAnsi="Times New Roman" w:cs="Times New Roman"/>
          <w:color w:val="000000"/>
          <w:sz w:val="28"/>
          <w:szCs w:val="28"/>
        </w:rPr>
        <w:lastRenderedPageBreak/>
        <w:t>отношении недвижимого имущества.</w:t>
      </w:r>
    </w:p>
    <w:p w14:paraId="39CFFAA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w:t>
      </w:r>
      <w:r>
        <w:rPr>
          <w:rFonts w:ascii="Times New Roman" w:hAnsi="Times New Roman" w:cs="Times New Roman"/>
          <w:sz w:val="28"/>
          <w:szCs w:val="28"/>
        </w:rPr>
        <w:t>информация</w:t>
      </w:r>
      <w:r>
        <w:rPr>
          <w:rFonts w:ascii="Times New Roman" w:hAnsi="Times New Roman" w:cs="Times New Roman"/>
          <w:color w:val="000000"/>
          <w:sz w:val="28"/>
          <w:szCs w:val="28"/>
        </w:rPr>
        <w:t xml:space="preserve"> о таких закупках в любом случае подлежат размещению в ЕАСУЗ.</w:t>
      </w:r>
    </w:p>
    <w:p w14:paraId="7AD093B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2.8. Заказчик с </w:t>
      </w:r>
      <w:r>
        <w:rPr>
          <w:rFonts w:ascii="Times New Roman" w:hAnsi="Times New Roman" w:cs="Times New Roman"/>
          <w:color w:val="000000"/>
          <w:sz w:val="28"/>
          <w:szCs w:val="28"/>
        </w:rPr>
        <w:t xml:space="preserve">обеспечивает осуществление обмена электронными документами </w:t>
      </w:r>
      <w:r>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2EC0B225"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317F1247"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3. Способы закупок</w:t>
      </w:r>
    </w:p>
    <w:p w14:paraId="72ED09A7" w14:textId="77777777" w:rsidR="007F40A8" w:rsidRDefault="007F40A8" w:rsidP="007F40A8">
      <w:pPr>
        <w:pStyle w:val="ConsPlusNormal"/>
        <w:jc w:val="both"/>
        <w:rPr>
          <w:rFonts w:ascii="Times New Roman" w:hAnsi="Times New Roman" w:cs="Times New Roman"/>
          <w:color w:val="000000"/>
          <w:sz w:val="28"/>
          <w:szCs w:val="28"/>
        </w:rPr>
      </w:pPr>
    </w:p>
    <w:p w14:paraId="0A98400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Положением предусмотрены конкурентные и неконкурентные закупки.</w:t>
      </w:r>
    </w:p>
    <w:p w14:paraId="0DDD503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Конкурентные закупки осуществляются следующими способами:</w:t>
      </w:r>
    </w:p>
    <w:p w14:paraId="7E5A471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6866D8C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3.2.2. Аукцион (аукцион в электронной форме, закрытый аукцион).</w:t>
      </w:r>
    </w:p>
    <w:p w14:paraId="4C985CB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0C2A627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5110B56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3.2.5. Конкурентный отбор поставщиков.</w:t>
      </w:r>
    </w:p>
    <w:p w14:paraId="090C8E3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41B853E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5777BE2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27C6B3F6" w14:textId="77777777" w:rsidR="007F40A8" w:rsidRDefault="007F40A8" w:rsidP="007F40A8">
      <w:pPr>
        <w:pStyle w:val="ConsPlusNormal"/>
        <w:ind w:firstLine="709"/>
        <w:jc w:val="both"/>
        <w:rPr>
          <w:rFonts w:ascii="Times New Roman" w:hAnsi="Times New Roman" w:cs="Times New Roman"/>
          <w:color w:val="000000"/>
          <w:sz w:val="28"/>
          <w:szCs w:val="28"/>
        </w:rPr>
      </w:pPr>
    </w:p>
    <w:p w14:paraId="0CF2BD63"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 Порядок осуществления совместной закупки</w:t>
      </w:r>
    </w:p>
    <w:p w14:paraId="57582A59" w14:textId="77777777" w:rsidR="007F40A8" w:rsidRDefault="007F40A8" w:rsidP="007F40A8">
      <w:pPr>
        <w:pStyle w:val="ConsPlusNormal"/>
        <w:ind w:firstLine="709"/>
        <w:jc w:val="both"/>
        <w:rPr>
          <w:rFonts w:ascii="Times New Roman" w:hAnsi="Times New Roman" w:cs="Times New Roman"/>
          <w:color w:val="000000"/>
          <w:sz w:val="28"/>
          <w:szCs w:val="28"/>
        </w:rPr>
      </w:pPr>
    </w:p>
    <w:p w14:paraId="6C5D78B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58EBE86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 w:history="1">
        <w:r>
          <w:rPr>
            <w:rStyle w:val="a4"/>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w:t>
      </w:r>
    </w:p>
    <w:p w14:paraId="6D3FA9F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3E68F7F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сторонах соглашения;</w:t>
      </w:r>
    </w:p>
    <w:p w14:paraId="5BFDD39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33AC04C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6941135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права, обязанности и ответственность сторон соглашения;</w:t>
      </w:r>
    </w:p>
    <w:p w14:paraId="0090263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35178AA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632F5E7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2B4713B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примерные сроки проведения совместного конкурса или аукциона;</w:t>
      </w:r>
    </w:p>
    <w:p w14:paraId="60CC42F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17322F1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действия соглашения;</w:t>
      </w:r>
    </w:p>
    <w:p w14:paraId="7B4536A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урегулирования споров;</w:t>
      </w:r>
    </w:p>
    <w:p w14:paraId="294EB8C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4C146E5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46DA89C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48E36BC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57AABA1C" w14:textId="77777777" w:rsidR="007F40A8" w:rsidRDefault="007F40A8" w:rsidP="007F40A8">
      <w:pPr>
        <w:pStyle w:val="ConsPlusNormal"/>
        <w:ind w:firstLine="709"/>
        <w:jc w:val="both"/>
        <w:rPr>
          <w:rFonts w:ascii="Times New Roman" w:hAnsi="Times New Roman" w:cs="Times New Roman"/>
          <w:color w:val="000000"/>
          <w:sz w:val="28"/>
          <w:szCs w:val="28"/>
        </w:rPr>
      </w:pPr>
    </w:p>
    <w:p w14:paraId="4BB2B7F0"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 Приоритет товаров российского происхождения, работ,</w:t>
      </w:r>
    </w:p>
    <w:p w14:paraId="22473E04"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услуг, выполняемых, оказываемых российскими лицами,</w:t>
      </w:r>
    </w:p>
    <w:p w14:paraId="2222F267"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по отношению к товарам, происходящим из иностранного</w:t>
      </w:r>
    </w:p>
    <w:p w14:paraId="31BA0FD1"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государства, работам, услугам, выполняемым, оказываемым</w:t>
      </w:r>
    </w:p>
    <w:p w14:paraId="49FD99D2"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иностранными лицами</w:t>
      </w:r>
    </w:p>
    <w:p w14:paraId="2102DF6A" w14:textId="77777777" w:rsidR="007F40A8" w:rsidRDefault="007F40A8" w:rsidP="007F40A8">
      <w:pPr>
        <w:pStyle w:val="ConsPlusNormal"/>
        <w:jc w:val="center"/>
        <w:rPr>
          <w:rFonts w:ascii="Times New Roman" w:hAnsi="Times New Roman" w:cs="Times New Roman"/>
          <w:color w:val="000000"/>
          <w:sz w:val="28"/>
          <w:szCs w:val="28"/>
        </w:rPr>
      </w:pPr>
    </w:p>
    <w:p w14:paraId="06419BF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r>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Pr>
          <w:rFonts w:ascii="Times New Roman" w:hAnsi="Times New Roman"/>
          <w:color w:val="000000"/>
          <w:sz w:val="28"/>
          <w:szCs w:val="28"/>
        </w:rPr>
        <w:t>.</w:t>
      </w:r>
    </w:p>
    <w:p w14:paraId="1E09C80C" w14:textId="77777777" w:rsidR="007F40A8" w:rsidRDefault="007F40A8" w:rsidP="007F40A8">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5.2. Для предоставления </w:t>
      </w:r>
      <w:r>
        <w:rPr>
          <w:rFonts w:ascii="Times New Roman" w:hAnsi="Times New Roman" w:cs="Times New Roman"/>
          <w:sz w:val="28"/>
          <w:szCs w:val="28"/>
        </w:rPr>
        <w:t xml:space="preserve">приоритета </w:t>
      </w:r>
      <w:bookmarkStart w:id="5" w:name="_Hlk103676881"/>
      <w:r>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5"/>
      <w:r>
        <w:rPr>
          <w:rFonts w:ascii="Times New Roman" w:hAnsi="Times New Roman" w:cs="Times New Roman"/>
          <w:sz w:val="28"/>
          <w:szCs w:val="28"/>
        </w:rPr>
        <w:t xml:space="preserve">(далее – </w:t>
      </w:r>
      <w:r>
        <w:rPr>
          <w:rFonts w:ascii="Times New Roman" w:hAnsi="Times New Roman"/>
          <w:color w:val="000000"/>
          <w:sz w:val="28"/>
          <w:szCs w:val="28"/>
        </w:rPr>
        <w:t>приоритет) в документацию о закупке включаются следующие сведения:</w:t>
      </w:r>
    </w:p>
    <w:p w14:paraId="784C425B" w14:textId="77777777" w:rsidR="007F40A8" w:rsidRDefault="007F40A8" w:rsidP="007F40A8">
      <w:pPr>
        <w:pStyle w:val="ConsPlusNormal"/>
        <w:ind w:firstLine="709"/>
        <w:jc w:val="both"/>
        <w:rPr>
          <w:rFonts w:ascii="Verdana" w:hAnsi="Verdana"/>
          <w:color w:val="000000"/>
          <w:sz w:val="28"/>
          <w:szCs w:val="28"/>
        </w:rPr>
      </w:pPr>
      <w:r>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09AA0A3"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7113F31"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1BB21A90"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AB1BF09"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FFA8301"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 xml:space="preserve">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Pr>
          <w:rFonts w:ascii="Times New Roman" w:eastAsia="Times New Roman" w:hAnsi="Times New Roman"/>
          <w:color w:val="000000"/>
          <w:sz w:val="28"/>
          <w:szCs w:val="28"/>
          <w:lang w:eastAsia="ru-RU"/>
        </w:rPr>
        <w:lastRenderedPageBreak/>
        <w:t>индивидуальных предпринимателей), на основании документов, удостоверяющих личность (для физических лиц).</w:t>
      </w:r>
    </w:p>
    <w:p w14:paraId="388082D3"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5279ABD"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B682671"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979876"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 Приоритет не предоставляется в случаях, если:</w:t>
      </w:r>
    </w:p>
    <w:p w14:paraId="53C0D7C9"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282309AC"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336C22E"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C44F7A"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429E351"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06029F21"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lastRenderedPageBreak/>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D9F5C7A" w14:textId="77777777" w:rsidR="007F40A8" w:rsidRDefault="007F40A8" w:rsidP="007F40A8">
      <w:pPr>
        <w:pStyle w:val="ConsPlusNormal"/>
        <w:ind w:firstLine="709"/>
        <w:jc w:val="both"/>
        <w:rPr>
          <w:rFonts w:ascii="Times New Roman" w:hAnsi="Times New Roman" w:cs="Times New Roman"/>
          <w:color w:val="000000"/>
          <w:sz w:val="28"/>
          <w:szCs w:val="28"/>
        </w:rPr>
      </w:pPr>
    </w:p>
    <w:p w14:paraId="55AB8398"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6. Планирование закупок</w:t>
      </w:r>
    </w:p>
    <w:p w14:paraId="2FE43ECD" w14:textId="77777777" w:rsidR="007F40A8" w:rsidRDefault="007F40A8" w:rsidP="007F40A8">
      <w:pPr>
        <w:pStyle w:val="ConsPlusNormal"/>
        <w:ind w:firstLine="709"/>
        <w:jc w:val="both"/>
        <w:rPr>
          <w:rFonts w:ascii="Times New Roman" w:hAnsi="Times New Roman" w:cs="Times New Roman"/>
          <w:color w:val="000000"/>
          <w:sz w:val="28"/>
          <w:szCs w:val="28"/>
        </w:rPr>
      </w:pPr>
    </w:p>
    <w:p w14:paraId="624A1D7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4" w:history="1">
        <w:r>
          <w:rPr>
            <w:rStyle w:val="a4"/>
            <w:rFonts w:ascii="Times New Roman" w:hAnsi="Times New Roman" w:cs="Times New Roman"/>
            <w:color w:val="000000"/>
            <w:sz w:val="28"/>
            <w:szCs w:val="28"/>
          </w:rPr>
          <w:t>части 2 статьи 4</w:t>
        </w:r>
      </w:hyperlink>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5059DDC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29F3E2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5" w:history="1">
        <w:r>
          <w:rPr>
            <w:rStyle w:val="a4"/>
            <w:rFonts w:ascii="Times New Roman" w:hAnsi="Times New Roman" w:cs="Times New Roman"/>
            <w:color w:val="000000"/>
            <w:sz w:val="28"/>
            <w:szCs w:val="28"/>
          </w:rPr>
          <w:t>части 15 статьи 4</w:t>
        </w:r>
      </w:hyperlink>
      <w:r>
        <w:rPr>
          <w:rFonts w:ascii="Times New Roman" w:hAnsi="Times New Roman" w:cs="Times New Roman"/>
          <w:color w:val="000000"/>
          <w:sz w:val="28"/>
          <w:szCs w:val="28"/>
        </w:rPr>
        <w:t xml:space="preserve"> Федерального закона;</w:t>
      </w:r>
    </w:p>
    <w:p w14:paraId="521FD32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6" w:anchor="P1251" w:history="1">
        <w:r>
          <w:rPr>
            <w:rStyle w:val="a4"/>
            <w:rFonts w:ascii="Times New Roman" w:hAnsi="Times New Roman" w:cs="Times New Roman"/>
            <w:color w:val="000000"/>
            <w:sz w:val="28"/>
            <w:szCs w:val="28"/>
          </w:rPr>
          <w:t>подпункта 60.1.9 пункта 60.1</w:t>
        </w:r>
      </w:hyperlink>
      <w:r>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9F4647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1FBF3F9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Pr>
          <w:rFonts w:ascii="Times New Roman" w:hAnsi="Times New Roman" w:cs="Times New Roman"/>
          <w:bCs/>
          <w:color w:val="000000"/>
          <w:sz w:val="28"/>
          <w:szCs w:val="28"/>
        </w:rPr>
        <w:t>.</w:t>
      </w:r>
    </w:p>
    <w:p w14:paraId="06F832B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Pr>
            <w:rStyle w:val="a4"/>
            <w:rFonts w:ascii="Times New Roman" w:hAnsi="Times New Roman" w:cs="Times New Roman"/>
            <w:color w:val="000000"/>
            <w:sz w:val="28"/>
            <w:szCs w:val="28"/>
          </w:rPr>
          <w:t>пункта 60.1</w:t>
        </w:r>
      </w:hyperlink>
      <w:r>
        <w:rPr>
          <w:rFonts w:ascii="Times New Roman" w:hAnsi="Times New Roman" w:cs="Times New Roman"/>
          <w:color w:val="000000"/>
          <w:sz w:val="28"/>
          <w:szCs w:val="28"/>
        </w:rPr>
        <w:t xml:space="preserve"> настоящего Положения).</w:t>
      </w:r>
    </w:p>
    <w:p w14:paraId="7ABE77A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 План закупки должен содержать следующие сведения:</w:t>
      </w:r>
    </w:p>
    <w:p w14:paraId="78017EC9"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6" w:name="P128"/>
      <w:bookmarkEnd w:id="6"/>
      <w:r>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6C69D08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порядковый номер закупки, который формируется последовательно с </w:t>
      </w:r>
      <w:r>
        <w:rPr>
          <w:rFonts w:ascii="Times New Roman" w:hAnsi="Times New Roman" w:cs="Times New Roman"/>
          <w:color w:val="000000"/>
          <w:sz w:val="28"/>
          <w:szCs w:val="28"/>
        </w:rPr>
        <w:lastRenderedPageBreak/>
        <w:t>начала года;</w:t>
      </w:r>
    </w:p>
    <w:p w14:paraId="32723126"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7" w:name="P130"/>
      <w:bookmarkEnd w:id="7"/>
      <w:r>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Pr>
            <w:rStyle w:val="a4"/>
            <w:rFonts w:ascii="Times New Roman" w:hAnsi="Times New Roman" w:cs="Times New Roman"/>
            <w:color w:val="000000"/>
            <w:sz w:val="28"/>
            <w:szCs w:val="28"/>
          </w:rPr>
          <w:t>классификатором</w:t>
        </w:r>
      </w:hyperlink>
      <w:r>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Pr>
            <w:rStyle w:val="a4"/>
            <w:rFonts w:ascii="Times New Roman" w:hAnsi="Times New Roman" w:cs="Times New Roman"/>
            <w:color w:val="000000"/>
            <w:sz w:val="28"/>
            <w:szCs w:val="28"/>
          </w:rPr>
          <w:t>классификатором</w:t>
        </w:r>
      </w:hyperlink>
      <w:r>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61D451C0"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8" w:name="P131"/>
      <w:bookmarkEnd w:id="8"/>
      <w:r>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29510F8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0" w:history="1">
        <w:r>
          <w:rPr>
            <w:rStyle w:val="a4"/>
            <w:rFonts w:ascii="Times New Roman" w:hAnsi="Times New Roman" w:cs="Times New Roman"/>
            <w:color w:val="000000"/>
            <w:sz w:val="28"/>
            <w:szCs w:val="28"/>
          </w:rPr>
          <w:t>классификатору</w:t>
        </w:r>
      </w:hyperlink>
      <w:r>
        <w:rPr>
          <w:rFonts w:ascii="Times New Roman" w:hAnsi="Times New Roman" w:cs="Times New Roman"/>
          <w:color w:val="000000"/>
          <w:sz w:val="28"/>
          <w:szCs w:val="28"/>
        </w:rPr>
        <w:t xml:space="preserve"> единиц измерения (ОКЕИ);</w:t>
      </w:r>
    </w:p>
    <w:p w14:paraId="25CCE97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41260C2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Pr>
            <w:rStyle w:val="a4"/>
            <w:rFonts w:ascii="Times New Roman" w:hAnsi="Times New Roman" w:cs="Times New Roman"/>
            <w:color w:val="000000"/>
            <w:sz w:val="28"/>
            <w:szCs w:val="28"/>
          </w:rPr>
          <w:t>классификатору</w:t>
        </w:r>
      </w:hyperlink>
      <w:r>
        <w:rPr>
          <w:rFonts w:ascii="Times New Roman" w:hAnsi="Times New Roman" w:cs="Times New Roman"/>
          <w:color w:val="000000"/>
          <w:sz w:val="28"/>
          <w:szCs w:val="28"/>
        </w:rPr>
        <w:t xml:space="preserve"> объектов административно-территориального деления (ОКАТО);</w:t>
      </w:r>
    </w:p>
    <w:p w14:paraId="6BADAA74"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9" w:name="P135"/>
      <w:bookmarkEnd w:id="9"/>
      <w:r>
        <w:rPr>
          <w:rFonts w:ascii="Times New Roman" w:hAnsi="Times New Roman" w:cs="Times New Roman"/>
          <w:color w:val="000000"/>
          <w:sz w:val="28"/>
          <w:szCs w:val="28"/>
        </w:rPr>
        <w:t>сведения о начальной (максимальной) цене договора;</w:t>
      </w:r>
    </w:p>
    <w:p w14:paraId="0071265F"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0" w:name="P136"/>
      <w:bookmarkEnd w:id="10"/>
      <w:r>
        <w:rPr>
          <w:rFonts w:ascii="Times New Roman" w:hAnsi="Times New Roman" w:cs="Times New Roman"/>
          <w:color w:val="000000"/>
          <w:sz w:val="28"/>
          <w:szCs w:val="28"/>
        </w:rPr>
        <w:t>планируемая дата размещения извещения о закупке (год, месяц);</w:t>
      </w:r>
    </w:p>
    <w:p w14:paraId="0FD9B24D"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1" w:name="P137"/>
      <w:bookmarkEnd w:id="11"/>
      <w:r>
        <w:rPr>
          <w:rFonts w:ascii="Times New Roman" w:hAnsi="Times New Roman" w:cs="Times New Roman"/>
          <w:color w:val="000000"/>
          <w:sz w:val="28"/>
          <w:szCs w:val="28"/>
        </w:rPr>
        <w:t>срок исполнения договора (год, месяц);</w:t>
      </w:r>
    </w:p>
    <w:p w14:paraId="2D99F8C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закупки;</w:t>
      </w:r>
    </w:p>
    <w:p w14:paraId="06E9061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закупка в электронной форме (да, нет);</w:t>
      </w:r>
    </w:p>
    <w:p w14:paraId="349AF60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37DE75E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6C5DF5F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2" w:history="1">
        <w:r>
          <w:rPr>
            <w:rStyle w:val="a4"/>
            <w:rFonts w:ascii="Times New Roman" w:hAnsi="Times New Roman" w:cs="Times New Roman"/>
            <w:color w:val="000000"/>
            <w:sz w:val="28"/>
            <w:szCs w:val="28"/>
          </w:rPr>
          <w:t>пунктом 7</w:t>
        </w:r>
      </w:hyperlink>
      <w:r>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w:t>
      </w:r>
      <w:r>
        <w:rPr>
          <w:rFonts w:ascii="Times New Roman" w:hAnsi="Times New Roman" w:cs="Times New Roman"/>
          <w:color w:val="000000"/>
          <w:sz w:val="28"/>
          <w:szCs w:val="28"/>
        </w:rPr>
        <w:lastRenderedPageBreak/>
        <w:t>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6BB130F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07B0248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0B7572A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3" w:history="1">
        <w:r>
          <w:rPr>
            <w:rStyle w:val="a4"/>
            <w:rFonts w:ascii="Times New Roman" w:hAnsi="Times New Roman" w:cs="Times New Roman"/>
            <w:color w:val="000000"/>
            <w:sz w:val="28"/>
            <w:szCs w:val="28"/>
          </w:rPr>
          <w:t xml:space="preserve">пунктом 2 части 8.2 </w:t>
        </w:r>
        <w:r>
          <w:rPr>
            <w:rFonts w:ascii="Times New Roman" w:hAnsi="Times New Roman" w:cs="Times New Roman"/>
            <w:color w:val="000000"/>
            <w:sz w:val="28"/>
            <w:szCs w:val="28"/>
          </w:rPr>
          <w:br/>
        </w:r>
        <w:r>
          <w:rPr>
            <w:rStyle w:val="a4"/>
            <w:rFonts w:ascii="Times New Roman" w:hAnsi="Times New Roman" w:cs="Times New Roman"/>
            <w:color w:val="000000"/>
            <w:sz w:val="28"/>
            <w:szCs w:val="28"/>
          </w:rPr>
          <w:t>статьи 3</w:t>
        </w:r>
      </w:hyperlink>
      <w:r>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33BC724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Pr>
          <w:rFonts w:ascii="Times New Roman" w:hAnsi="Times New Roman" w:cs="Times New Roman"/>
          <w:color w:val="000000"/>
          <w:sz w:val="28"/>
          <w:szCs w:val="28"/>
        </w:rPr>
        <w:br/>
        <w:t>и утверждается Заказчиком.</w:t>
      </w:r>
    </w:p>
    <w:p w14:paraId="5F798A3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54B8AAE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4B809BC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вносятся в случаях:</w:t>
      </w:r>
    </w:p>
    <w:p w14:paraId="1FE629C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5BDD2EA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w:t>
      </w:r>
      <w:r>
        <w:rPr>
          <w:rFonts w:ascii="Times New Roman" w:hAnsi="Times New Roman" w:cs="Times New Roman"/>
          <w:color w:val="000000"/>
          <w:sz w:val="28"/>
          <w:szCs w:val="28"/>
        </w:rPr>
        <w:lastRenderedPageBreak/>
        <w:t>осуществление закупки в соответствии с планируемым объемом денежных средств, предусмотренных Планом закупки;</w:t>
      </w:r>
    </w:p>
    <w:p w14:paraId="4F5480F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77E4163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0435F6D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254B06B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Pr>
            <w:rStyle w:val="a4"/>
            <w:rFonts w:ascii="Times New Roman" w:hAnsi="Times New Roman" w:cs="Times New Roman"/>
            <w:color w:val="000000"/>
            <w:sz w:val="28"/>
            <w:szCs w:val="28"/>
          </w:rPr>
          <w:t>части 3 статьи 4</w:t>
        </w:r>
      </w:hyperlink>
      <w:r>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4A4E9E2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45165D6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6.10. В случаях, предусмотренных законодательством Российской Федерации:</w:t>
      </w:r>
    </w:p>
    <w:p w14:paraId="06099EA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3A17E73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w:t>
      </w:r>
      <w:r>
        <w:rPr>
          <w:rFonts w:ascii="Times New Roman" w:hAnsi="Times New Roman" w:cs="Times New Roman"/>
          <w:color w:val="000000"/>
          <w:sz w:val="28"/>
          <w:szCs w:val="28"/>
        </w:rPr>
        <w:lastRenderedPageBreak/>
        <w:t>планы.</w:t>
      </w:r>
    </w:p>
    <w:p w14:paraId="420D5F67"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2" w:name="P156"/>
      <w:bookmarkEnd w:id="12"/>
      <w:r>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1611BE06" w14:textId="77777777" w:rsidR="007F40A8" w:rsidRDefault="007F40A8" w:rsidP="007F40A8">
      <w:pPr>
        <w:pStyle w:val="ConsPlusNormal"/>
        <w:ind w:left="709"/>
        <w:jc w:val="both"/>
        <w:rPr>
          <w:rFonts w:ascii="Times New Roman" w:hAnsi="Times New Roman" w:cs="Times New Roman"/>
          <w:color w:val="000000"/>
          <w:sz w:val="28"/>
          <w:szCs w:val="28"/>
        </w:rPr>
      </w:pPr>
      <w:bookmarkStart w:id="13" w:name="P167"/>
      <w:bookmarkEnd w:id="13"/>
    </w:p>
    <w:p w14:paraId="41B3AA38"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7. Запрет на дробление закупок</w:t>
      </w:r>
    </w:p>
    <w:p w14:paraId="24960F78" w14:textId="77777777" w:rsidR="007F40A8" w:rsidRDefault="007F40A8" w:rsidP="007F40A8">
      <w:pPr>
        <w:pStyle w:val="ConsPlusNormal"/>
        <w:jc w:val="both"/>
        <w:rPr>
          <w:rFonts w:ascii="Times New Roman" w:hAnsi="Times New Roman" w:cs="Times New Roman"/>
          <w:color w:val="000000"/>
          <w:sz w:val="28"/>
          <w:szCs w:val="28"/>
        </w:rPr>
      </w:pPr>
    </w:p>
    <w:p w14:paraId="2BDC425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3BEAC67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38CCDDE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2668FD59" w14:textId="77777777" w:rsidR="007F40A8" w:rsidRDefault="007F40A8" w:rsidP="007F40A8">
      <w:pPr>
        <w:pStyle w:val="ConsPlusNormal"/>
        <w:ind w:firstLine="709"/>
        <w:jc w:val="both"/>
        <w:rPr>
          <w:rFonts w:ascii="Times New Roman" w:hAnsi="Times New Roman" w:cs="Times New Roman"/>
          <w:color w:val="000000"/>
          <w:sz w:val="28"/>
          <w:szCs w:val="28"/>
        </w:rPr>
      </w:pPr>
    </w:p>
    <w:p w14:paraId="24CBF56F"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3F935C58" w14:textId="77777777" w:rsidR="007F40A8" w:rsidRDefault="007F40A8" w:rsidP="007F40A8">
      <w:pPr>
        <w:pStyle w:val="ConsPlusNormal"/>
        <w:ind w:firstLine="709"/>
        <w:jc w:val="both"/>
        <w:rPr>
          <w:rFonts w:ascii="Times New Roman" w:hAnsi="Times New Roman" w:cs="Times New Roman"/>
          <w:color w:val="000000"/>
          <w:sz w:val="28"/>
          <w:szCs w:val="28"/>
        </w:rPr>
      </w:pPr>
    </w:p>
    <w:p w14:paraId="134A7E94" w14:textId="77777777" w:rsidR="007F40A8" w:rsidRDefault="007F40A8" w:rsidP="007F40A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rFonts w:ascii="Times New Roman" w:hAnsi="Times New Roman"/>
          <w:color w:val="000000"/>
          <w:sz w:val="28"/>
          <w:szCs w:val="28"/>
          <w:lang w:eastAsia="ru-RU"/>
        </w:rPr>
        <w:t>максимальное значение цены договора,</w:t>
      </w:r>
      <w:r>
        <w:rPr>
          <w:rFonts w:ascii="Times New Roman" w:hAnsi="Times New Roman"/>
          <w:color w:val="000000"/>
          <w:sz w:val="28"/>
          <w:szCs w:val="28"/>
        </w:rPr>
        <w:t xml:space="preserve"> 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2BE6A8B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 Материалы </w:t>
      </w:r>
      <w:r>
        <w:rPr>
          <w:rFonts w:ascii="Times New Roman" w:hAnsi="Times New Roman"/>
          <w:color w:val="000000"/>
          <w:sz w:val="28"/>
          <w:szCs w:val="28"/>
        </w:rPr>
        <w:t>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w:t>
      </w:r>
      <w:r>
        <w:rPr>
          <w:rFonts w:ascii="Times New Roman" w:hAnsi="Times New Roman" w:cs="Times New Roman"/>
          <w:color w:val="000000"/>
          <w:sz w:val="28"/>
          <w:szCs w:val="28"/>
        </w:rPr>
        <w:lastRenderedPageBreak/>
        <w:t>(исполнителем,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AE4449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3228E85E" w14:textId="77777777" w:rsidR="007F40A8" w:rsidRDefault="007F40A8" w:rsidP="007F40A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14:paraId="666733DD"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9. Требования к участникам закупки</w:t>
      </w:r>
    </w:p>
    <w:p w14:paraId="203D9DB2" w14:textId="77777777" w:rsidR="007F40A8" w:rsidRDefault="007F40A8" w:rsidP="007F40A8">
      <w:pPr>
        <w:pStyle w:val="ConsPlusNormal"/>
        <w:ind w:firstLine="709"/>
        <w:jc w:val="both"/>
        <w:rPr>
          <w:rFonts w:ascii="Times New Roman" w:hAnsi="Times New Roman" w:cs="Times New Roman"/>
          <w:color w:val="000000"/>
          <w:sz w:val="28"/>
          <w:szCs w:val="28"/>
        </w:rPr>
      </w:pPr>
    </w:p>
    <w:p w14:paraId="76D78B87"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4" w:name="P228"/>
      <w:bookmarkEnd w:id="14"/>
      <w:r>
        <w:rPr>
          <w:rFonts w:ascii="Times New Roman" w:hAnsi="Times New Roman" w:cs="Times New Roman"/>
          <w:color w:val="000000"/>
          <w:sz w:val="28"/>
          <w:szCs w:val="28"/>
        </w:rPr>
        <w:t>9.1. Обязательные требования к участникам закупок:</w:t>
      </w:r>
    </w:p>
    <w:p w14:paraId="4610C06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0BB18A0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509163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5" w:history="1">
        <w:r>
          <w:rPr>
            <w:rStyle w:val="a4"/>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38A7315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011D019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Pr>
          <w:rFonts w:ascii="Times New Roman" w:hAnsi="Times New Roman" w:cs="Times New Roman"/>
          <w:color w:val="000000"/>
          <w:sz w:val="28"/>
          <w:szCs w:val="28"/>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50D2EB06"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t>и административного наказания в виде дисквалификации;</w:t>
      </w:r>
    </w:p>
    <w:p w14:paraId="468F37F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F6314E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 закупки не является офшорной компанией;</w:t>
      </w:r>
    </w:p>
    <w:p w14:paraId="1725229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p>
    <w:p w14:paraId="06AD5B92"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участника закупки фактов привлечения в течение двух лет </w:t>
      </w:r>
      <w:r>
        <w:rPr>
          <w:rFonts w:ascii="Times New Roman" w:hAnsi="Times New Roman" w:cs="Times New Roman"/>
          <w:sz w:val="28"/>
          <w:szCs w:val="28"/>
        </w:rPr>
        <w:br/>
      </w:r>
      <w:r>
        <w:rPr>
          <w:rFonts w:ascii="Times New Roman" w:hAnsi="Times New Roman" w:cs="Times New Roman"/>
          <w:sz w:val="28"/>
          <w:szCs w:val="28"/>
        </w:rPr>
        <w:lastRenderedPageBreak/>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39E998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t xml:space="preserve">с Федеральным законом от 14 июля 2022 года № 255-ФЗ «О контроле </w:t>
      </w:r>
      <w:r>
        <w:rPr>
          <w:rFonts w:ascii="Times New Roman" w:hAnsi="Times New Roman" w:cs="Times New Roman"/>
          <w:sz w:val="28"/>
          <w:szCs w:val="28"/>
        </w:rPr>
        <w:br/>
        <w:t>за деятельностью лиц, находящихся под иностранным влиянием».</w:t>
      </w:r>
    </w:p>
    <w:p w14:paraId="367581D4"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5" w:name="P237"/>
      <w:bookmarkEnd w:id="15"/>
      <w:r>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Pr>
            <w:rStyle w:val="a4"/>
            <w:rFonts w:ascii="Times New Roman" w:hAnsi="Times New Roman" w:cs="Times New Roman"/>
            <w:color w:val="000000"/>
            <w:sz w:val="28"/>
            <w:szCs w:val="28"/>
          </w:rPr>
          <w:t>статьей 5</w:t>
        </w:r>
      </w:hyperlink>
      <w:r>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5502600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572BE236"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6" w:name="P238"/>
      <w:bookmarkEnd w:id="16"/>
      <w:r>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Pr>
          <w:rStyle w:val="a9"/>
          <w:rFonts w:ascii="Times New Roman" w:hAnsi="Times New Roman" w:cs="Times New Roman"/>
          <w:color w:val="000000"/>
          <w:sz w:val="28"/>
          <w:szCs w:val="28"/>
        </w:rPr>
        <w:footnoteReference w:id="1"/>
      </w:r>
      <w:r>
        <w:rPr>
          <w:rFonts w:ascii="Times New Roman" w:hAnsi="Times New Roman" w:cs="Times New Roman"/>
          <w:color w:val="000000"/>
          <w:sz w:val="28"/>
          <w:szCs w:val="28"/>
        </w:rPr>
        <w:t>.</w:t>
      </w:r>
    </w:p>
    <w:p w14:paraId="49920563" w14:textId="77777777" w:rsidR="007F40A8" w:rsidRDefault="007F40A8" w:rsidP="007F40A8">
      <w:pPr>
        <w:pStyle w:val="ConsPlusNormal"/>
        <w:jc w:val="both"/>
        <w:rPr>
          <w:color w:val="000000"/>
        </w:rPr>
      </w:pPr>
    </w:p>
    <w:p w14:paraId="01E583A8"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10. Правила описания предмета конкурентной закупки</w:t>
      </w:r>
    </w:p>
    <w:p w14:paraId="5CF86B98" w14:textId="77777777" w:rsidR="007F40A8" w:rsidRDefault="007F40A8" w:rsidP="007F40A8">
      <w:pPr>
        <w:pStyle w:val="ConsPlusNormal"/>
        <w:jc w:val="both"/>
        <w:rPr>
          <w:color w:val="000000"/>
        </w:rPr>
      </w:pPr>
    </w:p>
    <w:p w14:paraId="41447C7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7B67AE5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397C93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w:t>
      </w:r>
      <w:r>
        <w:rPr>
          <w:rFonts w:ascii="Times New Roman" w:hAnsi="Times New Roman" w:cs="Times New Roman"/>
          <w:color w:val="000000"/>
          <w:sz w:val="28"/>
          <w:szCs w:val="28"/>
        </w:rPr>
        <w:lastRenderedPageBreak/>
        <w:t>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10E6699"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7" w:name="P166"/>
      <w:bookmarkEnd w:id="17"/>
      <w:r>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082B07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0B941A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E18FA1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4F3E8ED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Pr>
            <w:rStyle w:val="a4"/>
            <w:rFonts w:ascii="Times New Roman" w:hAnsi="Times New Roman" w:cs="Times New Roman"/>
            <w:color w:val="000000"/>
            <w:sz w:val="28"/>
            <w:szCs w:val="28"/>
          </w:rPr>
          <w:t>части 2 статьи 1</w:t>
        </w:r>
      </w:hyperlink>
      <w:r>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DFB4D63"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1CD4A309" w14:textId="77777777" w:rsidR="007F40A8" w:rsidRDefault="007F40A8" w:rsidP="007F40A8">
      <w:pPr>
        <w:pStyle w:val="ConsPlusNormal"/>
        <w:ind w:firstLine="540"/>
        <w:jc w:val="both"/>
        <w:rPr>
          <w:rFonts w:ascii="Times New Roman" w:hAnsi="Times New Roman" w:cs="Times New Roman"/>
          <w:color w:val="000000"/>
          <w:sz w:val="28"/>
          <w:szCs w:val="28"/>
        </w:rPr>
      </w:pPr>
    </w:p>
    <w:p w14:paraId="247F6278"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11. Комиссия по осуществлению конкурентной закупки</w:t>
      </w:r>
    </w:p>
    <w:p w14:paraId="45F15309" w14:textId="77777777" w:rsidR="007F40A8" w:rsidRDefault="007F40A8" w:rsidP="007F40A8">
      <w:pPr>
        <w:pStyle w:val="ConsPlusNormal"/>
        <w:jc w:val="both"/>
        <w:rPr>
          <w:color w:val="000000"/>
        </w:rPr>
      </w:pPr>
    </w:p>
    <w:p w14:paraId="560B580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0C3C397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D7563E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1B87187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11.4. Замена члена Комиссии допускается только по решению </w:t>
      </w:r>
      <w:r>
        <w:rPr>
          <w:rFonts w:ascii="Times New Roman" w:hAnsi="Times New Roman" w:cs="Times New Roman"/>
          <w:color w:val="000000"/>
          <w:sz w:val="28"/>
          <w:szCs w:val="28"/>
        </w:rPr>
        <w:lastRenderedPageBreak/>
        <w:t>Заказчика, принявшего решение о создании Комиссии.</w:t>
      </w:r>
    </w:p>
    <w:p w14:paraId="28C2953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Число членов Комиссии должно быть не менее чем три человека.</w:t>
      </w:r>
    </w:p>
    <w:p w14:paraId="4BE39F8C"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11.6. </w:t>
      </w:r>
      <w:r>
        <w:rPr>
          <w:rFonts w:ascii="Times New Roman" w:hAnsi="Times New Roman" w:cs="Times New Roman"/>
          <w:sz w:val="28"/>
          <w:szCs w:val="28"/>
        </w:rPr>
        <w:t>Членами комиссии по осуществлению закупок не могут быть:</w:t>
      </w:r>
    </w:p>
    <w:p w14:paraId="766C90A7" w14:textId="77777777" w:rsidR="007F40A8" w:rsidRDefault="007F40A8" w:rsidP="007F40A8">
      <w:pPr>
        <w:pStyle w:val="ConsPlusNormal"/>
        <w:ind w:firstLine="709"/>
        <w:jc w:val="both"/>
        <w:rPr>
          <w:rFonts w:ascii="Times New Roman" w:hAnsi="Times New Roman"/>
          <w:sz w:val="28"/>
          <w:szCs w:val="28"/>
        </w:rPr>
      </w:pPr>
      <w:r>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 (далее – Закон № 273-ФЗ);</w:t>
      </w:r>
    </w:p>
    <w:p w14:paraId="3DF64BDB" w14:textId="77777777" w:rsidR="007F40A8" w:rsidRDefault="007F40A8" w:rsidP="007F40A8">
      <w:pPr>
        <w:pStyle w:val="ConsPlusNormal"/>
        <w:ind w:firstLine="709"/>
        <w:jc w:val="both"/>
        <w:rPr>
          <w:rFonts w:ascii="Times New Roman" w:hAnsi="Times New Roman"/>
          <w:sz w:val="28"/>
          <w:szCs w:val="28"/>
        </w:rPr>
      </w:pPr>
      <w:r>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CC8EDB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 xml:space="preserve">3) </w:t>
      </w:r>
      <w:r>
        <w:rPr>
          <w:rFonts w:ascii="Times New Roman" w:hAnsi="Times New Roman"/>
          <w:color w:val="000000"/>
          <w:sz w:val="28"/>
          <w:szCs w:val="28"/>
        </w:rPr>
        <w:t>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3353970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28D6182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3869488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A0FBA35" w14:textId="77777777" w:rsidR="007F40A8" w:rsidRDefault="007F40A8" w:rsidP="007F40A8">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11.9. </w:t>
      </w:r>
      <w:r>
        <w:rPr>
          <w:rFonts w:ascii="Times New Roman" w:hAnsi="Times New Roman"/>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bookmarkStart w:id="18" w:name="Par2"/>
      <w:bookmarkEnd w:id="18"/>
      <w:r>
        <w:rPr>
          <w:rFonts w:ascii="Times New Roman" w:hAnsi="Times New Roman"/>
          <w:sz w:val="28"/>
          <w:szCs w:val="28"/>
        </w:rPr>
        <w:t>Законом № 273-ФЗ.</w:t>
      </w:r>
    </w:p>
    <w:p w14:paraId="08675D5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 xml:space="preserve">11.10. Член Комиссии обязан незамедлительно сообщить заказчику, принявшему решение о создании Комиссии, о возникновении обстоятельств, предусмотренных пунктом 11.6 настоящего Положения. В случае выявления в составе Комиссии физических лиц, указанных в пункте 11.6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w:t>
      </w:r>
      <w:r>
        <w:rPr>
          <w:rFonts w:ascii="Times New Roman" w:hAnsi="Times New Roman"/>
          <w:sz w:val="28"/>
          <w:szCs w:val="28"/>
        </w:rPr>
        <w:lastRenderedPageBreak/>
        <w:t>11.6 настоящего Положения.</w:t>
      </w:r>
    </w:p>
    <w:p w14:paraId="0073D302" w14:textId="77777777" w:rsidR="007F40A8" w:rsidRDefault="007F40A8" w:rsidP="007F40A8">
      <w:pPr>
        <w:pStyle w:val="ConsPlusNormal"/>
        <w:jc w:val="both"/>
        <w:rPr>
          <w:color w:val="000000"/>
        </w:rPr>
      </w:pPr>
    </w:p>
    <w:p w14:paraId="76729A63"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12. Специализированная организация</w:t>
      </w:r>
    </w:p>
    <w:p w14:paraId="2599BDAE" w14:textId="77777777" w:rsidR="007F40A8" w:rsidRDefault="007F40A8" w:rsidP="007F40A8">
      <w:pPr>
        <w:pStyle w:val="ConsPlusNormal"/>
        <w:ind w:firstLine="709"/>
        <w:jc w:val="both"/>
        <w:rPr>
          <w:rFonts w:ascii="Times New Roman" w:hAnsi="Times New Roman" w:cs="Times New Roman"/>
          <w:color w:val="000000"/>
          <w:sz w:val="28"/>
          <w:szCs w:val="28"/>
        </w:rPr>
      </w:pPr>
    </w:p>
    <w:p w14:paraId="160E8904"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19" w:name="P206"/>
      <w:bookmarkEnd w:id="19"/>
      <w:r>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46AB18E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2CE6FD1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планирование закупок;</w:t>
      </w:r>
    </w:p>
    <w:p w14:paraId="3488CE9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Комиссии;</w:t>
      </w:r>
    </w:p>
    <w:p w14:paraId="7F69A81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начальной (максимальной) цены договора;</w:t>
      </w:r>
    </w:p>
    <w:p w14:paraId="1362F15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предмета и существенных условий договора;</w:t>
      </w:r>
    </w:p>
    <w:p w14:paraId="55D0A4A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утверждение документации о конкурентной закупке и проекта договора;</w:t>
      </w:r>
    </w:p>
    <w:p w14:paraId="4048F6D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подписание договора.</w:t>
      </w:r>
    </w:p>
    <w:p w14:paraId="4A32E9C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1E3F564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EDEAE1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Pr>
            <w:rStyle w:val="a4"/>
            <w:rFonts w:ascii="Times New Roman" w:hAnsi="Times New Roman" w:cs="Times New Roman"/>
            <w:color w:val="000000"/>
            <w:sz w:val="28"/>
            <w:szCs w:val="28"/>
          </w:rPr>
          <w:t>пункте 12.1</w:t>
        </w:r>
      </w:hyperlink>
      <w:r>
        <w:rPr>
          <w:rFonts w:ascii="Times New Roman" w:hAnsi="Times New Roman" w:cs="Times New Roman"/>
          <w:color w:val="000000"/>
          <w:sz w:val="28"/>
          <w:szCs w:val="28"/>
        </w:rPr>
        <w:t xml:space="preserve"> настоящего Положения.</w:t>
      </w:r>
    </w:p>
    <w:p w14:paraId="3FC9E506" w14:textId="77777777" w:rsidR="007F40A8" w:rsidRDefault="007F40A8" w:rsidP="007F40A8">
      <w:pPr>
        <w:rPr>
          <w:color w:val="000000"/>
        </w:rPr>
      </w:pPr>
    </w:p>
    <w:p w14:paraId="3F63FF68" w14:textId="77777777" w:rsidR="007F40A8" w:rsidRDefault="007F40A8" w:rsidP="007F40A8">
      <w:pPr>
        <w:pStyle w:val="a8"/>
        <w:spacing w:after="12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13. Извещение об осуществлении конкурентной закупки</w:t>
      </w:r>
    </w:p>
    <w:p w14:paraId="7A4A05A8" w14:textId="77777777" w:rsidR="007F40A8" w:rsidRDefault="007F40A8" w:rsidP="007F40A8">
      <w:pPr>
        <w:pStyle w:val="a8"/>
        <w:spacing w:after="120" w:line="240" w:lineRule="auto"/>
        <w:ind w:left="0" w:firstLine="709"/>
        <w:jc w:val="both"/>
        <w:rPr>
          <w:rFonts w:ascii="Times New Roman" w:hAnsi="Times New Roman"/>
          <w:color w:val="000000"/>
          <w:sz w:val="28"/>
          <w:szCs w:val="28"/>
        </w:rPr>
      </w:pPr>
    </w:p>
    <w:p w14:paraId="04C7E5D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03C7FFB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способ осуществления закупки;</w:t>
      </w:r>
    </w:p>
    <w:p w14:paraId="2AA97D8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43405A9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16DF0F9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 товара, выполнения работы, оказания услуги;</w:t>
      </w:r>
    </w:p>
    <w:p w14:paraId="0666066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szCs w:val="28"/>
        </w:rPr>
        <w:t xml:space="preserve">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максимальное значение цены договора;</w:t>
      </w:r>
    </w:p>
    <w:p w14:paraId="13112CA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4EB178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19F352F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6C39AC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3915F9E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1B21919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71DB83A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0D55AAA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 на официальном сайте, </w:t>
      </w:r>
      <w:bookmarkStart w:id="20" w:name="_Hlk103678651"/>
      <w:r>
        <w:rPr>
          <w:rFonts w:ascii="Times New Roman" w:hAnsi="Times New Roman" w:cs="Times New Roman"/>
          <w:color w:val="000000"/>
          <w:sz w:val="28"/>
          <w:szCs w:val="28"/>
        </w:rPr>
        <w:t>за исключением случаев, предусмотренных Федеральным законом</w:t>
      </w:r>
      <w:bookmarkEnd w:id="20"/>
      <w:r>
        <w:rPr>
          <w:rFonts w:ascii="Times New Roman" w:hAnsi="Times New Roman" w:cs="Times New Roman"/>
          <w:color w:val="000000"/>
          <w:sz w:val="28"/>
          <w:szCs w:val="28"/>
        </w:rPr>
        <w:t>,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Pr>
          <w:rFonts w:ascii="Times New Roman" w:hAnsi="Times New Roman"/>
          <w:color w:val="000000"/>
          <w:sz w:val="28"/>
          <w:szCs w:val="28"/>
        </w:rPr>
        <w:t xml:space="preserve">, </w:t>
      </w:r>
      <w:r>
        <w:rPr>
          <w:rFonts w:ascii="Times New Roman" w:hAnsi="Times New Roman" w:cs="Times New Roman"/>
          <w:sz w:val="28"/>
          <w:szCs w:val="28"/>
        </w:rPr>
        <w:t>на официальном сайте, за исключением случаев, предусмотренных Федеральным законом</w:t>
      </w:r>
      <w:r>
        <w:rPr>
          <w:rFonts w:ascii="Times New Roman" w:hAnsi="Times New Roman" w:cs="Times New Roman"/>
          <w:color w:val="000000"/>
          <w:sz w:val="28"/>
          <w:szCs w:val="28"/>
        </w:rPr>
        <w:t xml:space="preserve"> таких разъяснений. </w:t>
      </w:r>
    </w:p>
    <w:p w14:paraId="2A80A98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24F55AB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73A700AA" w14:textId="77777777" w:rsidR="007F40A8" w:rsidRDefault="007F40A8" w:rsidP="007F40A8">
      <w:pPr>
        <w:pStyle w:val="ConsPlusNormal"/>
        <w:ind w:firstLine="709"/>
        <w:jc w:val="both"/>
        <w:rPr>
          <w:rFonts w:ascii="Times New Roman" w:hAnsi="Times New Roman" w:cs="Times New Roman"/>
          <w:color w:val="000000"/>
          <w:sz w:val="28"/>
          <w:szCs w:val="28"/>
        </w:rPr>
      </w:pPr>
    </w:p>
    <w:p w14:paraId="68D16B32" w14:textId="77777777" w:rsidR="007F40A8" w:rsidRDefault="007F40A8" w:rsidP="007F40A8">
      <w:pPr>
        <w:pStyle w:val="a8"/>
        <w:spacing w:after="12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14. Документация о конкурентной закупке</w:t>
      </w:r>
    </w:p>
    <w:p w14:paraId="450A5DAB"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39B8304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14.1. В документации о конкурентной закупке должны быть указаны:</w:t>
      </w:r>
    </w:p>
    <w:p w14:paraId="6A21E93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1FDBF4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6E9EB7E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A0278A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2BDB873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Pr>
          <w:rFonts w:ascii="Times New Roman" w:hAnsi="Times New Roman"/>
          <w:color w:val="000000"/>
          <w:sz w:val="28"/>
          <w:szCs w:val="28"/>
        </w:rPr>
        <w:t xml:space="preserve">начальная цена единицы товара, работы, услуги, </w:t>
      </w:r>
      <w:r>
        <w:rPr>
          <w:rFonts w:ascii="Times New Roman" w:hAnsi="Times New Roman"/>
          <w:color w:val="000000"/>
          <w:sz w:val="28"/>
          <w:szCs w:val="28"/>
          <w:shd w:val="clear" w:color="auto" w:fill="FFFFFF"/>
        </w:rPr>
        <w:t>начальная сумма цен указанных единиц,</w:t>
      </w:r>
      <w:r>
        <w:rPr>
          <w:rFonts w:ascii="Times New Roman" w:hAnsi="Times New Roman"/>
          <w:color w:val="000000"/>
          <w:sz w:val="28"/>
          <w:szCs w:val="28"/>
        </w:rPr>
        <w:t xml:space="preserve"> и </w:t>
      </w:r>
      <w:r>
        <w:rPr>
          <w:rFonts w:ascii="Times New Roman" w:hAnsi="Times New Roman"/>
          <w:color w:val="000000"/>
          <w:sz w:val="28"/>
          <w:szCs w:val="28"/>
        </w:rPr>
        <w:lastRenderedPageBreak/>
        <w:t>максимальное значение цены договора;</w:t>
      </w:r>
    </w:p>
    <w:p w14:paraId="1FDE4B8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форма, сроки и порядок оплаты товара (работы, услуги);</w:t>
      </w:r>
    </w:p>
    <w:p w14:paraId="2E05378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92F8DE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5062E32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7CB1370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5988B3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3821931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7B140E6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4B7A533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оценки и сопоставления заявок на участие в такой закупке, </w:t>
      </w:r>
      <w:r>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2ED793A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1F47BD9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E4025F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Pr>
          <w:color w:val="000000"/>
        </w:rPr>
        <w:t xml:space="preserve"> </w:t>
      </w:r>
      <w:r>
        <w:rPr>
          <w:rStyle w:val="a4"/>
          <w:rFonts w:ascii="Times New Roman" w:eastAsia="Calibri" w:hAnsi="Times New Roman"/>
          <w:color w:val="000000"/>
          <w:sz w:val="28"/>
          <w:szCs w:val="28"/>
        </w:rPr>
        <w:t>61</w:t>
      </w:r>
      <w:r>
        <w:rPr>
          <w:rFonts w:ascii="Times New Roman" w:hAnsi="Times New Roman" w:cs="Times New Roman"/>
          <w:color w:val="000000"/>
          <w:sz w:val="28"/>
          <w:szCs w:val="28"/>
        </w:rPr>
        <w:t xml:space="preserve"> настоящего Положения;</w:t>
      </w:r>
    </w:p>
    <w:p w14:paraId="1DFE2B3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ACD6BD9"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информация о возможности одностороннего отказа от исполнения договора.</w:t>
      </w:r>
    </w:p>
    <w:p w14:paraId="75AF2F8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5CBE799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Pr>
          <w:rFonts w:ascii="Times New Roman" w:hAnsi="Times New Roman" w:cs="Times New Roman"/>
          <w:sz w:val="28"/>
          <w:szCs w:val="28"/>
        </w:rPr>
        <w:t>на официальном сайте</w:t>
      </w:r>
      <w:r>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124BC7A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14.4. Документация о конкурентной закупке должна быть доступна для ознакомления на официальном сайте без взимания платы.</w:t>
      </w:r>
    </w:p>
    <w:p w14:paraId="0037798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6B3D454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2897482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4EB6D69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на официальном сайте, </w:t>
      </w:r>
      <w:r>
        <w:rPr>
          <w:rFonts w:ascii="Times New Roman" w:hAnsi="Times New Roman" w:cs="Times New Roman"/>
          <w:color w:val="000000"/>
          <w:sz w:val="28"/>
          <w:szCs w:val="28"/>
        </w:rPr>
        <w:br/>
        <w:t>за исключением случаев, предусмотренных Федеральным законом,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Pr>
          <w:rFonts w:ascii="Times New Roman" w:hAnsi="Times New Roman"/>
          <w:color w:val="000000"/>
          <w:sz w:val="28"/>
          <w:szCs w:val="28"/>
        </w:rPr>
        <w:t xml:space="preserve">, </w:t>
      </w:r>
      <w:r>
        <w:rPr>
          <w:rFonts w:ascii="Times New Roman" w:hAnsi="Times New Roman" w:cs="Times New Roman"/>
          <w:sz w:val="28"/>
          <w:szCs w:val="28"/>
        </w:rPr>
        <w:t>на официальном сайте, за исключением случаев, предусмотренных Федеральным законом</w:t>
      </w:r>
      <w:r>
        <w:rPr>
          <w:rFonts w:ascii="Times New Roman" w:hAnsi="Times New Roman" w:cs="Times New Roman"/>
          <w:color w:val="000000"/>
          <w:sz w:val="28"/>
          <w:szCs w:val="28"/>
        </w:rPr>
        <w:t xml:space="preserve"> таких разъяснений. </w:t>
      </w:r>
    </w:p>
    <w:p w14:paraId="5753D02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456430F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2FB76FAA" w14:textId="77777777" w:rsidR="007F40A8" w:rsidRDefault="007F40A8" w:rsidP="007F40A8">
      <w:pPr>
        <w:pStyle w:val="ConsPlusNormal"/>
        <w:ind w:firstLine="709"/>
        <w:jc w:val="both"/>
        <w:rPr>
          <w:rFonts w:ascii="Times New Roman" w:hAnsi="Times New Roman" w:cs="Times New Roman"/>
          <w:color w:val="000000"/>
          <w:sz w:val="28"/>
          <w:szCs w:val="28"/>
        </w:rPr>
      </w:pPr>
    </w:p>
    <w:p w14:paraId="2B4390DF"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15. Обеспечение заявки на участие в конкурентной закупке </w:t>
      </w:r>
    </w:p>
    <w:p w14:paraId="5A1972C2" w14:textId="77777777" w:rsidR="007F40A8" w:rsidRDefault="007F40A8" w:rsidP="007F40A8">
      <w:pPr>
        <w:pStyle w:val="ConsPlusNormal"/>
        <w:jc w:val="center"/>
        <w:rPr>
          <w:color w:val="000000"/>
        </w:rPr>
      </w:pPr>
    </w:p>
    <w:p w14:paraId="1D545BB6" w14:textId="77777777" w:rsidR="007F40A8" w:rsidRDefault="007F40A8" w:rsidP="007F40A8">
      <w:pPr>
        <w:pStyle w:val="ConsPlusNormal"/>
        <w:ind w:firstLine="709"/>
        <w:jc w:val="both"/>
        <w:rPr>
          <w:rFonts w:ascii="Times New Roman" w:hAnsi="Times New Roman" w:cs="Times New Roman"/>
          <w:sz w:val="28"/>
          <w:szCs w:val="28"/>
        </w:rPr>
      </w:pPr>
      <w:bookmarkStart w:id="21" w:name="P273"/>
      <w:bookmarkEnd w:id="21"/>
      <w:r>
        <w:rPr>
          <w:rFonts w:ascii="Times New Roman" w:hAnsi="Times New Roman" w:cs="Times New Roman"/>
          <w:sz w:val="28"/>
          <w:szCs w:val="28"/>
        </w:rPr>
        <w:t xml:space="preserve">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w:t>
      </w:r>
      <w:r>
        <w:rPr>
          <w:rFonts w:ascii="Times New Roman" w:hAnsi="Times New Roman" w:cs="Times New Roman"/>
          <w:sz w:val="28"/>
          <w:szCs w:val="28"/>
        </w:rPr>
        <w:lastRenderedPageBreak/>
        <w:t>цена договора превышает 5 млн. рублей.</w:t>
      </w:r>
    </w:p>
    <w:p w14:paraId="484F29C9"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2002E79A"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2A7BC1C8"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Pr>
          <w:rStyle w:val="a9"/>
          <w:rFonts w:ascii="Times New Roman" w:hAnsi="Times New Roman" w:cs="Times New Roman"/>
          <w:sz w:val="28"/>
          <w:szCs w:val="28"/>
        </w:rPr>
        <w:footnoteReference w:id="2"/>
      </w:r>
      <w:r>
        <w:rPr>
          <w:rFonts w:ascii="Times New Roman" w:hAnsi="Times New Roman" w:cs="Times New Roman"/>
          <w:sz w:val="28"/>
          <w:szCs w:val="28"/>
        </w:rPr>
        <w:t>.</w:t>
      </w:r>
    </w:p>
    <w:p w14:paraId="68C5F064" w14:textId="77777777" w:rsidR="007F40A8" w:rsidRDefault="007F40A8" w:rsidP="007F40A8">
      <w:pPr>
        <w:autoSpaceDE w:val="0"/>
        <w:autoSpaceDN w:val="0"/>
        <w:adjustRightInd w:val="0"/>
        <w:spacing w:after="0" w:line="240" w:lineRule="auto"/>
        <w:ind w:firstLine="708"/>
        <w:jc w:val="both"/>
        <w:rPr>
          <w:rFonts w:ascii="Verdana" w:eastAsia="Times New Roman" w:hAnsi="Verdana"/>
          <w:sz w:val="28"/>
          <w:szCs w:val="28"/>
          <w:lang w:eastAsia="ru-RU"/>
        </w:rPr>
      </w:pPr>
      <w:r>
        <w:rPr>
          <w:rFonts w:ascii="Times New Roman" w:hAnsi="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t>или предоставления независимой гарантии</w:t>
      </w:r>
      <w:r>
        <w:rPr>
          <w:rFonts w:ascii="Times New Roman" w:eastAsia="Times New Roman" w:hAnsi="Times New Roman"/>
          <w:sz w:val="28"/>
          <w:szCs w:val="28"/>
          <w:lang w:eastAsia="ru-RU"/>
        </w:rPr>
        <w:t xml:space="preserve">, за исключением проведения </w:t>
      </w:r>
      <w:r>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0CA42B43"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t>на участие в конкурентной закупке, должна соответствовать следующим требованиям:</w:t>
      </w:r>
    </w:p>
    <w:p w14:paraId="111C5148"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1) независимая гарантия не может быть отозвана выдавшим ее гарантом;</w:t>
      </w:r>
    </w:p>
    <w:p w14:paraId="0666E385"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2) независимая гарантия должна содержать:</w:t>
      </w:r>
    </w:p>
    <w:p w14:paraId="343306CF"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Pr>
            <w:rStyle w:val="a4"/>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24991475"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1FB29D81"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22511EE7"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15.4. В случае, если участником открытого конкурса, закрытой конкурентной закупки, указанной в пункте 59.1 раздела 59 </w:t>
      </w:r>
      <w:r>
        <w:rPr>
          <w:rFonts w:ascii="Times New Roman" w:hAnsi="Times New Roman"/>
          <w:bCs/>
          <w:color w:val="000000"/>
          <w:sz w:val="28"/>
          <w:szCs w:val="28"/>
        </w:rPr>
        <w:t>настоящего Положения,</w:t>
      </w:r>
      <w:r>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 </w:t>
      </w:r>
      <w:bookmarkStart w:id="22" w:name="_Hlk125717127"/>
      <w:r>
        <w:rPr>
          <w:rFonts w:ascii="Times New Roman" w:hAnsi="Times New Roman"/>
          <w:sz w:val="28"/>
          <w:szCs w:val="28"/>
        </w:rPr>
        <w:t xml:space="preserve">закрытой конкурентной закупке, указанной в пункте 59.1 </w:t>
      </w:r>
      <w:r>
        <w:rPr>
          <w:rFonts w:ascii="Times New Roman" w:hAnsi="Times New Roman"/>
          <w:sz w:val="28"/>
          <w:szCs w:val="28"/>
        </w:rPr>
        <w:lastRenderedPageBreak/>
        <w:t xml:space="preserve">раздела 59 </w:t>
      </w:r>
      <w:r>
        <w:rPr>
          <w:rFonts w:ascii="Times New Roman" w:hAnsi="Times New Roman"/>
          <w:bCs/>
          <w:color w:val="000000"/>
          <w:sz w:val="28"/>
          <w:szCs w:val="28"/>
        </w:rPr>
        <w:t>настоящего Положения</w:t>
      </w:r>
      <w:bookmarkEnd w:id="22"/>
      <w:r>
        <w:rPr>
          <w:rFonts w:ascii="Times New Roman" w:hAnsi="Times New Roman"/>
          <w:bCs/>
          <w:color w:val="000000"/>
          <w:sz w:val="28"/>
          <w:szCs w:val="28"/>
        </w:rPr>
        <w:t>,</w:t>
      </w:r>
      <w:r>
        <w:rPr>
          <w:rFonts w:ascii="Times New Roman" w:hAnsi="Times New Roman"/>
          <w:sz w:val="28"/>
          <w:szCs w:val="28"/>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1D1B50DF"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3BFA4365"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0AF83F01"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Pr>
          <w:rStyle w:val="a9"/>
          <w:rFonts w:ascii="Times New Roman" w:hAnsi="Times New Roman"/>
          <w:color w:val="000000"/>
          <w:sz w:val="28"/>
          <w:szCs w:val="28"/>
        </w:rPr>
        <w:footnoteReference w:id="3"/>
      </w:r>
      <w:r>
        <w:rPr>
          <w:rFonts w:ascii="Times New Roman" w:hAnsi="Times New Roman"/>
          <w:color w:val="000000"/>
          <w:sz w:val="28"/>
          <w:szCs w:val="28"/>
        </w:rPr>
        <w:t>.</w:t>
      </w:r>
    </w:p>
    <w:p w14:paraId="7095BD83"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Федерального закона.  </w:t>
      </w:r>
    </w:p>
    <w:p w14:paraId="3B94349D"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r>
        <w:rPr>
          <w:rFonts w:ascii="Times New Roman" w:hAnsi="Times New Roman"/>
          <w:color w:val="000000"/>
          <w:sz w:val="28"/>
          <w:szCs w:val="28"/>
          <w:shd w:val="clear" w:color="auto" w:fill="FFFFFF"/>
        </w:rPr>
        <w:t>.</w:t>
      </w:r>
    </w:p>
    <w:p w14:paraId="3FB345C6"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15.8. Денежные средства, внесенные в качестве обеспечения заявки на участие в открытом конкурсе, закрытой конкурентной закупке, </w:t>
      </w:r>
      <w:r>
        <w:rPr>
          <w:rFonts w:ascii="Times New Roman" w:hAnsi="Times New Roman"/>
          <w:sz w:val="28"/>
          <w:szCs w:val="28"/>
        </w:rPr>
        <w:t xml:space="preserve">указанной в пункте 59.1 раздела 59 </w:t>
      </w:r>
      <w:r>
        <w:rPr>
          <w:rFonts w:ascii="Times New Roman" w:hAnsi="Times New Roman"/>
          <w:bCs/>
          <w:color w:val="000000"/>
          <w:sz w:val="28"/>
          <w:szCs w:val="28"/>
        </w:rPr>
        <w:t xml:space="preserve">настоящего Положения, </w:t>
      </w:r>
      <w:r>
        <w:rPr>
          <w:rFonts w:ascii="Times New Roman" w:hAnsi="Times New Roman"/>
          <w:color w:val="000000"/>
          <w:sz w:val="28"/>
          <w:szCs w:val="28"/>
        </w:rPr>
        <w:t xml:space="preserve">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w:t>
      </w:r>
      <w:r>
        <w:rPr>
          <w:rFonts w:ascii="Times New Roman" w:hAnsi="Times New Roman"/>
          <w:color w:val="000000"/>
          <w:sz w:val="28"/>
          <w:szCs w:val="28"/>
        </w:rPr>
        <w:lastRenderedPageBreak/>
        <w:t>блокирование денежных средств участника такой закупки в течение не более чем 1 рабочего дня с даты наступления одного из следующих случаев:</w:t>
      </w:r>
    </w:p>
    <w:p w14:paraId="5B88957E"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21DBF770"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отмена конкурентной закупки;</w:t>
      </w:r>
    </w:p>
    <w:p w14:paraId="0EB05669"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отклонение заявки участника закупки;</w:t>
      </w:r>
    </w:p>
    <w:p w14:paraId="1DEFC201"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отзыв заявки участником закупки до окончания срока подачи заявок;</w:t>
      </w:r>
    </w:p>
    <w:p w14:paraId="11F25B43"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19A3C3F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3AA20ED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15.9. </w:t>
      </w:r>
      <w:r>
        <w:rPr>
          <w:rFonts w:ascii="Times New Roman" w:hAnsi="Times New Roman"/>
          <w:bCs/>
          <w:color w:val="000000"/>
          <w:sz w:val="28"/>
          <w:szCs w:val="28"/>
        </w:rPr>
        <w:t xml:space="preserve">Возврат </w:t>
      </w:r>
      <w:r>
        <w:rPr>
          <w:rFonts w:ascii="Times New Roman" w:eastAsia="Times New Roman" w:hAnsi="Times New Roman"/>
          <w:color w:val="000000"/>
          <w:sz w:val="28"/>
          <w:szCs w:val="28"/>
          <w:lang w:eastAsia="ru-RU"/>
        </w:rPr>
        <w:t>независимой гарантии</w:t>
      </w:r>
      <w:r>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не осуществляется, взыскание по ней не производится</w:t>
      </w:r>
      <w:r>
        <w:rPr>
          <w:rFonts w:ascii="Times New Roman" w:hAnsi="Times New Roman"/>
          <w:color w:val="000000"/>
          <w:sz w:val="28"/>
          <w:szCs w:val="28"/>
        </w:rPr>
        <w:t>.</w:t>
      </w:r>
    </w:p>
    <w:p w14:paraId="7620DADF"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65798BC1"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02F356F0"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C5AF746" w14:textId="77777777" w:rsidR="007F40A8" w:rsidRDefault="007F40A8" w:rsidP="007F40A8">
      <w:pPr>
        <w:spacing w:after="0" w:line="240" w:lineRule="auto"/>
        <w:ind w:firstLine="709"/>
        <w:jc w:val="both"/>
        <w:rPr>
          <w:rFonts w:ascii="Times New Roman" w:hAnsi="Times New Roman"/>
          <w:color w:val="000000"/>
          <w:sz w:val="28"/>
          <w:szCs w:val="28"/>
        </w:rPr>
      </w:pPr>
    </w:p>
    <w:p w14:paraId="58CD1A36"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16. Отмена конкурентной закупки</w:t>
      </w:r>
    </w:p>
    <w:p w14:paraId="4F737C08" w14:textId="77777777" w:rsidR="007F40A8" w:rsidRDefault="007F40A8" w:rsidP="007F40A8">
      <w:pPr>
        <w:pStyle w:val="ConsPlusNormal"/>
        <w:ind w:firstLine="709"/>
        <w:jc w:val="center"/>
        <w:rPr>
          <w:rFonts w:ascii="Times New Roman" w:hAnsi="Times New Roman" w:cs="Times New Roman"/>
          <w:color w:val="000000"/>
          <w:sz w:val="28"/>
          <w:szCs w:val="28"/>
        </w:rPr>
      </w:pPr>
    </w:p>
    <w:p w14:paraId="1C6A26C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F5DB0E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3857576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09C0854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39C4ADA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Pr>
          <w:rFonts w:ascii="Times New Roman" w:hAnsi="Times New Roman" w:cs="Times New Roman"/>
          <w:bCs/>
          <w:color w:val="000000"/>
          <w:sz w:val="28"/>
          <w:szCs w:val="28"/>
        </w:rPr>
        <w:t>решения об отмене</w:t>
      </w:r>
      <w:r>
        <w:rPr>
          <w:rFonts w:ascii="Times New Roman" w:hAnsi="Times New Roman" w:cs="Times New Roman"/>
          <w:color w:val="000000"/>
          <w:sz w:val="28"/>
          <w:szCs w:val="28"/>
        </w:rPr>
        <w:t xml:space="preserve"> конкурентной закупки в </w:t>
      </w:r>
      <w:r>
        <w:rPr>
          <w:rFonts w:ascii="Times New Roman" w:hAnsi="Times New Roman" w:cs="Times New Roman"/>
          <w:color w:val="000000"/>
          <w:sz w:val="28"/>
          <w:szCs w:val="28"/>
        </w:rPr>
        <w:lastRenderedPageBreak/>
        <w:t>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4946015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0" w:anchor="P311" w:history="1">
        <w:r>
          <w:rPr>
            <w:rStyle w:val="a4"/>
            <w:rFonts w:ascii="Times New Roman" w:hAnsi="Times New Roman" w:cs="Times New Roman"/>
            <w:color w:val="000000"/>
            <w:sz w:val="28"/>
            <w:szCs w:val="28"/>
          </w:rPr>
          <w:t>пунктом</w:t>
        </w:r>
      </w:hyperlink>
      <w:r>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1DADFFC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1" w:history="1">
        <w:r>
          <w:rPr>
            <w:rStyle w:val="a4"/>
            <w:rFonts w:ascii="Times New Roman" w:hAnsi="Times New Roman" w:cs="Times New Roman"/>
            <w:color w:val="000000"/>
            <w:sz w:val="28"/>
            <w:szCs w:val="28"/>
          </w:rPr>
          <w:t>непреодолимой силы</w:t>
        </w:r>
      </w:hyperlink>
      <w:r>
        <w:rPr>
          <w:rFonts w:ascii="Times New Roman" w:hAnsi="Times New Roman" w:cs="Times New Roman"/>
          <w:color w:val="000000"/>
          <w:sz w:val="28"/>
          <w:szCs w:val="28"/>
        </w:rPr>
        <w:t xml:space="preserve"> в соответствии с гражданским законодательством.</w:t>
      </w:r>
    </w:p>
    <w:p w14:paraId="373A76B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58E858B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64A12ED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168EC254" w14:textId="77777777" w:rsidR="007F40A8" w:rsidRDefault="007F40A8" w:rsidP="007F40A8">
      <w:pPr>
        <w:pStyle w:val="ConsPlusNormal"/>
        <w:ind w:firstLine="709"/>
        <w:jc w:val="both"/>
        <w:rPr>
          <w:rFonts w:ascii="Times New Roman" w:hAnsi="Times New Roman" w:cs="Times New Roman"/>
          <w:color w:val="000000"/>
          <w:sz w:val="28"/>
          <w:szCs w:val="28"/>
        </w:rPr>
      </w:pPr>
    </w:p>
    <w:p w14:paraId="7DC1CA48" w14:textId="77777777" w:rsidR="007F40A8" w:rsidRDefault="007F40A8" w:rsidP="007F40A8">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17. Открытый конкурс</w:t>
      </w:r>
    </w:p>
    <w:p w14:paraId="0E7A2E16" w14:textId="77777777" w:rsidR="007F40A8" w:rsidRDefault="007F40A8" w:rsidP="007F40A8">
      <w:pPr>
        <w:pStyle w:val="ConsPlusNormal"/>
        <w:jc w:val="both"/>
        <w:rPr>
          <w:color w:val="000000"/>
        </w:rPr>
      </w:pPr>
    </w:p>
    <w:p w14:paraId="0046B44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337E905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197401D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1277921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102C2EE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0A11519B" w14:textId="77777777" w:rsidR="007F40A8" w:rsidRDefault="007F40A8" w:rsidP="007F40A8">
      <w:pPr>
        <w:pStyle w:val="ConsPlusNormal"/>
        <w:ind w:firstLine="709"/>
        <w:jc w:val="both"/>
        <w:rPr>
          <w:rFonts w:ascii="Times New Roman" w:hAnsi="Times New Roman" w:cs="Times New Roman"/>
          <w:color w:val="000000"/>
          <w:sz w:val="28"/>
          <w:szCs w:val="28"/>
        </w:rPr>
      </w:pPr>
    </w:p>
    <w:p w14:paraId="5574656C"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18. Извещение о проведении открытого конкурса</w:t>
      </w:r>
    </w:p>
    <w:p w14:paraId="6D63D053" w14:textId="77777777" w:rsidR="007F40A8" w:rsidRDefault="007F40A8" w:rsidP="007F40A8">
      <w:pPr>
        <w:pStyle w:val="ConsPlusNormal"/>
        <w:jc w:val="both"/>
        <w:rPr>
          <w:rFonts w:ascii="Times New Roman" w:hAnsi="Times New Roman" w:cs="Times New Roman"/>
          <w:color w:val="000000"/>
          <w:sz w:val="28"/>
          <w:szCs w:val="28"/>
        </w:rPr>
      </w:pPr>
    </w:p>
    <w:p w14:paraId="293BF62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7C5F8664"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2-9 и 11 раздела 13 настоящего Положения;</w:t>
      </w:r>
    </w:p>
    <w:p w14:paraId="77B3A20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415D23D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14:paraId="2D34DBD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5FE21CF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07F395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2BC72B6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12D9BB42" w14:textId="77777777" w:rsidR="007F40A8" w:rsidRDefault="007F40A8" w:rsidP="007F40A8">
      <w:pPr>
        <w:pStyle w:val="ConsPlusNormal"/>
        <w:ind w:firstLine="709"/>
        <w:jc w:val="both"/>
        <w:rPr>
          <w:rFonts w:ascii="Times New Roman" w:hAnsi="Times New Roman" w:cs="Times New Roman"/>
          <w:color w:val="000000"/>
          <w:sz w:val="28"/>
          <w:szCs w:val="28"/>
        </w:rPr>
      </w:pPr>
    </w:p>
    <w:p w14:paraId="45F19CF8"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19. Конкурсная документация</w:t>
      </w:r>
    </w:p>
    <w:p w14:paraId="611FAAF3" w14:textId="77777777" w:rsidR="007F40A8" w:rsidRDefault="007F40A8" w:rsidP="007F40A8">
      <w:pPr>
        <w:pStyle w:val="ConsPlusNormal"/>
        <w:jc w:val="both"/>
        <w:rPr>
          <w:color w:val="000000"/>
        </w:rPr>
      </w:pPr>
    </w:p>
    <w:p w14:paraId="16EE0E2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19.1. Конкурсная документация разрабатывается и утверждается Заказчиком.</w:t>
      </w:r>
    </w:p>
    <w:p w14:paraId="45A110BB"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19.2. В конкурсной документации должны быть указаны следующие сведения:</w:t>
      </w:r>
    </w:p>
    <w:p w14:paraId="4F0BC2BB"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14:paraId="113A4FE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051763A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начала и окончания срока рассмотрения и оценки таких заявок;</w:t>
      </w:r>
    </w:p>
    <w:p w14:paraId="6D579DC4"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открытого конкурса;</w:t>
      </w:r>
    </w:p>
    <w:p w14:paraId="554C51B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6BE736A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внесения изменений в заявки на участие в открытом конкурсе;</w:t>
      </w:r>
    </w:p>
    <w:p w14:paraId="2027F9A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со дня размещения в Единой информационной системе протокола </w:t>
      </w:r>
      <w:r>
        <w:rPr>
          <w:rFonts w:ascii="Times New Roman" w:hAnsi="Times New Roman" w:cs="Times New Roman"/>
          <w:color w:val="000000"/>
          <w:sz w:val="28"/>
          <w:szCs w:val="28"/>
        </w:rPr>
        <w:lastRenderedPageBreak/>
        <w:t>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38A1985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2A5E3A8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7BF8A06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0C2EEC0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7F20D8F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2A30B6E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29E58BD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Изменение предмета открытого конкурса, увеличение размера обеспечения заявок на участие в открытом конкурсе не допускаются.</w:t>
      </w:r>
    </w:p>
    <w:p w14:paraId="66339638" w14:textId="77777777" w:rsidR="007F40A8" w:rsidRDefault="007F40A8" w:rsidP="007F40A8">
      <w:pPr>
        <w:pStyle w:val="ConsPlusNormal"/>
        <w:ind w:firstLine="709"/>
        <w:jc w:val="both"/>
        <w:rPr>
          <w:rFonts w:ascii="Times New Roman" w:hAnsi="Times New Roman" w:cs="Times New Roman"/>
          <w:color w:val="000000"/>
          <w:sz w:val="28"/>
          <w:szCs w:val="28"/>
        </w:rPr>
      </w:pPr>
    </w:p>
    <w:p w14:paraId="6416C2A0"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20. Критерии оценки и сопоставления заявок на участие в открытом конкурсе</w:t>
      </w:r>
    </w:p>
    <w:p w14:paraId="58355D9F" w14:textId="77777777" w:rsidR="007F40A8" w:rsidRDefault="007F40A8" w:rsidP="007F40A8">
      <w:pPr>
        <w:pStyle w:val="ConsPlusNormal"/>
        <w:ind w:firstLine="709"/>
        <w:jc w:val="both"/>
        <w:rPr>
          <w:rFonts w:ascii="Times New Roman" w:hAnsi="Times New Roman" w:cs="Times New Roman"/>
          <w:color w:val="000000"/>
          <w:sz w:val="28"/>
          <w:szCs w:val="28"/>
        </w:rPr>
      </w:pPr>
    </w:p>
    <w:p w14:paraId="12559360"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23" w:name="P388"/>
      <w:bookmarkEnd w:id="23"/>
      <w:r>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780391F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14:paraId="3C0333C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61E72A8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C5805F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7EA9F8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поставки товаров, выполнения работ, оказания услуг;</w:t>
      </w:r>
    </w:p>
    <w:p w14:paraId="5EF748D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14:paraId="4FB387C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356BAA7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14:paraId="7E7674C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14:paraId="216B24A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2669E83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47FE861C" w14:textId="77777777" w:rsidR="007F40A8" w:rsidRDefault="007F40A8" w:rsidP="007F40A8">
      <w:pPr>
        <w:pStyle w:val="ConsPlusNormal"/>
        <w:jc w:val="both"/>
        <w:rPr>
          <w:color w:val="000000"/>
        </w:rPr>
      </w:pPr>
    </w:p>
    <w:p w14:paraId="0A6BAAE1"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21. Порядок подачи заявок на участие в открытом конкурсе</w:t>
      </w:r>
    </w:p>
    <w:p w14:paraId="5F8730E2" w14:textId="77777777" w:rsidR="007F40A8" w:rsidRDefault="007F40A8" w:rsidP="007F40A8">
      <w:pPr>
        <w:pStyle w:val="ConsPlusNormal"/>
        <w:ind w:firstLine="709"/>
        <w:jc w:val="both"/>
        <w:rPr>
          <w:rFonts w:ascii="Times New Roman" w:hAnsi="Times New Roman" w:cs="Times New Roman"/>
          <w:color w:val="000000"/>
          <w:sz w:val="28"/>
          <w:szCs w:val="28"/>
        </w:rPr>
      </w:pPr>
    </w:p>
    <w:p w14:paraId="606B425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0DDBECB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49146F9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21.3. Заявка на участие в открытом конкурсе должна содержать:</w:t>
      </w:r>
    </w:p>
    <w:p w14:paraId="300A92A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сведения и документы об участнике открытого конкурса, подавшем </w:t>
      </w:r>
      <w:r>
        <w:rPr>
          <w:rFonts w:ascii="Times New Roman" w:hAnsi="Times New Roman" w:cs="Times New Roman"/>
          <w:color w:val="000000"/>
          <w:sz w:val="28"/>
          <w:szCs w:val="28"/>
        </w:rPr>
        <w:lastRenderedPageBreak/>
        <w:t>такую заявку:</w:t>
      </w:r>
    </w:p>
    <w:p w14:paraId="20AA0357"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54EEA3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2F7AF52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w:t>
      </w:r>
      <w:r>
        <w:rPr>
          <w:rFonts w:ascii="Times New Roman" w:hAnsi="Times New Roman" w:cs="Times New Roman"/>
          <w:color w:val="000000"/>
          <w:sz w:val="28"/>
          <w:szCs w:val="28"/>
        </w:rPr>
        <w:lastRenderedPageBreak/>
        <w:t>открытом конкурсе коллективным участником, указанным в разделе 77 настоящего Положения;</w:t>
      </w:r>
    </w:p>
    <w:p w14:paraId="1B1B981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0CA733D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57C14B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432D1D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CA93BD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736A527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50E9ABF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w:t>
      </w:r>
      <w:r>
        <w:rPr>
          <w:rFonts w:ascii="Times New Roman" w:hAnsi="Times New Roman" w:cs="Times New Roman"/>
          <w:color w:val="000000"/>
          <w:sz w:val="28"/>
          <w:szCs w:val="28"/>
        </w:rPr>
        <w:lastRenderedPageBreak/>
        <w:t>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F77FB5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независимую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8F1870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54D501C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0AB16BD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53839E7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7B639A1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371A5FA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09D4960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w:t>
      </w:r>
      <w:r>
        <w:rPr>
          <w:rFonts w:ascii="Times New Roman" w:hAnsi="Times New Roman" w:cs="Times New Roman"/>
          <w:color w:val="000000"/>
          <w:sz w:val="28"/>
          <w:szCs w:val="28"/>
        </w:rPr>
        <w:lastRenderedPageBreak/>
        <w:t>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B8BACB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786E723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4021E5C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6F79E0A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31AD730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Pr>
            <w:rStyle w:val="a4"/>
            <w:rFonts w:ascii="Times New Roman" w:hAnsi="Times New Roman" w:cs="Times New Roman"/>
            <w:color w:val="000000"/>
            <w:sz w:val="28"/>
            <w:szCs w:val="28"/>
          </w:rPr>
          <w:t xml:space="preserve">разделом </w:t>
        </w:r>
      </w:hyperlink>
      <w:r>
        <w:rPr>
          <w:rFonts w:ascii="Times New Roman" w:hAnsi="Times New Roman" w:cs="Times New Roman"/>
          <w:color w:val="000000"/>
          <w:sz w:val="28"/>
          <w:szCs w:val="28"/>
        </w:rPr>
        <w:t>15 настоящего Положения.</w:t>
      </w:r>
    </w:p>
    <w:p w14:paraId="66231BF9" w14:textId="77777777" w:rsidR="007F40A8" w:rsidRDefault="007F40A8" w:rsidP="007F40A8">
      <w:pPr>
        <w:pStyle w:val="ConsPlusNormal"/>
        <w:jc w:val="both"/>
        <w:rPr>
          <w:color w:val="000000"/>
        </w:rPr>
      </w:pPr>
    </w:p>
    <w:p w14:paraId="6BF51B63"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22. Порядок вскрытия конвертов с заявками</w:t>
      </w:r>
    </w:p>
    <w:p w14:paraId="35288F70"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на участие в открытом конкурсе</w:t>
      </w:r>
    </w:p>
    <w:p w14:paraId="701399DF" w14:textId="77777777" w:rsidR="007F40A8" w:rsidRDefault="007F40A8" w:rsidP="007F40A8">
      <w:pPr>
        <w:pStyle w:val="ConsPlusNormal"/>
        <w:jc w:val="both"/>
        <w:rPr>
          <w:color w:val="000000"/>
        </w:rPr>
      </w:pPr>
    </w:p>
    <w:p w14:paraId="3B02E63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79469C8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w:t>
      </w:r>
      <w:r>
        <w:rPr>
          <w:rFonts w:ascii="Times New Roman" w:hAnsi="Times New Roman" w:cs="Times New Roman"/>
          <w:color w:val="000000"/>
          <w:sz w:val="28"/>
          <w:szCs w:val="28"/>
        </w:rPr>
        <w:lastRenderedPageBreak/>
        <w:t>вскрытия конвертов с заявками на участие в открытом конкурсе.</w:t>
      </w:r>
    </w:p>
    <w:p w14:paraId="24EFCB0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1E4B7E7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513F6F4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099DAF2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0155E86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57C2755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14:paraId="5A1C58F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0C8E7A5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50F8175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58A39C1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17A7655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информацию, которая была оглашена в ходе вскрытия конвертов с </w:t>
      </w:r>
      <w:r>
        <w:rPr>
          <w:rFonts w:ascii="Times New Roman" w:hAnsi="Times New Roman" w:cs="Times New Roman"/>
          <w:color w:val="000000"/>
          <w:sz w:val="28"/>
          <w:szCs w:val="28"/>
        </w:rPr>
        <w:lastRenderedPageBreak/>
        <w:t>заявками на участие в открытом конкурсе;</w:t>
      </w:r>
    </w:p>
    <w:p w14:paraId="0BE7655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47269C6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2F4C172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1521224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332D32A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Протокол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67FDB66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0B4B063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583AA820" w14:textId="77777777" w:rsidR="007F40A8" w:rsidRDefault="007F40A8" w:rsidP="007F40A8">
      <w:pPr>
        <w:pStyle w:val="ConsPlusNormal"/>
        <w:spacing w:before="200"/>
        <w:ind w:firstLine="540"/>
        <w:jc w:val="both"/>
        <w:rPr>
          <w:color w:val="000000"/>
        </w:rPr>
      </w:pPr>
    </w:p>
    <w:p w14:paraId="5D50B149"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23. Рассмотрение и оценка заявок на участие в открытом конкурсе</w:t>
      </w:r>
    </w:p>
    <w:p w14:paraId="7BAE194E" w14:textId="77777777" w:rsidR="007F40A8" w:rsidRDefault="007F40A8" w:rsidP="007F40A8">
      <w:pPr>
        <w:pStyle w:val="ConsPlusNormal"/>
        <w:ind w:firstLine="709"/>
        <w:jc w:val="both"/>
        <w:rPr>
          <w:rFonts w:ascii="Times New Roman" w:hAnsi="Times New Roman" w:cs="Times New Roman"/>
          <w:color w:val="000000"/>
          <w:sz w:val="28"/>
          <w:szCs w:val="28"/>
        </w:rPr>
      </w:pPr>
    </w:p>
    <w:p w14:paraId="610DB2B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658E914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2967B5A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0AB1446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4D99F0B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3" w:anchor="P228" w:history="1">
        <w:r>
          <w:rPr>
            <w:rStyle w:val="a4"/>
            <w:rFonts w:ascii="Times New Roman" w:hAnsi="Times New Roman" w:cs="Times New Roman"/>
            <w:color w:val="000000"/>
            <w:sz w:val="28"/>
            <w:szCs w:val="28"/>
          </w:rPr>
          <w:t>пунктами 9.1</w:t>
        </w:r>
      </w:hyperlink>
      <w:r>
        <w:rPr>
          <w:rFonts w:ascii="Times New Roman" w:hAnsi="Times New Roman" w:cs="Times New Roman"/>
          <w:color w:val="000000"/>
          <w:sz w:val="28"/>
          <w:szCs w:val="28"/>
        </w:rPr>
        <w:t xml:space="preserve"> и </w:t>
      </w:r>
      <w:hyperlink r:id="rId34" w:anchor="P237" w:history="1">
        <w:r>
          <w:rPr>
            <w:rStyle w:val="a4"/>
            <w:rFonts w:ascii="Times New Roman" w:hAnsi="Times New Roman" w:cs="Times New Roman"/>
            <w:color w:val="000000"/>
            <w:sz w:val="28"/>
            <w:szCs w:val="28"/>
          </w:rPr>
          <w:t>9.2</w:t>
        </w:r>
      </w:hyperlink>
      <w:r>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25B5943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w:t>
      </w:r>
      <w:r>
        <w:rPr>
          <w:rFonts w:ascii="Times New Roman" w:hAnsi="Times New Roman" w:cs="Times New Roman"/>
          <w:color w:val="000000"/>
          <w:sz w:val="28"/>
          <w:szCs w:val="28"/>
        </w:rPr>
        <w:lastRenderedPageBreak/>
        <w:t>требование обеспечения заявки установлено в извещении о проведении открытого конкурса, конкурсной документации;</w:t>
      </w:r>
    </w:p>
    <w:p w14:paraId="42050BF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56A86C0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64520F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750E3DB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3E6309E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787F83C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4EF0926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Pr>
            <w:rStyle w:val="a4"/>
            <w:rFonts w:ascii="Times New Roman" w:hAnsi="Times New Roman" w:cs="Times New Roman"/>
            <w:color w:val="000000"/>
            <w:sz w:val="28"/>
            <w:szCs w:val="28"/>
          </w:rPr>
          <w:t>пункте 20.1</w:t>
        </w:r>
      </w:hyperlink>
      <w:r>
        <w:rPr>
          <w:rFonts w:ascii="Times New Roman" w:hAnsi="Times New Roman" w:cs="Times New Roman"/>
          <w:color w:val="000000"/>
          <w:sz w:val="28"/>
          <w:szCs w:val="28"/>
        </w:rPr>
        <w:t xml:space="preserve"> настоящего Положения.</w:t>
      </w:r>
    </w:p>
    <w:p w14:paraId="7E2E9E7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5D81210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DDCEA9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5F1FEBD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66A8245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дата подписания протокола;</w:t>
      </w:r>
    </w:p>
    <w:p w14:paraId="5B864FF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дата, время проведения рассмотрения и оценки заявок;</w:t>
      </w:r>
    </w:p>
    <w:p w14:paraId="4AB7232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6ECB85B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10D6EBA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201AEB2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оценки заявок на участие в открытом конкурсе;</w:t>
      </w:r>
    </w:p>
    <w:p w14:paraId="43BB818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0B64A31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2ED044D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w:t>
      </w:r>
      <w:r>
        <w:rPr>
          <w:rFonts w:ascii="Times New Roman" w:hAnsi="Times New Roman" w:cs="Times New Roman"/>
          <w:color w:val="000000"/>
          <w:sz w:val="28"/>
          <w:szCs w:val="28"/>
        </w:rPr>
        <w:lastRenderedPageBreak/>
        <w:t>участников открытого конкурса, заявкам на участие в открытом конкурсе которых присвоены первый и второй номера;</w:t>
      </w:r>
    </w:p>
    <w:p w14:paraId="06ED2C5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3CAEFB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B5AAE06"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Заказчиком не позднее чем через 3 дня со дня его подписания.</w:t>
      </w:r>
    </w:p>
    <w:p w14:paraId="50D2E9A8" w14:textId="77777777" w:rsidR="007F40A8" w:rsidRDefault="007F40A8" w:rsidP="007F40A8">
      <w:pPr>
        <w:pStyle w:val="ConsPlusNormal"/>
        <w:jc w:val="both"/>
        <w:rPr>
          <w:rFonts w:ascii="Times New Roman" w:hAnsi="Times New Roman" w:cs="Times New Roman"/>
          <w:color w:val="000000"/>
          <w:sz w:val="28"/>
          <w:szCs w:val="28"/>
        </w:rPr>
      </w:pPr>
    </w:p>
    <w:p w14:paraId="465AA4D4"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24. Заключение договора по результатам открытого конкурса</w:t>
      </w:r>
    </w:p>
    <w:p w14:paraId="1E7227D8" w14:textId="77777777" w:rsidR="007F40A8" w:rsidRDefault="007F40A8" w:rsidP="007F40A8">
      <w:pPr>
        <w:pStyle w:val="ConsPlusNormal"/>
        <w:jc w:val="both"/>
        <w:rPr>
          <w:rFonts w:ascii="Times New Roman" w:hAnsi="Times New Roman" w:cs="Times New Roman"/>
          <w:color w:val="000000"/>
          <w:sz w:val="28"/>
          <w:szCs w:val="28"/>
        </w:rPr>
      </w:pPr>
    </w:p>
    <w:p w14:paraId="1C6F403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73005BE5" w14:textId="77777777" w:rsidR="007F40A8" w:rsidRDefault="007F40A8" w:rsidP="007F40A8">
      <w:pPr>
        <w:pStyle w:val="ConsPlusNormal"/>
        <w:jc w:val="both"/>
        <w:rPr>
          <w:rFonts w:ascii="Times New Roman" w:hAnsi="Times New Roman" w:cs="Times New Roman"/>
          <w:color w:val="000000"/>
          <w:sz w:val="28"/>
          <w:szCs w:val="28"/>
        </w:rPr>
      </w:pPr>
    </w:p>
    <w:p w14:paraId="6FD24411" w14:textId="77777777" w:rsidR="007F40A8" w:rsidRDefault="007F40A8" w:rsidP="007F40A8">
      <w:pPr>
        <w:pStyle w:val="ConsPlusNormal"/>
        <w:jc w:val="center"/>
        <w:outlineLvl w:val="1"/>
        <w:rPr>
          <w:rFonts w:ascii="Times New Roman" w:hAnsi="Times New Roman" w:cs="Times New Roman"/>
          <w:color w:val="000000"/>
          <w:sz w:val="28"/>
          <w:szCs w:val="28"/>
        </w:rPr>
      </w:pPr>
      <w:bookmarkStart w:id="24" w:name="P496"/>
      <w:bookmarkEnd w:id="24"/>
      <w:r>
        <w:rPr>
          <w:rFonts w:ascii="Times New Roman" w:hAnsi="Times New Roman" w:cs="Times New Roman"/>
          <w:color w:val="000000"/>
          <w:sz w:val="28"/>
          <w:szCs w:val="28"/>
        </w:rPr>
        <w:t>25. Последствия признания открытого конкурса несостоявшимся</w:t>
      </w:r>
    </w:p>
    <w:p w14:paraId="708A4552" w14:textId="77777777" w:rsidR="007F40A8" w:rsidRDefault="007F40A8" w:rsidP="007F40A8">
      <w:pPr>
        <w:pStyle w:val="ConsPlusNormal"/>
        <w:jc w:val="both"/>
        <w:rPr>
          <w:rFonts w:ascii="Times New Roman" w:hAnsi="Times New Roman" w:cs="Times New Roman"/>
          <w:color w:val="000000"/>
          <w:sz w:val="28"/>
          <w:szCs w:val="28"/>
        </w:rPr>
      </w:pPr>
    </w:p>
    <w:p w14:paraId="03925274" w14:textId="77777777" w:rsidR="007F40A8" w:rsidRDefault="007F40A8" w:rsidP="007F40A8">
      <w:pPr>
        <w:pStyle w:val="ConsPlusNormal"/>
        <w:ind w:firstLine="709"/>
        <w:jc w:val="both"/>
        <w:rPr>
          <w:rFonts w:ascii="Times New Roman" w:hAnsi="Times New Roman" w:cs="Times New Roman"/>
          <w:color w:val="000000"/>
          <w:sz w:val="28"/>
          <w:szCs w:val="28"/>
        </w:rPr>
      </w:pPr>
      <w:bookmarkStart w:id="25" w:name="P498"/>
      <w:bookmarkEnd w:id="25"/>
      <w:r>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1F71E2C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6F153CA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1CC4255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s="Times New Roman"/>
          <w:color w:val="000000"/>
          <w:sz w:val="28"/>
          <w:szCs w:val="28"/>
        </w:rPr>
        <w:t>.</w:t>
      </w:r>
    </w:p>
    <w:p w14:paraId="2BD9324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Pr>
            <w:rStyle w:val="a4"/>
            <w:rFonts w:ascii="Times New Roman" w:hAnsi="Times New Roman" w:cs="Times New Roman"/>
            <w:color w:val="000000"/>
            <w:sz w:val="28"/>
            <w:szCs w:val="28"/>
          </w:rPr>
          <w:t xml:space="preserve">разделом </w:t>
        </w:r>
      </w:hyperlink>
      <w:r>
        <w:rPr>
          <w:rStyle w:val="a4"/>
          <w:rFonts w:ascii="Times New Roman" w:hAnsi="Times New Roman" w:cs="Times New Roman"/>
          <w:color w:val="000000"/>
          <w:sz w:val="28"/>
          <w:szCs w:val="28"/>
        </w:rPr>
        <w:t>6</w:t>
      </w:r>
      <w:r>
        <w:rPr>
          <w:rFonts w:ascii="Times New Roman" w:hAnsi="Times New Roman" w:cs="Times New Roman"/>
          <w:color w:val="000000"/>
          <w:sz w:val="28"/>
          <w:szCs w:val="28"/>
        </w:rPr>
        <w:t xml:space="preserve"> настоящего Положения.</w:t>
      </w:r>
    </w:p>
    <w:p w14:paraId="466AA60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471663E" w14:textId="77777777" w:rsidR="007F40A8" w:rsidRDefault="007F40A8" w:rsidP="007F40A8">
      <w:pPr>
        <w:pStyle w:val="a8"/>
        <w:spacing w:after="120" w:line="240" w:lineRule="auto"/>
        <w:ind w:left="0" w:firstLine="709"/>
        <w:jc w:val="both"/>
        <w:rPr>
          <w:rFonts w:ascii="Times New Roman" w:hAnsi="Times New Roman"/>
          <w:color w:val="000000"/>
          <w:sz w:val="28"/>
          <w:szCs w:val="28"/>
        </w:rPr>
      </w:pPr>
    </w:p>
    <w:p w14:paraId="0D6C155E" w14:textId="77777777" w:rsidR="007F40A8" w:rsidRDefault="007F40A8" w:rsidP="007F40A8">
      <w:pPr>
        <w:spacing w:after="0" w:line="240" w:lineRule="auto"/>
        <w:contextualSpacing/>
        <w:jc w:val="center"/>
        <w:outlineLvl w:val="0"/>
        <w:rPr>
          <w:rFonts w:ascii="Times New Roman" w:hAnsi="Times New Roman"/>
          <w:color w:val="000000"/>
          <w:sz w:val="28"/>
          <w:szCs w:val="28"/>
        </w:rPr>
      </w:pPr>
      <w:r>
        <w:rPr>
          <w:rFonts w:ascii="Times New Roman" w:hAnsi="Times New Roman"/>
          <w:color w:val="000000"/>
          <w:sz w:val="28"/>
          <w:szCs w:val="28"/>
        </w:rPr>
        <w:t>26. Конкурс в электронной форме</w:t>
      </w:r>
    </w:p>
    <w:p w14:paraId="067C7D83"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70E7AD3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02ECA0F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4AE743E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25249C2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888887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не менее чем за 15 дней до даты окончания срока подачи заявок на </w:t>
      </w:r>
      <w:r>
        <w:rPr>
          <w:rFonts w:ascii="Times New Roman" w:eastAsia="Times New Roman" w:hAnsi="Times New Roman"/>
          <w:color w:val="000000"/>
          <w:sz w:val="28"/>
          <w:szCs w:val="28"/>
          <w:lang w:eastAsia="ru-RU"/>
        </w:rPr>
        <w:lastRenderedPageBreak/>
        <w:t>участие в таком конкурсе в случае, если начальная (максимальная) цена договора превышает 30 млн. рублей.</w:t>
      </w:r>
    </w:p>
    <w:p w14:paraId="78E7614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5F8C58F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263D7942"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1F61B30B"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021E6D37" w14:textId="77777777" w:rsidR="007F40A8" w:rsidRDefault="007F40A8" w:rsidP="007F40A8">
      <w:pPr>
        <w:spacing w:after="0" w:line="240" w:lineRule="auto"/>
        <w:ind w:left="1699"/>
        <w:contextualSpacing/>
        <w:jc w:val="both"/>
        <w:rPr>
          <w:rFonts w:ascii="Times New Roman" w:hAnsi="Times New Roman"/>
          <w:color w:val="000000"/>
          <w:sz w:val="28"/>
          <w:szCs w:val="28"/>
        </w:rPr>
      </w:pPr>
    </w:p>
    <w:p w14:paraId="64507DA4" w14:textId="77777777" w:rsidR="007F40A8" w:rsidRDefault="007F40A8" w:rsidP="007F40A8">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27. Извещение о проведении конкурса в электронной форме</w:t>
      </w:r>
    </w:p>
    <w:p w14:paraId="7EF0F24A"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7C8BFF6F" w14:textId="77777777" w:rsidR="007F40A8" w:rsidRDefault="007F40A8" w:rsidP="007F40A8">
      <w:pPr>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21D33D96" w14:textId="77777777" w:rsidR="007F40A8" w:rsidRDefault="007F40A8" w:rsidP="007F40A8">
      <w:pPr>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3FEE6B80" w14:textId="77777777" w:rsidR="007F40A8" w:rsidRDefault="007F40A8" w:rsidP="007F40A8">
      <w:pPr>
        <w:spacing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389ED655"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409143A2"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1FDC860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27.2. </w:t>
      </w:r>
      <w:r>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6A0D9A45"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26E434F7" w14:textId="77777777" w:rsidR="007F40A8" w:rsidRDefault="007F40A8" w:rsidP="007F40A8">
      <w:pPr>
        <w:pStyle w:val="a8"/>
        <w:spacing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w:t>
      </w:r>
      <w:r>
        <w:rPr>
          <w:rFonts w:ascii="Times New Roman" w:eastAsia="Times New Roman" w:hAnsi="Times New Roman"/>
          <w:color w:val="000000"/>
          <w:sz w:val="28"/>
          <w:szCs w:val="28"/>
          <w:lang w:eastAsia="ru-RU"/>
        </w:rPr>
        <w:lastRenderedPageBreak/>
        <w:t>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BD0B0CA" w14:textId="77777777" w:rsidR="007F40A8" w:rsidRDefault="007F40A8" w:rsidP="007F40A8">
      <w:pPr>
        <w:pStyle w:val="a8"/>
        <w:spacing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01AECAE" w14:textId="77777777" w:rsidR="007F40A8" w:rsidRDefault="007F40A8" w:rsidP="007F40A8">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13F6AB00" w14:textId="77777777" w:rsidR="007F40A8" w:rsidRDefault="007F40A8" w:rsidP="007F40A8">
      <w:pPr>
        <w:pStyle w:val="a8"/>
        <w:spacing w:after="0" w:line="240" w:lineRule="auto"/>
        <w:ind w:left="0" w:firstLine="709"/>
        <w:jc w:val="both"/>
        <w:rPr>
          <w:rFonts w:ascii="Times New Roman" w:eastAsia="Times New Roman" w:hAnsi="Times New Roman"/>
          <w:color w:val="000000"/>
          <w:sz w:val="28"/>
          <w:szCs w:val="28"/>
          <w:lang w:eastAsia="ru-RU"/>
        </w:rPr>
      </w:pPr>
    </w:p>
    <w:p w14:paraId="790AE607" w14:textId="77777777" w:rsidR="007F40A8" w:rsidRDefault="007F40A8" w:rsidP="007F40A8">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28. Конкурсная документация</w:t>
      </w:r>
    </w:p>
    <w:p w14:paraId="3227A23D"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3587D63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37314CC7"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28.2. В конкурсной документации должны быть указаны следующие сведения:</w:t>
      </w:r>
    </w:p>
    <w:p w14:paraId="795B377F"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14:paraId="3B6CEEB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14:paraId="5D0F75D7"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конкурса в электронной форме;</w:t>
      </w:r>
    </w:p>
    <w:p w14:paraId="3528A74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73A51C89"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044AF4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0604114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6517A14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56928AB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28.3. </w:t>
      </w:r>
      <w:r>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4EDF6BB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 xml:space="preserve">не позднее </w:t>
      </w:r>
      <w:r>
        <w:rPr>
          <w:rFonts w:ascii="Times New Roman" w:hAnsi="Times New Roman"/>
          <w:color w:val="000000"/>
          <w:sz w:val="28"/>
          <w:szCs w:val="28"/>
        </w:rPr>
        <w:lastRenderedPageBreak/>
        <w:t>чем в течение 3 дней со дня принятия решения о внесении указанных изменений.</w:t>
      </w:r>
    </w:p>
    <w:p w14:paraId="6C34F76B"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704A1D5"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7C139D4"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6AD43E7F"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6B6E8F16"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0B74301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3648D0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4383671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цена договора (цена единицы товара (работы, услуги);</w:t>
      </w:r>
    </w:p>
    <w:p w14:paraId="2316A88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374B642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24F3A8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48677D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поставки товаров, выполнения работ, оказания услуг;</w:t>
      </w:r>
    </w:p>
    <w:p w14:paraId="05B0183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сроки предоставляемых гарантий качества.</w:t>
      </w:r>
    </w:p>
    <w:p w14:paraId="4F9D0CA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56FA6DD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 закупках товаров, работ: ценовые критерии - не менее 50 процентов;</w:t>
      </w:r>
    </w:p>
    <w:p w14:paraId="60553D9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закупках услуг: ценовые критерии - не менее 40 процентов.</w:t>
      </w:r>
    </w:p>
    <w:p w14:paraId="41283A7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3F58EAE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5138BF24"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0909A165" w14:textId="77777777" w:rsidR="007F40A8" w:rsidRDefault="007F40A8" w:rsidP="007F40A8">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30. Порядок подачи заявок на участие в конкурсе в электронной форме</w:t>
      </w:r>
    </w:p>
    <w:p w14:paraId="518166F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C57482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6B77CBC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6DD1290B"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0C207B2B"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5521D0F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D59DA3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4B142A1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5F9FBF92"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w:t>
      </w:r>
      <w:r>
        <w:rPr>
          <w:rFonts w:ascii="Times New Roman" w:hAnsi="Times New Roman"/>
          <w:color w:val="000000"/>
          <w:sz w:val="28"/>
          <w:szCs w:val="28"/>
        </w:rPr>
        <w:lastRenderedPageBreak/>
        <w:t>товарным знаком, отличным от товарного знака, указанного в конкурсной документации.</w:t>
      </w:r>
    </w:p>
    <w:p w14:paraId="0E85309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6A6B21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30.5. </w:t>
      </w:r>
      <w:r>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640A883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0317EBB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47B98CA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w:t>
      </w:r>
      <w:r>
        <w:rPr>
          <w:rFonts w:ascii="Times New Roman" w:eastAsia="Times New Roman" w:hAnsi="Times New Roman"/>
          <w:color w:val="000000"/>
          <w:sz w:val="28"/>
          <w:szCs w:val="28"/>
          <w:lang w:eastAsia="ru-RU"/>
        </w:rPr>
        <w:lastRenderedPageBreak/>
        <w:t>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45530E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Pr>
          <w:rFonts w:ascii="Times New Roman" w:hAnsi="Times New Roman"/>
          <w:bCs/>
          <w:color w:val="000000"/>
          <w:sz w:val="28"/>
          <w:szCs w:val="28"/>
        </w:rPr>
        <w:t xml:space="preserve"> К</w:t>
      </w:r>
      <w:r>
        <w:rPr>
          <w:rFonts w:ascii="Times New Roman" w:hAnsi="Times New Roman"/>
          <w:sz w:val="28"/>
          <w:szCs w:val="28"/>
        </w:rPr>
        <w:t xml:space="preserve">опию соглашения, указанную в пункте 77.2 </w:t>
      </w:r>
      <w:r>
        <w:rPr>
          <w:rFonts w:ascii="Times New Roman" w:hAnsi="Times New Roman"/>
          <w:bCs/>
          <w:color w:val="000000"/>
          <w:sz w:val="28"/>
          <w:szCs w:val="28"/>
        </w:rPr>
        <w:t xml:space="preserve">настоящего Положения, </w:t>
      </w:r>
      <w:r>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Pr>
          <w:rFonts w:ascii="Times New Roman" w:hAnsi="Times New Roman"/>
          <w:sz w:val="28"/>
          <w:szCs w:val="28"/>
        </w:rPr>
        <w:t>указанным в разделе 77 настоящего Положения</w:t>
      </w:r>
      <w:r>
        <w:rPr>
          <w:rFonts w:ascii="Times New Roman" w:hAnsi="Times New Roman"/>
          <w:bCs/>
          <w:color w:val="000000"/>
          <w:sz w:val="28"/>
          <w:szCs w:val="28"/>
        </w:rPr>
        <w:t>.</w:t>
      </w:r>
    </w:p>
    <w:p w14:paraId="434280D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695566E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C5ACCD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30.6.6.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27060A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30.6.7. Документы или копии документов, подтверждающие соответствие участника конкурса в электронной форме установленным </w:t>
      </w:r>
      <w:r>
        <w:rPr>
          <w:rFonts w:ascii="Times New Roman" w:eastAsia="Times New Roman" w:hAnsi="Times New Roman"/>
          <w:color w:val="000000"/>
          <w:sz w:val="28"/>
          <w:szCs w:val="28"/>
          <w:lang w:eastAsia="ru-RU"/>
        </w:rPr>
        <w:lastRenderedPageBreak/>
        <w:t>конкурсной документацией требованиям к участникам такого конкурса.</w:t>
      </w:r>
    </w:p>
    <w:p w14:paraId="7C3850E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785ED7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7F3C5D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DF8F01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30.6.11. Независимую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421F844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4E22CDD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2840A65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53398E7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30.9. Требовать от участника конкурса в электронной форме документы и сведения, за исключением предусмотренных настоящим Положением, не </w:t>
      </w:r>
      <w:r>
        <w:rPr>
          <w:rFonts w:ascii="Times New Roman" w:eastAsia="Times New Roman" w:hAnsi="Times New Roman"/>
          <w:color w:val="000000"/>
          <w:sz w:val="28"/>
          <w:szCs w:val="28"/>
          <w:lang w:eastAsia="ru-RU"/>
        </w:rPr>
        <w:lastRenderedPageBreak/>
        <w:t>допускается.</w:t>
      </w:r>
    </w:p>
    <w:p w14:paraId="621BAD5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5AD6E13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0089D9D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4375BF3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735020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79BF7E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65820A3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48CEF41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4677DA5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7F004BB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964AA7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5EC065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30.16. В случае, если по окончании срока подачи заявок на участие в конкурсе в электронной форме подана только одна заявка на участие в </w:t>
      </w:r>
      <w:r>
        <w:rPr>
          <w:rFonts w:ascii="Times New Roman" w:hAnsi="Times New Roman"/>
          <w:color w:val="000000"/>
          <w:sz w:val="28"/>
          <w:szCs w:val="28"/>
        </w:rPr>
        <w:lastRenderedPageBreak/>
        <w:t>конкурсе в электронной форме или не подано ни одной такой заявки, конкурс в электронной форме признается несостоявшимся.</w:t>
      </w:r>
    </w:p>
    <w:p w14:paraId="3ABD495F"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0AB499B5" w14:textId="77777777" w:rsidR="007F40A8" w:rsidRDefault="007F40A8" w:rsidP="007F40A8">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4D796036"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446CDEF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1FB1AFE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7EB5D70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21081F6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4FA8D0A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1A58D57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5D02A87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4A060D2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6533CA9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w:t>
      </w:r>
      <w:r>
        <w:rPr>
          <w:rFonts w:ascii="Times New Roman" w:hAnsi="Times New Roman"/>
          <w:color w:val="000000"/>
          <w:sz w:val="28"/>
          <w:szCs w:val="28"/>
        </w:rPr>
        <w:lastRenderedPageBreak/>
        <w:t>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0EF0D862"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48A9D7E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36CDA55F"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0A4DF42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B9CFA7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0041E08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7A4F7C85"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color w:val="000000"/>
          <w:sz w:val="28"/>
          <w:szCs w:val="28"/>
        </w:rPr>
        <w:t xml:space="preserve"> не позднее чем через 3 дня со дня его подписания.</w:t>
      </w:r>
    </w:p>
    <w:p w14:paraId="5669069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162E6B8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Pr>
          <w:rFonts w:ascii="Times New Roman" w:hAnsi="Times New Roman"/>
          <w:sz w:val="28"/>
          <w:szCs w:val="28"/>
        </w:rPr>
        <w:t xml:space="preserve">рок не может превышать 1 рабочий день 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 xml:space="preserve">протокола рассмотрения </w:t>
      </w:r>
      <w:r>
        <w:rPr>
          <w:rFonts w:ascii="Times New Roman" w:hAnsi="Times New Roman"/>
          <w:color w:val="000000"/>
          <w:sz w:val="28"/>
          <w:szCs w:val="28"/>
        </w:rPr>
        <w:t>первых частей заявок на участие в конкурсе в электронной форме.</w:t>
      </w:r>
    </w:p>
    <w:p w14:paraId="0DE0EFDF" w14:textId="77777777" w:rsidR="007F40A8" w:rsidRDefault="007F40A8" w:rsidP="007F40A8">
      <w:pPr>
        <w:spacing w:after="0" w:line="240" w:lineRule="auto"/>
        <w:contextualSpacing/>
        <w:jc w:val="center"/>
        <w:outlineLvl w:val="1"/>
        <w:rPr>
          <w:rFonts w:ascii="Times New Roman" w:hAnsi="Times New Roman"/>
          <w:color w:val="000000"/>
          <w:sz w:val="28"/>
          <w:szCs w:val="28"/>
        </w:rPr>
      </w:pPr>
      <w:r>
        <w:rPr>
          <w:rFonts w:ascii="Times New Roman" w:hAnsi="Times New Roman"/>
          <w:color w:val="000000"/>
          <w:sz w:val="28"/>
          <w:szCs w:val="28"/>
        </w:rPr>
        <w:lastRenderedPageBreak/>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095EE3DB"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1857F19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0DD28E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3F77962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69C7A397"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2ADBCC3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4D365D8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39AFE8E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2C87ABD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6BD8CFA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eastAsia="Times New Roman" w:hAnsi="Times New Roman"/>
          <w:color w:val="000000"/>
          <w:sz w:val="28"/>
          <w:szCs w:val="28"/>
          <w:lang w:eastAsia="ru-RU"/>
        </w:rPr>
        <w:t xml:space="preserve">гарантии на сумму менее установленной в извещении о проведении конкурса в электронной форме, конкурсной </w:t>
      </w:r>
      <w:r>
        <w:rPr>
          <w:rFonts w:ascii="Times New Roman" w:eastAsia="Times New Roman" w:hAnsi="Times New Roman"/>
          <w:color w:val="000000"/>
          <w:sz w:val="28"/>
          <w:szCs w:val="28"/>
          <w:lang w:eastAsia="ru-RU"/>
        </w:rPr>
        <w:lastRenderedPageBreak/>
        <w:t>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77A2B3A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37D3B94F"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Решение об отстранении участника конкурса в электронной форме </w:t>
      </w:r>
      <w:r>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078CDDC"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14:paraId="457E59AC"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1B42F2C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72688738"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2F1861C3" w14:textId="77777777" w:rsidR="007F40A8" w:rsidRDefault="007F40A8" w:rsidP="007F40A8">
      <w:pPr>
        <w:spacing w:after="0" w:line="240" w:lineRule="auto"/>
        <w:ind w:firstLine="709"/>
        <w:jc w:val="both"/>
        <w:rPr>
          <w:rFonts w:ascii="Times New Roman" w:hAnsi="Times New Roman"/>
          <w:bCs/>
          <w:color w:val="000000"/>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556B3767"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0D3941C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689D8DE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7F5A384C"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32ECA3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750FD37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B30DE1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о решении каждого присутствующего члена Комиссии в отношении заявки на участие в конкурсе в электронной форме каждого его участника;</w:t>
      </w:r>
    </w:p>
    <w:p w14:paraId="1CC3F7A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24FFEA61" w14:textId="77777777" w:rsidR="007F40A8" w:rsidRDefault="007F40A8" w:rsidP="007F40A8">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08CF4DA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13E1CA6B"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32.8. </w:t>
      </w:r>
      <w:r>
        <w:rPr>
          <w:rFonts w:ascii="Times New Roman" w:eastAsia="Times New Roman" w:hAnsi="Times New Roman"/>
          <w:color w:val="000000"/>
          <w:sz w:val="28"/>
          <w:szCs w:val="28"/>
          <w:lang w:eastAsia="ru-RU"/>
        </w:rPr>
        <w:t>Не позднее рабочего дня следующего за датой размещения</w:t>
      </w:r>
      <w:r>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581F35C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405FC58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35298D88"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16276AC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013936D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AFA371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3C213F4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w:t>
      </w:r>
      <w:r>
        <w:rPr>
          <w:rFonts w:ascii="Times New Roman" w:hAnsi="Times New Roman"/>
          <w:color w:val="000000"/>
          <w:sz w:val="28"/>
          <w:szCs w:val="28"/>
        </w:rPr>
        <w:lastRenderedPageBreak/>
        <w:t>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62859A2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A77254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07DEED1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0E3A5756"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6F3538C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67CF655B"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1A70501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61BC6741"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13D2029B"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7ABAAD8D" w14:textId="77777777" w:rsidR="007F40A8" w:rsidRDefault="007F40A8" w:rsidP="007F40A8">
      <w:pPr>
        <w:widowControl w:val="0"/>
        <w:autoSpaceDE w:val="0"/>
        <w:autoSpaceDN w:val="0"/>
        <w:spacing w:after="0" w:line="240" w:lineRule="auto"/>
        <w:jc w:val="both"/>
        <w:rPr>
          <w:rFonts w:ascii="Arial" w:eastAsia="Times New Roman" w:hAnsi="Arial" w:cs="Arial"/>
          <w:color w:val="000000"/>
          <w:sz w:val="20"/>
          <w:szCs w:val="20"/>
          <w:lang w:eastAsia="ru-RU"/>
        </w:rPr>
      </w:pPr>
    </w:p>
    <w:p w14:paraId="66A0F1BB" w14:textId="77777777" w:rsidR="007F40A8" w:rsidRDefault="007F40A8" w:rsidP="007F40A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47668859" w14:textId="77777777" w:rsidR="007F40A8" w:rsidRDefault="007F40A8" w:rsidP="007F40A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43898A02"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0E805A1A"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6D0D561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w:t>
      </w:r>
      <w:r>
        <w:rPr>
          <w:rFonts w:ascii="Times New Roman" w:hAnsi="Times New Roman"/>
          <w:color w:val="000000"/>
          <w:sz w:val="28"/>
          <w:szCs w:val="28"/>
        </w:rPr>
        <w:lastRenderedPageBreak/>
        <w:t>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3AC5E2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76A43DF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15E9A04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34.4. Заказчик вправе провести новую закупку </w:t>
      </w:r>
      <w:r>
        <w:rPr>
          <w:rFonts w:ascii="Times New Roman" w:hAnsi="Times New Roman"/>
          <w:sz w:val="28"/>
          <w:szCs w:val="28"/>
        </w:rPr>
        <w:t xml:space="preserve">или осуществить закупку у единственного поставщика (исполнителя, подрядчика) </w:t>
      </w:r>
      <w:r>
        <w:rPr>
          <w:rFonts w:ascii="Times New Roman" w:hAnsi="Times New Roman"/>
          <w:sz w:val="28"/>
          <w:szCs w:val="28"/>
        </w:rPr>
        <w:br/>
        <w:t>в соответствии с подпунктом 60.1.33 пункта 60.1 настоящего Положения</w:t>
      </w:r>
      <w:r>
        <w:rPr>
          <w:rFonts w:ascii="Times New Roman" w:hAnsi="Times New Roman"/>
          <w:color w:val="000000"/>
          <w:sz w:val="28"/>
          <w:szCs w:val="28"/>
        </w:rPr>
        <w:t>, если конкурс в электронной форме признан не состоявшимся по следующим основаниям:</w:t>
      </w:r>
    </w:p>
    <w:p w14:paraId="3EB7316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14EEA27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21DC9B7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2744AF9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1112319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14:paraId="02063F7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w:t>
      </w:r>
      <w:r>
        <w:rPr>
          <w:rFonts w:ascii="Times New Roman" w:eastAsia="Times New Roman" w:hAnsi="Times New Roman"/>
          <w:color w:val="000000"/>
          <w:sz w:val="28"/>
          <w:szCs w:val="28"/>
          <w:lang w:eastAsia="ru-RU"/>
        </w:rPr>
        <w:lastRenderedPageBreak/>
        <w:t>менее чем срок, необходимый для проведения новой закупки.</w:t>
      </w:r>
    </w:p>
    <w:p w14:paraId="44BE3DA8" w14:textId="77777777" w:rsidR="007F40A8" w:rsidRDefault="007F40A8" w:rsidP="007F40A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5150260E"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 Аукцион в электронной форме</w:t>
      </w:r>
    </w:p>
    <w:p w14:paraId="0AD0D7A2"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8ED0E9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095554D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29A415A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16E013F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2D6BCD1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1BA6DE3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6BA6CF8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79750E3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AAF449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50E77BB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5B822F6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2C60D83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35.5. При проведении аукциона в электронной форме переговоры Заказчика или Комиссии с участником аукциона в электронной форме не допускаются.</w:t>
      </w:r>
    </w:p>
    <w:p w14:paraId="1A544586"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2DFBE359"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34D939E"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 Извещение о проведении аукциона в электронной форме</w:t>
      </w:r>
    </w:p>
    <w:p w14:paraId="4224D669" w14:textId="77777777" w:rsidR="007F40A8" w:rsidRDefault="007F40A8" w:rsidP="007F40A8">
      <w:pPr>
        <w:widowControl w:val="0"/>
        <w:autoSpaceDE w:val="0"/>
        <w:autoSpaceDN w:val="0"/>
        <w:spacing w:after="0" w:line="240" w:lineRule="auto"/>
        <w:jc w:val="both"/>
        <w:rPr>
          <w:rFonts w:ascii="Arial" w:eastAsia="Times New Roman" w:hAnsi="Arial" w:cs="Arial"/>
          <w:color w:val="000000"/>
          <w:sz w:val="20"/>
          <w:szCs w:val="20"/>
          <w:lang w:eastAsia="ru-RU"/>
        </w:rPr>
      </w:pPr>
    </w:p>
    <w:p w14:paraId="1A4254F6"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7DC21A89"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разделом 13 настоящего Положения;</w:t>
      </w:r>
    </w:p>
    <w:p w14:paraId="1A80EA50"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5EA9D24E"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33F5F2F9"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7D76FED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591C5E44"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30594BD1"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6CBE6717"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5F85D936" w14:textId="77777777" w:rsidR="007F40A8" w:rsidRDefault="007F40A8" w:rsidP="007F40A8">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w:t>
      </w:r>
      <w:r>
        <w:rPr>
          <w:rFonts w:ascii="Times New Roman" w:hAnsi="Times New Roman"/>
          <w:sz w:val="28"/>
          <w:szCs w:val="28"/>
        </w:rPr>
        <w:lastRenderedPageBreak/>
        <w:t xml:space="preserve">Федеральным законом, </w:t>
      </w:r>
      <w:r>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2CEAD033"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741F75D"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48BB8586"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CFE3E3E"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20A6C530"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 Аукционная документация</w:t>
      </w:r>
    </w:p>
    <w:p w14:paraId="38E79529"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7520DC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11E66003"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37.2 В аукционной документации должны быть указаны следующие сведения:</w:t>
      </w:r>
    </w:p>
    <w:p w14:paraId="4DFDFDB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и 16-20 пункта 14.1 настоящего Положения;</w:t>
      </w:r>
    </w:p>
    <w:p w14:paraId="23FB899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14:paraId="03DAF2A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019AAC8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25D8BC8A"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и дата проведения аукциона в электронной форме;</w:t>
      </w:r>
    </w:p>
    <w:p w14:paraId="06C5AE4A"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величина «шага аукциона»;</w:t>
      </w:r>
    </w:p>
    <w:p w14:paraId="68BBF5AE"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0DCCFD8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срок со дня размещения в Единой информационной системе протокола </w:t>
      </w:r>
      <w:r>
        <w:rPr>
          <w:rFonts w:ascii="Times New Roman" w:eastAsia="Times New Roman" w:hAnsi="Times New Roman"/>
          <w:color w:val="000000"/>
          <w:sz w:val="28"/>
          <w:szCs w:val="28"/>
          <w:lang w:eastAsia="ru-RU"/>
        </w:rPr>
        <w:lastRenderedPageBreak/>
        <w:t>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C26CFA8" w14:textId="77777777" w:rsidR="007F40A8" w:rsidRDefault="007F40A8" w:rsidP="007F40A8">
      <w:pPr>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47F9089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37CA86C8"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37.3. </w:t>
      </w:r>
      <w:r>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6FA173E8"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w:t>
      </w:r>
    </w:p>
    <w:p w14:paraId="1FE86F8A"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30BB61C" w14:textId="77777777" w:rsidR="007F40A8" w:rsidRDefault="007F40A8" w:rsidP="007F40A8">
      <w:pPr>
        <w:pStyle w:val="a8"/>
        <w:spacing w:after="0" w:line="240" w:lineRule="auto"/>
        <w:ind w:left="0" w:firstLine="709"/>
        <w:jc w:val="both"/>
        <w:rPr>
          <w:rFonts w:ascii="Times New Roman" w:hAnsi="Times New Roman"/>
          <w:sz w:val="28"/>
          <w:szCs w:val="28"/>
        </w:rPr>
      </w:pPr>
      <w:r>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635613C1"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7840CD2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90BE6B3"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089E5971"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DD9F38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6D616E9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38.2. Заявка на участие в аукционе в электронной форме состоит из </w:t>
      </w:r>
      <w:r>
        <w:rPr>
          <w:rFonts w:ascii="Times New Roman" w:eastAsia="Times New Roman" w:hAnsi="Times New Roman"/>
          <w:color w:val="000000"/>
          <w:sz w:val="28"/>
          <w:szCs w:val="28"/>
          <w:lang w:eastAsia="ru-RU"/>
        </w:rPr>
        <w:lastRenderedPageBreak/>
        <w:t>двух частей</w:t>
      </w:r>
      <w:r>
        <w:rPr>
          <w:rFonts w:ascii="Times New Roman" w:hAnsi="Times New Roman"/>
          <w:color w:val="000000"/>
          <w:sz w:val="28"/>
          <w:szCs w:val="28"/>
        </w:rPr>
        <w:t>.</w:t>
      </w:r>
    </w:p>
    <w:p w14:paraId="4DDBA4A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7E48EE7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38.4. </w:t>
      </w:r>
      <w:r>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Pr>
          <w:rFonts w:ascii="Times New Roman" w:eastAsia="Times New Roman" w:hAnsi="Times New Roman"/>
          <w:color w:val="000000"/>
          <w:sz w:val="28"/>
          <w:szCs w:val="28"/>
          <w:lang w:eastAsia="ru-RU"/>
        </w:rPr>
        <w:t>:</w:t>
      </w:r>
    </w:p>
    <w:p w14:paraId="4EF21E5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3983671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0116DBF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65022B5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1F45657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4451BE9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w:t>
      </w:r>
    </w:p>
    <w:p w14:paraId="0F09DAE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081FE2A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w:t>
      </w:r>
      <w:r>
        <w:rPr>
          <w:rFonts w:ascii="Times New Roman" w:eastAsia="Times New Roman" w:hAnsi="Times New Roman"/>
          <w:color w:val="000000"/>
          <w:sz w:val="28"/>
          <w:szCs w:val="28"/>
          <w:lang w:eastAsia="ru-RU"/>
        </w:rPr>
        <w:lastRenderedPageBreak/>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A4606F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7B87033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Pr>
          <w:rFonts w:ascii="Times New Roman" w:hAnsi="Times New Roman"/>
          <w:sz w:val="28"/>
          <w:szCs w:val="28"/>
        </w:rPr>
        <w:t xml:space="preserve">опию соглашения, указанную в пункте 77.2 </w:t>
      </w:r>
      <w:r>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Pr>
          <w:rFonts w:ascii="Times New Roman" w:hAnsi="Times New Roman"/>
          <w:sz w:val="28"/>
          <w:szCs w:val="28"/>
        </w:rPr>
        <w:t>указанным в разделе 77 настоящего Положения;</w:t>
      </w:r>
    </w:p>
    <w:p w14:paraId="0592E64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6F997D3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w:t>
      </w:r>
      <w:r>
        <w:rPr>
          <w:rFonts w:ascii="Times New Roman" w:eastAsia="Times New Roman" w:hAnsi="Times New Roman"/>
          <w:color w:val="000000"/>
          <w:sz w:val="28"/>
          <w:szCs w:val="28"/>
          <w:lang w:eastAsia="ru-RU"/>
        </w:rPr>
        <w:lastRenderedPageBreak/>
        <w:t>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65D37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36E5B7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4BB7B8F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240130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F25F27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независимую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7DD2B42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1756844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w:t>
      </w:r>
      <w:r>
        <w:rPr>
          <w:rFonts w:ascii="Times New Roman" w:hAnsi="Times New Roman"/>
          <w:color w:val="000000"/>
          <w:sz w:val="28"/>
          <w:szCs w:val="28"/>
        </w:rPr>
        <w:lastRenderedPageBreak/>
        <w:t>настоящего Положения</w:t>
      </w:r>
    </w:p>
    <w:p w14:paraId="6D1E5E1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410D0D5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2CC6CE2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38.11. В случае установления недостоверности информации, содержащейся в документах, представленных участником аукциона в электронной форме, </w:t>
      </w:r>
      <w:r>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61DF836F"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отстранении участника аукциона в электронной форме </w:t>
      </w:r>
      <w:r>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6C22E49"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14:paraId="7276951C"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4A435745"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1477D4E6"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42F456F"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348790E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4FCF0F7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5591136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w:t>
      </w:r>
      <w:r>
        <w:rPr>
          <w:rFonts w:ascii="Times New Roman" w:eastAsia="Times New Roman" w:hAnsi="Times New Roman"/>
          <w:color w:val="000000"/>
          <w:sz w:val="28"/>
          <w:szCs w:val="28"/>
          <w:lang w:eastAsia="ru-RU"/>
        </w:rPr>
        <w:lastRenderedPageBreak/>
        <w:t>направляемого участнику такого аукциона, подавшему указанную заявку, ее получение с указанием присвоенного ей порядкового номера.</w:t>
      </w:r>
    </w:p>
    <w:p w14:paraId="39A1778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0274847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4B098E3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48A1791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75AE950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4597560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59CC1E6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6B69FA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7166091" w14:textId="77777777" w:rsidR="007F40A8" w:rsidRDefault="007F40A8" w:rsidP="007F40A8">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2083714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D9E232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66B8B33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56C0299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w:t>
      </w:r>
      <w:r>
        <w:rPr>
          <w:rFonts w:ascii="Times New Roman" w:eastAsia="Times New Roman" w:hAnsi="Times New Roman"/>
          <w:color w:val="000000"/>
          <w:sz w:val="28"/>
          <w:szCs w:val="28"/>
          <w:lang w:eastAsia="ru-RU"/>
        </w:rPr>
        <w:lastRenderedPageBreak/>
        <w:t>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25091D5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69B75A0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A0502E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6D4D1B47"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421C57F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5466C12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050C874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дате подписания протокола;</w:t>
      </w:r>
    </w:p>
    <w:p w14:paraId="4CAF6D2A"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00FBB61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5385049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10E013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0150FFDC" w14:textId="77777777" w:rsidR="007F40A8" w:rsidRDefault="007F40A8" w:rsidP="007F40A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Pr>
          <w:rFonts w:ascii="Times New Roman" w:eastAsia="Times New Roman" w:hAnsi="Times New Roman"/>
          <w:color w:val="000000"/>
          <w:sz w:val="28"/>
          <w:szCs w:val="28"/>
          <w:lang w:eastAsia="ru-RU"/>
        </w:rPr>
        <w:t xml:space="preserve">размещается Заказчиком в </w:t>
      </w:r>
      <w:r>
        <w:rPr>
          <w:rFonts w:ascii="Times New Roman" w:eastAsia="Times New Roman" w:hAnsi="Times New Roman"/>
          <w:color w:val="000000"/>
          <w:sz w:val="28"/>
          <w:szCs w:val="28"/>
          <w:lang w:eastAsia="ru-RU"/>
        </w:rPr>
        <w:lastRenderedPageBreak/>
        <w:t>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через 3 дня со дня его подписания.</w:t>
      </w:r>
    </w:p>
    <w:p w14:paraId="1B7457D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95AA06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04C992B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440D295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7F7489E"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 Порядок проведения аукциона в электронной форме</w:t>
      </w:r>
    </w:p>
    <w:p w14:paraId="74A9ABB7"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C2D6EE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6604BBF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7" w:anchor="P647" w:history="1">
        <w:r>
          <w:rPr>
            <w:rStyle w:val="a4"/>
            <w:rFonts w:ascii="Times New Roman" w:eastAsia="Times New Roman" w:hAnsi="Times New Roman"/>
            <w:color w:val="000000"/>
            <w:sz w:val="28"/>
            <w:szCs w:val="28"/>
            <w:lang w:eastAsia="ru-RU"/>
          </w:rPr>
          <w:t>пунктом 40.3</w:t>
        </w:r>
      </w:hyperlink>
      <w:r>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5EAC762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193CCA0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4C200414"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40.5. </w:t>
      </w:r>
      <w:r>
        <w:rPr>
          <w:rFonts w:ascii="Times New Roman" w:hAnsi="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w:t>
      </w:r>
      <w:r>
        <w:rPr>
          <w:rFonts w:ascii="Times New Roman" w:hAnsi="Times New Roman"/>
          <w:color w:val="000000"/>
          <w:sz w:val="28"/>
          <w:szCs w:val="28"/>
          <w:shd w:val="clear" w:color="auto" w:fill="FFFFFF"/>
        </w:rPr>
        <w:lastRenderedPageBreak/>
        <w:t>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0349455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2CF4E3E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9D9017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Pr>
            <w:rStyle w:val="a4"/>
            <w:rFonts w:ascii="Times New Roman" w:eastAsia="Times New Roman" w:hAnsi="Times New Roman"/>
            <w:color w:val="000000"/>
            <w:sz w:val="28"/>
            <w:szCs w:val="28"/>
            <w:lang w:eastAsia="ru-RU"/>
          </w:rPr>
          <w:t>пунктом 40.9</w:t>
        </w:r>
      </w:hyperlink>
      <w:r>
        <w:rPr>
          <w:rFonts w:ascii="Times New Roman" w:eastAsia="Times New Roman" w:hAnsi="Times New Roman"/>
          <w:color w:val="000000"/>
          <w:sz w:val="28"/>
          <w:szCs w:val="28"/>
          <w:lang w:eastAsia="ru-RU"/>
        </w:rPr>
        <w:t xml:space="preserve"> настоящего Положения.</w:t>
      </w:r>
    </w:p>
    <w:p w14:paraId="2519570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582D18A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517F92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3BE9E1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12C2DBE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Pr>
            <w:rStyle w:val="a4"/>
            <w:rFonts w:ascii="Times New Roman" w:eastAsia="Times New Roman" w:hAnsi="Times New Roman"/>
            <w:color w:val="000000"/>
            <w:sz w:val="28"/>
            <w:szCs w:val="28"/>
            <w:lang w:eastAsia="ru-RU"/>
          </w:rPr>
          <w:t>пунктом 40.11</w:t>
        </w:r>
      </w:hyperlink>
      <w:r>
        <w:rPr>
          <w:rFonts w:ascii="Times New Roman" w:eastAsia="Times New Roman" w:hAnsi="Times New Roman"/>
          <w:color w:val="000000"/>
          <w:sz w:val="28"/>
          <w:szCs w:val="28"/>
          <w:lang w:eastAsia="ru-RU"/>
        </w:rPr>
        <w:t xml:space="preserve"> настоящего Положения.</w:t>
      </w:r>
    </w:p>
    <w:p w14:paraId="587AEBB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w:t>
      </w:r>
      <w:r>
        <w:rPr>
          <w:rFonts w:ascii="Times New Roman" w:eastAsia="Times New Roman" w:hAnsi="Times New Roman"/>
          <w:color w:val="000000"/>
          <w:sz w:val="28"/>
          <w:szCs w:val="28"/>
          <w:lang w:eastAsia="ru-RU"/>
        </w:rPr>
        <w:lastRenderedPageBreak/>
        <w:t>обеспечивающих его проведение, завершается.</w:t>
      </w:r>
    </w:p>
    <w:p w14:paraId="7EB160D5"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75DCC2A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3124D43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Pr>
            <w:rStyle w:val="a4"/>
            <w:rFonts w:ascii="Times New Roman" w:eastAsia="Times New Roman" w:hAnsi="Times New Roman"/>
            <w:color w:val="000000"/>
            <w:sz w:val="28"/>
            <w:szCs w:val="28"/>
            <w:lang w:eastAsia="ru-RU"/>
          </w:rPr>
          <w:t>пунктом 40.5</w:t>
        </w:r>
      </w:hyperlink>
      <w:r>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6CED2CF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Pr>
          <w:rFonts w:ascii="Times New Roman" w:hAnsi="Times New Roman"/>
          <w:bCs/>
          <w:color w:val="000000"/>
          <w:sz w:val="28"/>
          <w:szCs w:val="28"/>
        </w:rPr>
        <w:t>осуществляет сопоставление ценовых предложений,</w:t>
      </w:r>
      <w:r>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61E2354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3E21C37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3054D00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Pr>
            <w:rStyle w:val="a4"/>
            <w:rFonts w:ascii="Times New Roman" w:eastAsia="Times New Roman" w:hAnsi="Times New Roman"/>
            <w:color w:val="000000"/>
            <w:sz w:val="28"/>
            <w:szCs w:val="28"/>
            <w:lang w:eastAsia="ru-RU"/>
          </w:rPr>
          <w:t>пунктом 40.7</w:t>
        </w:r>
      </w:hyperlink>
      <w:r>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w:t>
      </w:r>
      <w:r>
        <w:rPr>
          <w:rFonts w:ascii="Times New Roman" w:eastAsia="Times New Roman" w:hAnsi="Times New Roman"/>
          <w:color w:val="000000"/>
          <w:sz w:val="28"/>
          <w:szCs w:val="28"/>
          <w:lang w:eastAsia="ru-RU"/>
        </w:rPr>
        <w:lastRenderedPageBreak/>
        <w:t>договора, о причинах по которым аукцион в электронной форме признан несостоявшимся.</w:t>
      </w:r>
    </w:p>
    <w:p w14:paraId="40BD529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3A155D1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60A1221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20A55A9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02914054" w14:textId="77777777" w:rsidR="007F40A8" w:rsidRDefault="007F40A8" w:rsidP="007F40A8">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195D9875"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36AE6DF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CBE573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D244CF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в </w:t>
      </w:r>
      <w:r>
        <w:rPr>
          <w:rFonts w:ascii="Times New Roman" w:eastAsia="Times New Roman" w:hAnsi="Times New Roman"/>
          <w:color w:val="000000"/>
          <w:sz w:val="28"/>
          <w:szCs w:val="28"/>
          <w:lang w:eastAsia="ru-RU"/>
        </w:rPr>
        <w:t>аукционе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44AA83B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5C8BDC5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7C91062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62A57BA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Pr>
          <w:rFonts w:ascii="Times New Roman" w:hAnsi="Times New Roman"/>
          <w:sz w:val="28"/>
          <w:szCs w:val="28"/>
          <w:shd w:val="clear" w:color="auto" w:fill="FFFFFF"/>
        </w:rPr>
        <w:t>или сумму цен единиц товара, работы, услуги,</w:t>
      </w:r>
      <w:r>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01868B9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21A50CD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53EAAC2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6CDA8EB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17A3173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6BF880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5CD3557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3282313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47A6B7F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61EB4B6D"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1AB97B4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результатах рассмотрения заявок на участие в аукционе в электронной форме, в том числе об отклоненных заявках на участие в </w:t>
      </w:r>
      <w:r>
        <w:rPr>
          <w:rFonts w:ascii="Times New Roman" w:eastAsia="Times New Roman" w:hAnsi="Times New Roman"/>
          <w:color w:val="000000"/>
          <w:sz w:val="28"/>
          <w:szCs w:val="28"/>
          <w:lang w:eastAsia="ru-RU"/>
        </w:rPr>
        <w:lastRenderedPageBreak/>
        <w:t>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58BA1A3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768DAE1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345D767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0096645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2493039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через 3 дня со дня его подписания.</w:t>
      </w:r>
    </w:p>
    <w:p w14:paraId="36FC957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12FFAA2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дате подписания протокола;</w:t>
      </w:r>
    </w:p>
    <w:p w14:paraId="752F4BC5"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327AA7D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2685FD3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 поименном составе присутствующих членов Комиссии при рассмотрении заявок;</w:t>
      </w:r>
    </w:p>
    <w:p w14:paraId="7D50B29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1BE1771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33A1CA6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60DDA0B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Pr>
          <w:rFonts w:ascii="Times New Roman" w:hAnsi="Times New Roman"/>
          <w:sz w:val="28"/>
          <w:szCs w:val="28"/>
          <w:shd w:val="clear" w:color="auto" w:fill="FFFFFF"/>
        </w:rPr>
        <w:t xml:space="preserve">или сумму цен единиц товара, работы, услуги, </w:t>
      </w:r>
      <w:r>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316C40A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20F9709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1C61C2A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D753A10"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454156E6" w14:textId="77777777" w:rsidR="007F40A8" w:rsidRDefault="007F40A8" w:rsidP="007F40A8">
      <w:pPr>
        <w:widowControl w:val="0"/>
        <w:autoSpaceDE w:val="0"/>
        <w:autoSpaceDN w:val="0"/>
        <w:spacing w:after="0" w:line="240" w:lineRule="auto"/>
        <w:jc w:val="both"/>
        <w:rPr>
          <w:rFonts w:ascii="Arial" w:eastAsia="Times New Roman" w:hAnsi="Arial" w:cs="Arial"/>
          <w:color w:val="000000"/>
          <w:sz w:val="20"/>
          <w:szCs w:val="20"/>
          <w:lang w:eastAsia="ru-RU"/>
        </w:rPr>
      </w:pPr>
    </w:p>
    <w:p w14:paraId="76AF7C5C" w14:textId="77777777" w:rsidR="007F40A8" w:rsidRDefault="007F40A8" w:rsidP="007F40A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4542C836" w14:textId="77777777" w:rsidR="007F40A8" w:rsidRDefault="007F40A8" w:rsidP="007F40A8">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2E07A3F3"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 Последствия признания аукциона в электронной</w:t>
      </w:r>
    </w:p>
    <w:p w14:paraId="76295D11"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форме несостоявшимся</w:t>
      </w:r>
    </w:p>
    <w:p w14:paraId="2BE4536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1617F58"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szCs w:val="28"/>
        </w:rPr>
        <w:t xml:space="preserve">в соответствии с подпунктом 60.1.33 пункта 60.1 </w:t>
      </w:r>
      <w:r>
        <w:rPr>
          <w:rFonts w:ascii="Times New Roman" w:hAnsi="Times New Roman"/>
          <w:color w:val="000000"/>
          <w:sz w:val="28"/>
          <w:szCs w:val="28"/>
        </w:rPr>
        <w:lastRenderedPageBreak/>
        <w:t>настоящего Положения в порядке, установленном разделом 63 настоящего Положения.</w:t>
      </w:r>
    </w:p>
    <w:p w14:paraId="445F51BF"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17CFF31E"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6" w:name="p2184"/>
      <w:bookmarkEnd w:id="26"/>
      <w:r>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1FAE7A80"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Pr>
          <w:rFonts w:ascii="Times New Roman" w:eastAsia="Times New Roman" w:hAnsi="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14:paraId="039E479C"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Pr>
          <w:rFonts w:ascii="Times New Roman" w:eastAsia="Times New Roman" w:hAnsi="Times New Roman"/>
          <w:color w:val="000000"/>
          <w:sz w:val="28"/>
          <w:szCs w:val="28"/>
          <w:lang w:eastAsia="ru-RU"/>
        </w:rPr>
        <w:t>настоящего Положения и аукционной документации</w:t>
      </w:r>
      <w:r>
        <w:rPr>
          <w:rFonts w:ascii="Times New Roman" w:hAnsi="Times New Roman"/>
          <w:color w:val="000000"/>
          <w:sz w:val="28"/>
          <w:szCs w:val="28"/>
        </w:rPr>
        <w:t>.</w:t>
      </w:r>
    </w:p>
    <w:p w14:paraId="6A2DED9B"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Pr>
          <w:rFonts w:ascii="Times New Roman" w:eastAsia="Times New Roman" w:hAnsi="Times New Roman"/>
          <w:color w:val="000000"/>
          <w:sz w:val="28"/>
          <w:szCs w:val="28"/>
          <w:lang w:eastAsia="ru-RU"/>
        </w:rPr>
        <w:t>.</w:t>
      </w:r>
    </w:p>
    <w:p w14:paraId="7F014D8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7007A49B"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w:t>
      </w:r>
      <w:r>
        <w:rPr>
          <w:rFonts w:ascii="Times New Roman" w:eastAsia="Times New Roman" w:hAnsi="Times New Roman"/>
          <w:color w:val="000000"/>
          <w:sz w:val="28"/>
          <w:szCs w:val="28"/>
          <w:lang w:eastAsia="ru-RU"/>
        </w:rPr>
        <w:t xml:space="preserve">вправе провести новую закупку или </w:t>
      </w:r>
      <w:r>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eastAsia="Times New Roman" w:hAnsi="Times New Roman"/>
          <w:color w:val="000000"/>
          <w:sz w:val="28"/>
          <w:szCs w:val="28"/>
          <w:lang w:eastAsia="ru-RU"/>
        </w:rPr>
        <w:t>.</w:t>
      </w:r>
      <w:r>
        <w:rPr>
          <w:rFonts w:ascii="Times New Roman" w:hAnsi="Times New Roman"/>
          <w:color w:val="000000"/>
          <w:sz w:val="28"/>
          <w:szCs w:val="28"/>
        </w:rPr>
        <w:t xml:space="preserve"> </w:t>
      </w:r>
    </w:p>
    <w:p w14:paraId="7042BEA0"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В случае проведения новой закупки в соответствии с настоящим пунктом</w:t>
      </w:r>
      <w:r>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Pr>
          <w:rFonts w:ascii="Times New Roman" w:eastAsia="Times New Roman" w:hAnsi="Times New Roman"/>
          <w:color w:val="000000"/>
          <w:sz w:val="28"/>
          <w:szCs w:val="28"/>
          <w:lang w:eastAsia="ru-RU"/>
        </w:rPr>
        <w:t>.</w:t>
      </w:r>
    </w:p>
    <w:p w14:paraId="4B97E4C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D2F97DB" w14:textId="77777777" w:rsidR="007F40A8" w:rsidRDefault="007F40A8" w:rsidP="007F40A8">
      <w:pPr>
        <w:pStyle w:val="ConsPlusNormal"/>
        <w:jc w:val="center"/>
        <w:outlineLvl w:val="0"/>
        <w:rPr>
          <w:rFonts w:ascii="Times New Roman" w:hAnsi="Times New Roman" w:cs="Times New Roman"/>
          <w:color w:val="000000"/>
          <w:sz w:val="28"/>
          <w:szCs w:val="28"/>
        </w:rPr>
      </w:pPr>
    </w:p>
    <w:p w14:paraId="45E17AEF" w14:textId="77777777" w:rsidR="007F40A8" w:rsidRDefault="007F40A8" w:rsidP="007F40A8">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44. Запрос котировок в электронной форме</w:t>
      </w:r>
    </w:p>
    <w:p w14:paraId="7635FC83" w14:textId="77777777" w:rsidR="007F40A8" w:rsidRDefault="007F40A8" w:rsidP="007F40A8">
      <w:pPr>
        <w:pStyle w:val="ConsPlusNormal"/>
        <w:ind w:firstLine="709"/>
        <w:jc w:val="both"/>
        <w:rPr>
          <w:rFonts w:ascii="Times New Roman" w:hAnsi="Times New Roman" w:cs="Times New Roman"/>
          <w:color w:val="000000"/>
          <w:sz w:val="28"/>
          <w:szCs w:val="28"/>
        </w:rPr>
      </w:pPr>
    </w:p>
    <w:p w14:paraId="102517B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A0A9C9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04255A8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Pr>
          <w:rFonts w:ascii="Times New Roman" w:hAnsi="Times New Roman" w:cs="Times New Roman"/>
          <w:color w:val="000000"/>
          <w:sz w:val="28"/>
          <w:szCs w:val="28"/>
        </w:rPr>
        <w:t>;</w:t>
      </w:r>
    </w:p>
    <w:p w14:paraId="280E4CE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7A8F05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3718285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Pr>
            <w:rStyle w:val="a4"/>
            <w:rFonts w:ascii="Times New Roman" w:hAnsi="Times New Roman" w:cs="Times New Roman"/>
            <w:color w:val="000000"/>
            <w:sz w:val="28"/>
            <w:szCs w:val="28"/>
          </w:rPr>
          <w:t xml:space="preserve">пунктами </w:t>
        </w:r>
      </w:hyperlink>
      <w:r>
        <w:rPr>
          <w:rStyle w:val="a4"/>
          <w:rFonts w:ascii="Times New Roman" w:hAnsi="Times New Roman" w:cs="Times New Roman"/>
          <w:color w:val="000000"/>
          <w:sz w:val="28"/>
          <w:szCs w:val="28"/>
        </w:rPr>
        <w:t>43.1 – 43.4</w:t>
      </w:r>
      <w:r>
        <w:rPr>
          <w:rFonts w:ascii="Times New Roman" w:hAnsi="Times New Roman" w:cs="Times New Roman"/>
          <w:color w:val="000000"/>
          <w:sz w:val="28"/>
          <w:szCs w:val="28"/>
        </w:rPr>
        <w:t xml:space="preserve"> настоящего Положения.</w:t>
      </w:r>
    </w:p>
    <w:p w14:paraId="34CFA3E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1CCFFE7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Заказчик при проведении запроса котировок в электронной форме, </w:t>
      </w:r>
      <w:r>
        <w:rPr>
          <w:rFonts w:ascii="Times New Roman" w:hAnsi="Times New Roman" w:cs="Times New Roman"/>
          <w:color w:val="000000"/>
          <w:sz w:val="28"/>
          <w:szCs w:val="28"/>
        </w:rPr>
        <w:lastRenderedPageBreak/>
        <w:t>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7262908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4A5018D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7DD68D3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2AF4099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F1FB4F2" w14:textId="77777777" w:rsidR="007F40A8" w:rsidRDefault="007F40A8" w:rsidP="007F40A8">
      <w:pPr>
        <w:pStyle w:val="ConsPlusNormal"/>
        <w:ind w:firstLine="709"/>
        <w:jc w:val="both"/>
        <w:rPr>
          <w:rFonts w:ascii="Times New Roman" w:hAnsi="Times New Roman" w:cs="Times New Roman"/>
          <w:color w:val="000000"/>
          <w:sz w:val="28"/>
          <w:szCs w:val="28"/>
        </w:rPr>
      </w:pPr>
    </w:p>
    <w:p w14:paraId="2E6DADBD"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45. Извещение о проведении запроса котировок в электронной форме</w:t>
      </w:r>
    </w:p>
    <w:p w14:paraId="40AEEF05" w14:textId="77777777" w:rsidR="007F40A8" w:rsidRDefault="007F40A8" w:rsidP="007F40A8">
      <w:pPr>
        <w:pStyle w:val="ConsPlusNormal"/>
        <w:ind w:firstLine="709"/>
        <w:jc w:val="both"/>
        <w:rPr>
          <w:rFonts w:ascii="Times New Roman" w:hAnsi="Times New Roman" w:cs="Times New Roman"/>
          <w:color w:val="000000"/>
          <w:sz w:val="28"/>
          <w:szCs w:val="28"/>
        </w:rPr>
      </w:pPr>
    </w:p>
    <w:p w14:paraId="121477F9"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364B472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2-7 и 9-11 раздела 13 настоящего Положения;</w:t>
      </w:r>
    </w:p>
    <w:p w14:paraId="00F65A46"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5F1E981"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2C97A49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50916EE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76588A1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информация о возможности одностороннего отказа от исполнения договора;</w:t>
      </w:r>
    </w:p>
    <w:p w14:paraId="3DB77C29"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4323140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45.2. </w:t>
      </w:r>
      <w:r>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3C40FE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Pr>
          <w:rFonts w:ascii="Times New Roman" w:hAnsi="Times New Roman" w:cs="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3A410EE"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482A2A6A"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14AA07F1"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59FF5D7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34B0E7C2"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46. Порядок подачи заявок на участие в запросе котировок</w:t>
      </w:r>
    </w:p>
    <w:p w14:paraId="01B7D54C"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w:t>
      </w:r>
    </w:p>
    <w:p w14:paraId="047E7398" w14:textId="77777777" w:rsidR="007F40A8" w:rsidRDefault="007F40A8" w:rsidP="007F40A8">
      <w:pPr>
        <w:pStyle w:val="ConsPlusNormal"/>
        <w:jc w:val="both"/>
        <w:rPr>
          <w:rFonts w:ascii="Times New Roman" w:hAnsi="Times New Roman" w:cs="Times New Roman"/>
          <w:color w:val="000000"/>
          <w:sz w:val="28"/>
          <w:szCs w:val="28"/>
        </w:rPr>
      </w:pPr>
    </w:p>
    <w:p w14:paraId="02253D6E"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69B259B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7A28142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6E9AFEB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4B2B137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4E978E3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color w:val="000000"/>
          <w:sz w:val="28"/>
          <w:szCs w:val="28"/>
        </w:rPr>
        <w:lastRenderedPageBreak/>
        <w:t>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Pr>
          <w:rFonts w:ascii="Times New Roman" w:hAnsi="Times New Roman" w:cs="Times New Roman"/>
          <w:sz w:val="28"/>
          <w:szCs w:val="28"/>
        </w:rPr>
        <w:t xml:space="preserve">опию соглашения, указанную в пункте 77.2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Pr>
          <w:rFonts w:ascii="Times New Roman" w:hAnsi="Times New Roman" w:cs="Times New Roman"/>
          <w:sz w:val="28"/>
          <w:szCs w:val="28"/>
        </w:rPr>
        <w:t>указанным в разделе 77 настоящего Положения;</w:t>
      </w:r>
    </w:p>
    <w:p w14:paraId="273855E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3743A0E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87FD98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BC8678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7237B5CC"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E464F9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A673C4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46.2.5.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7580380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52F21BE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2D25C2D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1CB07BF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3991502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16BBFD2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44EC4C2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46.2.8. Предложение о цене договора (цене единицы товара, работы, услуги).</w:t>
      </w:r>
    </w:p>
    <w:p w14:paraId="3831BBA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66F990F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0F3B71F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46.5. Заявка на участие в запросе котировок в электронной форме, документы и информация, направляемые в форме электронных документов </w:t>
      </w:r>
      <w:r>
        <w:rPr>
          <w:rFonts w:ascii="Times New Roman" w:hAnsi="Times New Roman" w:cs="Times New Roman"/>
          <w:color w:val="000000"/>
          <w:sz w:val="28"/>
          <w:szCs w:val="28"/>
        </w:rPr>
        <w:lastRenderedPageBreak/>
        <w:t>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69075A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1EFDC4AF" w14:textId="77777777" w:rsidR="007F40A8" w:rsidRDefault="007F40A8" w:rsidP="007F40A8">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086F38B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2DE01887"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0919CE89"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3E1508EE"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8045DE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6A93B079"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EE60353"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191A5A2D"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23022DB7"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w:t>
      </w:r>
      <w:r>
        <w:rPr>
          <w:rFonts w:ascii="Times New Roman" w:hAnsi="Times New Roman"/>
          <w:color w:val="000000"/>
          <w:sz w:val="28"/>
          <w:szCs w:val="28"/>
        </w:rPr>
        <w:lastRenderedPageBreak/>
        <w:t>котировок в электронной форме оператором электронной площадки по иным основаниям не допускается.</w:t>
      </w:r>
    </w:p>
    <w:p w14:paraId="25A09641"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1CB10E1D"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F77217C" w14:textId="77777777" w:rsidR="007F40A8" w:rsidRDefault="007F40A8" w:rsidP="007F40A8">
      <w:pPr>
        <w:pStyle w:val="a7"/>
        <w:ind w:firstLine="709"/>
        <w:jc w:val="both"/>
        <w:rPr>
          <w:rFonts w:ascii="Times New Roman" w:hAnsi="Times New Roman"/>
          <w:color w:val="000000"/>
          <w:sz w:val="28"/>
          <w:szCs w:val="28"/>
        </w:rPr>
      </w:pPr>
    </w:p>
    <w:p w14:paraId="284C7FAB"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47. Рассмотрение заявок на участие в запросе котировок</w:t>
      </w:r>
    </w:p>
    <w:p w14:paraId="19CA92FF"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0B760C3E" w14:textId="77777777" w:rsidR="007F40A8" w:rsidRDefault="007F40A8" w:rsidP="007F40A8">
      <w:pPr>
        <w:pStyle w:val="ConsPlusNormal"/>
        <w:jc w:val="both"/>
        <w:rPr>
          <w:color w:val="000000"/>
        </w:rPr>
      </w:pPr>
    </w:p>
    <w:p w14:paraId="4AC06490" w14:textId="77777777" w:rsidR="007F40A8" w:rsidRDefault="007F40A8" w:rsidP="007F40A8">
      <w:pPr>
        <w:pStyle w:val="ConsPlusNormal"/>
        <w:jc w:val="both"/>
        <w:rPr>
          <w:color w:val="000000"/>
        </w:rPr>
      </w:pPr>
      <w:r>
        <w:rPr>
          <w:color w:val="000000"/>
        </w:rPr>
        <w:tab/>
      </w:r>
    </w:p>
    <w:p w14:paraId="51DED17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C15897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 xml:space="preserve">Заявке на участие </w:t>
      </w:r>
      <w:r>
        <w:rPr>
          <w:rFonts w:ascii="Times New Roman" w:eastAsia="Times New Roman" w:hAnsi="Times New Roman"/>
          <w:color w:val="000000"/>
          <w:sz w:val="28"/>
          <w:szCs w:val="28"/>
          <w:lang w:eastAsia="ru-RU"/>
        </w:rPr>
        <w:t>в запросе котировок в электронной форме</w:t>
      </w:r>
      <w:r>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11472A3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Pr>
          <w:rFonts w:ascii="Times New Roman" w:hAnsi="Times New Roman"/>
          <w:color w:val="000000"/>
          <w:sz w:val="28"/>
          <w:szCs w:val="28"/>
        </w:rPr>
        <w:t>составляет протокол подведения итогов запроса котировок в электронной форме</w:t>
      </w:r>
      <w:r>
        <w:rPr>
          <w:rFonts w:ascii="Times New Roman" w:eastAsia="Times New Roman" w:hAnsi="Times New Roman"/>
          <w:color w:val="000000"/>
          <w:sz w:val="28"/>
          <w:szCs w:val="28"/>
          <w:lang w:eastAsia="ru-RU"/>
        </w:rPr>
        <w:t>.</w:t>
      </w:r>
    </w:p>
    <w:p w14:paraId="722A67C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Pr>
          <w:rFonts w:ascii="Times New Roman" w:hAnsi="Times New Roman"/>
          <w:color w:val="000000"/>
          <w:sz w:val="28"/>
          <w:szCs w:val="28"/>
        </w:rPr>
        <w:t>в извещении о проведении запроса котировок в электронной форме.</w:t>
      </w:r>
    </w:p>
    <w:p w14:paraId="5FDD00A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3C7011E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26C1DC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Pr>
          <w:rFonts w:ascii="Times New Roman" w:hAnsi="Times New Roman"/>
          <w:color w:val="000000"/>
          <w:sz w:val="28"/>
          <w:szCs w:val="28"/>
        </w:rPr>
        <w:t xml:space="preserve">запроса котировок </w:t>
      </w:r>
      <w:r>
        <w:rPr>
          <w:rFonts w:ascii="Times New Roman" w:hAnsi="Times New Roman" w:cs="Times New Roman"/>
          <w:color w:val="000000"/>
          <w:sz w:val="28"/>
          <w:szCs w:val="28"/>
        </w:rPr>
        <w:t xml:space="preserve">в электронной форме, участниками которого </w:t>
      </w:r>
      <w:r>
        <w:rPr>
          <w:rFonts w:ascii="Times New Roman" w:hAnsi="Times New Roman" w:cs="Times New Roman"/>
          <w:color w:val="000000"/>
          <w:sz w:val="28"/>
          <w:szCs w:val="28"/>
        </w:rPr>
        <w:lastRenderedPageBreak/>
        <w:t>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78BEC74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49F0289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1D52FAD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Pr>
          <w:rFonts w:ascii="Times New Roman" w:hAnsi="Times New Roman" w:cs="Times New Roman"/>
          <w:sz w:val="28"/>
          <w:szCs w:val="28"/>
        </w:rPr>
        <w:t>за исключением случая, установленного пунктом 77.5 настоящего Положения,</w:t>
      </w:r>
      <w:r>
        <w:rPr>
          <w:rFonts w:ascii="Times New Roman" w:hAnsi="Times New Roman" w:cs="Times New Roman"/>
          <w:color w:val="000000"/>
          <w:sz w:val="28"/>
          <w:szCs w:val="28"/>
        </w:rPr>
        <w:t xml:space="preserve"> не допускается.</w:t>
      </w:r>
    </w:p>
    <w:p w14:paraId="136E8C0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2FE0A8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Pr>
          <w:rFonts w:ascii="Times New Roman" w:hAnsi="Times New Roman" w:cs="Times New Roman"/>
          <w:color w:val="000000"/>
          <w:sz w:val="28"/>
          <w:szCs w:val="28"/>
          <w:shd w:val="clear" w:color="auto" w:fill="FFFFFF"/>
        </w:rPr>
        <w:t>наименьшее ценовое предложение</w:t>
      </w:r>
      <w:r>
        <w:rPr>
          <w:rFonts w:ascii="Times New Roman" w:hAnsi="Times New Roman" w:cs="Times New Roman"/>
          <w:color w:val="000000"/>
          <w:sz w:val="28"/>
          <w:szCs w:val="28"/>
        </w:rPr>
        <w:t xml:space="preserve">. </w:t>
      </w:r>
    </w:p>
    <w:p w14:paraId="36E5F8A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2F807622"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6E40C5EC"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45F5EB3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064C856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w:t>
      </w:r>
      <w:r>
        <w:rPr>
          <w:rFonts w:ascii="Times New Roman" w:hAnsi="Times New Roman" w:cs="Times New Roman"/>
          <w:color w:val="000000"/>
          <w:sz w:val="28"/>
          <w:szCs w:val="28"/>
        </w:rPr>
        <w:lastRenderedPageBreak/>
        <w:t>и настоящего Положения, которым не соответствуют участники запроса котировок в электронной форме);</w:t>
      </w:r>
    </w:p>
    <w:p w14:paraId="40A688A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4FD5260A"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3F213064"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Pr>
          <w:rFonts w:ascii="Times New Roman" w:hAnsi="Times New Roman"/>
          <w:color w:val="000000"/>
          <w:sz w:val="28"/>
          <w:szCs w:val="28"/>
        </w:rPr>
        <w:br/>
        <w:t>в электронной форме которых присвоены первый и второй номера;</w:t>
      </w:r>
    </w:p>
    <w:p w14:paraId="774A2F3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740318D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35DDD118" w14:textId="77777777" w:rsidR="007F40A8" w:rsidRDefault="007F40A8" w:rsidP="007F40A8">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7" w:name="_Hlk103848260"/>
      <w:r>
        <w:rPr>
          <w:rFonts w:ascii="Times New Roman" w:eastAsia="Times New Roman" w:hAnsi="Times New Roman"/>
          <w:color w:val="000000"/>
          <w:sz w:val="28"/>
          <w:szCs w:val="28"/>
          <w:lang w:eastAsia="ru-RU"/>
        </w:rPr>
        <w:t>победителем запроса котировок в электронной форме</w:t>
      </w:r>
      <w:bookmarkEnd w:id="27"/>
      <w:r>
        <w:rPr>
          <w:rFonts w:ascii="Times New Roman" w:eastAsia="Times New Roman" w:hAnsi="Times New Roman"/>
          <w:color w:val="000000"/>
          <w:sz w:val="28"/>
          <w:szCs w:val="28"/>
          <w:lang w:eastAsia="ru-RU"/>
        </w:rPr>
        <w:t xml:space="preserve">, </w:t>
      </w:r>
      <w:r>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19AB5479"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CD455C3"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В указанный протокол включаются сведения:</w:t>
      </w:r>
    </w:p>
    <w:p w14:paraId="58EAEF55"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47EC7362"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w:t>
      </w:r>
    </w:p>
    <w:p w14:paraId="551358D5"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w:t>
      </w:r>
      <w:r>
        <w:rPr>
          <w:rFonts w:ascii="Times New Roman" w:hAnsi="Times New Roman"/>
          <w:sz w:val="28"/>
          <w:szCs w:val="28"/>
        </w:rPr>
        <w:br/>
        <w:t xml:space="preserve">а также реквизиты документов, подтверждающих такие факты. </w:t>
      </w:r>
    </w:p>
    <w:p w14:paraId="6243C23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5C7F7659" w14:textId="77777777" w:rsidR="007F40A8" w:rsidRDefault="007F40A8" w:rsidP="007F40A8">
      <w:pPr>
        <w:pStyle w:val="ConsPlusNormal"/>
        <w:jc w:val="both"/>
        <w:rPr>
          <w:rFonts w:ascii="Times New Roman" w:hAnsi="Times New Roman" w:cs="Times New Roman"/>
          <w:color w:val="000000"/>
          <w:sz w:val="28"/>
          <w:szCs w:val="28"/>
        </w:rPr>
      </w:pPr>
    </w:p>
    <w:p w14:paraId="20EC2C85" w14:textId="77777777" w:rsidR="007F40A8" w:rsidRDefault="007F40A8" w:rsidP="007F40A8">
      <w:pPr>
        <w:pStyle w:val="ConsPlusNormal"/>
        <w:jc w:val="center"/>
        <w:outlineLvl w:val="1"/>
        <w:rPr>
          <w:color w:val="000000"/>
        </w:rPr>
      </w:pPr>
      <w:r>
        <w:rPr>
          <w:rFonts w:ascii="Times New Roman" w:hAnsi="Times New Roman" w:cs="Times New Roman"/>
          <w:color w:val="000000"/>
          <w:sz w:val="28"/>
          <w:szCs w:val="28"/>
        </w:rPr>
        <w:t>48. Заключение договора по результатам запроса котировок в электронной форме</w:t>
      </w:r>
      <w:r>
        <w:rPr>
          <w:color w:val="000000"/>
        </w:rPr>
        <w:t xml:space="preserve"> </w:t>
      </w:r>
    </w:p>
    <w:p w14:paraId="1F74AB48" w14:textId="77777777" w:rsidR="007F40A8" w:rsidRDefault="007F40A8" w:rsidP="007F40A8">
      <w:pPr>
        <w:pStyle w:val="ConsPlusNormal"/>
        <w:jc w:val="both"/>
        <w:rPr>
          <w:color w:val="000000"/>
        </w:rPr>
      </w:pPr>
    </w:p>
    <w:p w14:paraId="59DBAF23"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запроса котировок в электронной форме договор </w:t>
      </w:r>
      <w:r>
        <w:rPr>
          <w:rFonts w:ascii="Times New Roman" w:hAnsi="Times New Roman" w:cs="Times New Roman"/>
          <w:color w:val="000000"/>
          <w:sz w:val="28"/>
          <w:szCs w:val="28"/>
        </w:rPr>
        <w:lastRenderedPageBreak/>
        <w:t>заключается с победителем такого запроса в порядке, установленном разделом 63 настоящего Положения.</w:t>
      </w:r>
    </w:p>
    <w:p w14:paraId="5BDAC494" w14:textId="77777777" w:rsidR="007F40A8" w:rsidRDefault="007F40A8" w:rsidP="007F40A8">
      <w:pPr>
        <w:pStyle w:val="ConsPlusNormal"/>
        <w:jc w:val="center"/>
        <w:rPr>
          <w:rFonts w:ascii="Times New Roman" w:hAnsi="Times New Roman" w:cs="Times New Roman"/>
          <w:color w:val="000000"/>
          <w:sz w:val="28"/>
          <w:szCs w:val="28"/>
        </w:rPr>
      </w:pPr>
    </w:p>
    <w:p w14:paraId="72B44D0F"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49. Последствия признания запроса котировок</w:t>
      </w:r>
    </w:p>
    <w:p w14:paraId="09FD3CDA"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электронной форме несостоявшимся</w:t>
      </w:r>
    </w:p>
    <w:p w14:paraId="5314292C" w14:textId="77777777" w:rsidR="007F40A8" w:rsidRDefault="007F40A8" w:rsidP="007F40A8">
      <w:pPr>
        <w:pStyle w:val="ConsPlusNormal"/>
        <w:ind w:firstLine="709"/>
        <w:jc w:val="both"/>
        <w:rPr>
          <w:rFonts w:ascii="Times New Roman" w:hAnsi="Times New Roman" w:cs="Times New Roman"/>
          <w:color w:val="000000"/>
          <w:sz w:val="28"/>
          <w:szCs w:val="28"/>
        </w:rPr>
      </w:pPr>
    </w:p>
    <w:p w14:paraId="477C5CBE"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08FEC41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Pr>
          <w:rFonts w:ascii="Times New Roman" w:hAnsi="Times New Roman" w:cs="Times New Roman"/>
          <w:color w:val="000000"/>
          <w:sz w:val="28"/>
          <w:szCs w:val="28"/>
        </w:rPr>
        <w:t>.</w:t>
      </w:r>
    </w:p>
    <w:p w14:paraId="30B62CE8"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проведения новой закупки в соответствии с настоящим пунктом</w:t>
      </w:r>
      <w:r>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Pr>
            <w:rStyle w:val="a4"/>
            <w:rFonts w:ascii="Times New Roman" w:hAnsi="Times New Roman" w:cs="Times New Roman"/>
            <w:color w:val="000000"/>
            <w:sz w:val="28"/>
            <w:szCs w:val="28"/>
          </w:rPr>
          <w:t xml:space="preserve">разделом </w:t>
        </w:r>
      </w:hyperlink>
      <w:r>
        <w:rPr>
          <w:rStyle w:val="a4"/>
          <w:rFonts w:ascii="Times New Roman" w:hAnsi="Times New Roman" w:cs="Times New Roman"/>
          <w:color w:val="000000"/>
          <w:sz w:val="28"/>
          <w:szCs w:val="28"/>
        </w:rPr>
        <w:t>6</w:t>
      </w:r>
      <w:r>
        <w:rPr>
          <w:rFonts w:ascii="Times New Roman" w:hAnsi="Times New Roman" w:cs="Times New Roman"/>
          <w:color w:val="000000"/>
          <w:sz w:val="28"/>
          <w:szCs w:val="28"/>
        </w:rPr>
        <w:t xml:space="preserve"> настоящего Положения.</w:t>
      </w:r>
    </w:p>
    <w:p w14:paraId="57E585B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B488C1D" w14:textId="77777777" w:rsidR="007F40A8" w:rsidRDefault="007F40A8" w:rsidP="007F40A8">
      <w:pPr>
        <w:rPr>
          <w:color w:val="000000"/>
        </w:rPr>
      </w:pPr>
    </w:p>
    <w:p w14:paraId="4933EFF4" w14:textId="77777777" w:rsidR="007F40A8" w:rsidRDefault="007F40A8" w:rsidP="007F40A8">
      <w:pPr>
        <w:spacing w:after="0"/>
        <w:jc w:val="center"/>
        <w:outlineLvl w:val="0"/>
        <w:rPr>
          <w:rFonts w:ascii="Times New Roman" w:hAnsi="Times New Roman"/>
          <w:color w:val="000000"/>
          <w:sz w:val="28"/>
          <w:szCs w:val="28"/>
        </w:rPr>
      </w:pPr>
      <w:r>
        <w:rPr>
          <w:rFonts w:ascii="Times New Roman" w:hAnsi="Times New Roman"/>
          <w:color w:val="000000"/>
          <w:sz w:val="28"/>
          <w:szCs w:val="28"/>
        </w:rPr>
        <w:t>50. Запрос предложений в электронной форме</w:t>
      </w:r>
    </w:p>
    <w:p w14:paraId="68893F0D" w14:textId="77777777" w:rsidR="007F40A8" w:rsidRDefault="007F40A8" w:rsidP="007F40A8">
      <w:pPr>
        <w:spacing w:after="0" w:line="240" w:lineRule="auto"/>
        <w:jc w:val="center"/>
        <w:rPr>
          <w:rFonts w:ascii="Times New Roman" w:hAnsi="Times New Roman"/>
          <w:color w:val="000000"/>
          <w:sz w:val="28"/>
          <w:szCs w:val="28"/>
        </w:rPr>
      </w:pPr>
    </w:p>
    <w:p w14:paraId="7444C6A3"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0D855128"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4E871B6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Pr>
          <w:rFonts w:ascii="Times New Roman" w:hAnsi="Times New Roman" w:cs="Times New Roman"/>
          <w:color w:val="000000"/>
          <w:sz w:val="28"/>
          <w:szCs w:val="28"/>
        </w:rPr>
        <w:t>;</w:t>
      </w:r>
    </w:p>
    <w:p w14:paraId="3033679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3F1A84B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77615CE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Pr>
            <w:rStyle w:val="a4"/>
            <w:rFonts w:ascii="Times New Roman" w:hAnsi="Times New Roman" w:cs="Times New Roman"/>
            <w:color w:val="000000"/>
            <w:sz w:val="28"/>
            <w:szCs w:val="28"/>
          </w:rPr>
          <w:t>пунктами 25.1</w:t>
        </w:r>
      </w:hyperlink>
      <w:r>
        <w:rPr>
          <w:rStyle w:val="a4"/>
          <w:rFonts w:ascii="Times New Roman" w:hAnsi="Times New Roman" w:cs="Times New Roman"/>
          <w:color w:val="000000"/>
          <w:sz w:val="28"/>
          <w:szCs w:val="28"/>
        </w:rPr>
        <w:t>, 34.1 – 34.3</w:t>
      </w:r>
      <w:r>
        <w:rPr>
          <w:rFonts w:ascii="Times New Roman" w:hAnsi="Times New Roman" w:cs="Times New Roman"/>
          <w:color w:val="000000"/>
          <w:sz w:val="28"/>
          <w:szCs w:val="28"/>
        </w:rPr>
        <w:t xml:space="preserve"> настоящего Положения.</w:t>
      </w:r>
    </w:p>
    <w:p w14:paraId="6D360B9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4D68966C" w14:textId="77777777" w:rsidR="007F40A8" w:rsidRDefault="007F40A8" w:rsidP="007F40A8">
      <w:pPr>
        <w:pStyle w:val="a7"/>
        <w:ind w:firstLine="709"/>
        <w:jc w:val="both"/>
        <w:rPr>
          <w:rFonts w:ascii="Times New Roman" w:hAnsi="Times New Roman"/>
          <w:color w:val="000000"/>
          <w:sz w:val="28"/>
          <w:szCs w:val="28"/>
        </w:rPr>
      </w:pPr>
      <w:r>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405F87F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w:t>
      </w:r>
      <w:r>
        <w:rPr>
          <w:rFonts w:ascii="Times New Roman" w:hAnsi="Times New Roman" w:cs="Times New Roman"/>
          <w:color w:val="000000"/>
          <w:sz w:val="28"/>
          <w:szCs w:val="28"/>
        </w:rPr>
        <w:lastRenderedPageBreak/>
        <w:t>5 рабочих дней до дня проведения такого запроса предложений. При этом начальная (максимальная) цена договора не должна превышать 15 млн. рублей.</w:t>
      </w:r>
    </w:p>
    <w:p w14:paraId="2BF0340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3908987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19CE7968" w14:textId="77777777" w:rsidR="007F40A8" w:rsidRDefault="007F40A8" w:rsidP="007F40A8">
      <w:pPr>
        <w:pStyle w:val="a7"/>
        <w:ind w:firstLine="709"/>
        <w:jc w:val="both"/>
        <w:rPr>
          <w:rFonts w:ascii="Times New Roman" w:hAnsi="Times New Roman"/>
          <w:color w:val="000000"/>
          <w:sz w:val="28"/>
          <w:szCs w:val="28"/>
        </w:rPr>
      </w:pPr>
      <w:r>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211452A4" w14:textId="77777777" w:rsidR="007F40A8" w:rsidRDefault="007F40A8" w:rsidP="007F40A8">
      <w:pPr>
        <w:pStyle w:val="a7"/>
        <w:ind w:firstLine="709"/>
        <w:jc w:val="both"/>
        <w:rPr>
          <w:rFonts w:ascii="Times New Roman" w:hAnsi="Times New Roman"/>
          <w:color w:val="000000"/>
          <w:sz w:val="28"/>
          <w:szCs w:val="28"/>
        </w:rPr>
      </w:pPr>
      <w:r>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23B31879" w14:textId="77777777" w:rsidR="007F40A8" w:rsidRDefault="007F40A8" w:rsidP="007F40A8">
      <w:pPr>
        <w:spacing w:after="0"/>
        <w:rPr>
          <w:rFonts w:ascii="Times New Roman" w:hAnsi="Times New Roman"/>
          <w:color w:val="000000"/>
          <w:sz w:val="28"/>
          <w:szCs w:val="28"/>
        </w:rPr>
      </w:pPr>
    </w:p>
    <w:p w14:paraId="28BEAAF5"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51. Извещение о проведении запроса предложений в электронной форме</w:t>
      </w:r>
    </w:p>
    <w:p w14:paraId="35B13A0B" w14:textId="77777777" w:rsidR="007F40A8" w:rsidRDefault="007F40A8" w:rsidP="007F40A8">
      <w:pPr>
        <w:pStyle w:val="ConsPlusNormal"/>
        <w:ind w:firstLine="709"/>
        <w:jc w:val="both"/>
        <w:rPr>
          <w:rFonts w:ascii="Times New Roman" w:hAnsi="Times New Roman" w:cs="Times New Roman"/>
          <w:color w:val="000000"/>
          <w:sz w:val="28"/>
          <w:szCs w:val="28"/>
        </w:rPr>
      </w:pPr>
    </w:p>
    <w:p w14:paraId="6B0C84F2" w14:textId="77777777" w:rsidR="007F40A8" w:rsidRDefault="007F40A8" w:rsidP="007F40A8">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5A5526A8" w14:textId="77777777" w:rsidR="007F40A8" w:rsidRDefault="007F40A8" w:rsidP="007F40A8">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0FB8E6DB" w14:textId="77777777" w:rsidR="007F40A8" w:rsidRDefault="007F40A8" w:rsidP="007F40A8">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37D21A5"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28098B9" w14:textId="77777777" w:rsidR="007F40A8" w:rsidRDefault="007F40A8" w:rsidP="007F40A8">
      <w:pPr>
        <w:pStyle w:val="a8"/>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0A6FCCA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7E09BA50" w14:textId="77777777" w:rsidR="007F40A8" w:rsidRDefault="007F40A8" w:rsidP="007F40A8">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563D850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w:t>
      </w:r>
      <w:r>
        <w:rPr>
          <w:rFonts w:ascii="Times New Roman" w:hAnsi="Times New Roman" w:cs="Times New Roman"/>
          <w:color w:val="000000"/>
          <w:sz w:val="28"/>
          <w:szCs w:val="28"/>
        </w:rPr>
        <w:lastRenderedPageBreak/>
        <w:t>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124273F"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30251F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7B100FED" w14:textId="77777777" w:rsidR="007F40A8" w:rsidRDefault="007F40A8" w:rsidP="007F40A8">
      <w:pPr>
        <w:pStyle w:val="ConsPlusNormal"/>
        <w:ind w:firstLine="709"/>
        <w:jc w:val="both"/>
        <w:rPr>
          <w:rFonts w:ascii="Times New Roman" w:hAnsi="Times New Roman" w:cs="Times New Roman"/>
          <w:color w:val="000000"/>
          <w:sz w:val="28"/>
          <w:szCs w:val="28"/>
        </w:rPr>
      </w:pPr>
    </w:p>
    <w:p w14:paraId="32400011"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52. Документация о запросе предложений в электронной форме</w:t>
      </w:r>
    </w:p>
    <w:p w14:paraId="5C4F6783" w14:textId="77777777" w:rsidR="007F40A8" w:rsidRDefault="007F40A8" w:rsidP="007F40A8">
      <w:pPr>
        <w:pStyle w:val="ConsPlusNormal"/>
        <w:jc w:val="both"/>
        <w:rPr>
          <w:rFonts w:ascii="Times New Roman" w:hAnsi="Times New Roman" w:cs="Times New Roman"/>
          <w:color w:val="000000"/>
          <w:sz w:val="28"/>
          <w:szCs w:val="28"/>
        </w:rPr>
      </w:pPr>
    </w:p>
    <w:p w14:paraId="6D42F68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3CF8DFD4"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32AF9DCF"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пунктом 14.1 настоящего Положения;</w:t>
      </w:r>
    </w:p>
    <w:p w14:paraId="1645E738"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адрес электронной площадки в информационно-телекоммуникационной сети «Интернет»;</w:t>
      </w:r>
    </w:p>
    <w:p w14:paraId="12C3FABB"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запроса предложений в электронной форме;</w:t>
      </w:r>
    </w:p>
    <w:p w14:paraId="037691EF"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76C92190"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1D1983CE"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76E23E4A"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607C8F85"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52.3. Заказчик вправе принять решение о внесении изменений в документацию о запросе предложений в электронной форме не позднее чем </w:t>
      </w:r>
      <w:r>
        <w:rPr>
          <w:rFonts w:ascii="Times New Roman" w:hAnsi="Times New Roman"/>
          <w:color w:val="000000"/>
          <w:sz w:val="28"/>
          <w:szCs w:val="28"/>
        </w:rPr>
        <w:lastRenderedPageBreak/>
        <w:t>за 3 дня до даты окончания срока подачи заявок на участие в запросе предложений в электронной форме.</w:t>
      </w:r>
    </w:p>
    <w:p w14:paraId="259ADE39" w14:textId="77777777" w:rsidR="007F40A8" w:rsidRDefault="007F40A8" w:rsidP="007F40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документацию о запросе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дней со дня принятия решения о внесении указанных изменений. </w:t>
      </w:r>
    </w:p>
    <w:p w14:paraId="414C02A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1C0F9C1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DE4C247" w14:textId="77777777" w:rsidR="007F40A8" w:rsidRDefault="007F40A8" w:rsidP="007F40A8">
      <w:pPr>
        <w:pStyle w:val="ConsPlusNormal"/>
        <w:ind w:firstLine="539"/>
        <w:jc w:val="both"/>
        <w:rPr>
          <w:rFonts w:ascii="Times New Roman" w:hAnsi="Times New Roman" w:cs="Times New Roman"/>
          <w:color w:val="000000"/>
          <w:sz w:val="28"/>
          <w:szCs w:val="28"/>
        </w:rPr>
      </w:pPr>
    </w:p>
    <w:p w14:paraId="6BFDEB0B"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072EE941" w14:textId="77777777" w:rsidR="007F40A8" w:rsidRDefault="007F40A8" w:rsidP="007F40A8">
      <w:pPr>
        <w:pStyle w:val="ConsPlusNormal"/>
        <w:ind w:firstLine="709"/>
        <w:jc w:val="both"/>
        <w:rPr>
          <w:rFonts w:ascii="Times New Roman" w:hAnsi="Times New Roman" w:cs="Times New Roman"/>
          <w:color w:val="000000"/>
          <w:sz w:val="28"/>
          <w:szCs w:val="28"/>
        </w:rPr>
      </w:pPr>
    </w:p>
    <w:p w14:paraId="2DB7179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6410BF7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договора (цена единицы товара (работы, услуги);</w:t>
      </w:r>
    </w:p>
    <w:p w14:paraId="718D25B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4EEDE61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17A16BDC"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6B3866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срок поставки товаров, выполнения работ, оказания услуг;</w:t>
      </w:r>
    </w:p>
    <w:p w14:paraId="5038E395"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предоставляемых гарантий качества.</w:t>
      </w:r>
    </w:p>
    <w:p w14:paraId="317F98C1"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71404D9"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товаров, работ: ценовые критерии - не менее 50 процентов;</w:t>
      </w:r>
    </w:p>
    <w:p w14:paraId="260ABF6B"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закупках услуг: ценовые критерии - не менее 40 процентов.</w:t>
      </w:r>
    </w:p>
    <w:p w14:paraId="055E236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0780A40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6D2134D9" w14:textId="77777777" w:rsidR="007F40A8" w:rsidRDefault="007F40A8" w:rsidP="007F40A8">
      <w:pPr>
        <w:spacing w:after="0"/>
        <w:rPr>
          <w:rFonts w:ascii="Times New Roman" w:hAnsi="Times New Roman"/>
          <w:color w:val="000000"/>
          <w:sz w:val="28"/>
          <w:szCs w:val="28"/>
        </w:rPr>
      </w:pPr>
    </w:p>
    <w:p w14:paraId="2DF54B4A"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3656236F" w14:textId="77777777" w:rsidR="007F40A8" w:rsidRDefault="007F40A8" w:rsidP="007F40A8">
      <w:pPr>
        <w:pStyle w:val="ConsPlusNormal"/>
        <w:jc w:val="center"/>
        <w:rPr>
          <w:rFonts w:ascii="Times New Roman" w:hAnsi="Times New Roman" w:cs="Times New Roman"/>
          <w:color w:val="000000"/>
          <w:sz w:val="28"/>
          <w:szCs w:val="28"/>
        </w:rPr>
      </w:pPr>
    </w:p>
    <w:p w14:paraId="219A3317"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33A6C40F"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1FBC50F6"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167ABB3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D6D229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5ED5E7FB"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4F316744"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критерия, предусмотренного абзацем 4 пункта 53.1 настоящего Положения. При этом </w:t>
      </w:r>
      <w:r>
        <w:rPr>
          <w:rFonts w:ascii="Times New Roman" w:hAnsi="Times New Roman"/>
          <w:color w:val="000000"/>
          <w:sz w:val="28"/>
          <w:szCs w:val="28"/>
        </w:rPr>
        <w:lastRenderedPageBreak/>
        <w:t>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355388C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60B3E5EE"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7088C3E9"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49D0A36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641A6815"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417E58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03CCC469"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w:t>
      </w:r>
      <w:r>
        <w:rPr>
          <w:rFonts w:ascii="Times New Roman" w:hAnsi="Times New Roman"/>
          <w:color w:val="000000"/>
          <w:sz w:val="28"/>
          <w:szCs w:val="28"/>
        </w:rPr>
        <w:lastRenderedPageBreak/>
        <w:t>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6197A03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10EB824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Pr>
          <w:rFonts w:ascii="Times New Roman" w:hAnsi="Times New Roman" w:cs="Times New Roman"/>
          <w:bCs/>
          <w:color w:val="000000"/>
          <w:sz w:val="28"/>
          <w:szCs w:val="28"/>
        </w:rPr>
        <w:t xml:space="preserve"> К</w:t>
      </w:r>
      <w:r>
        <w:rPr>
          <w:rFonts w:ascii="Times New Roman" w:hAnsi="Times New Roman" w:cs="Times New Roman"/>
          <w:sz w:val="28"/>
          <w:szCs w:val="28"/>
        </w:rPr>
        <w:t xml:space="preserve">опию соглашения, указанную в пункте 77.2 </w:t>
      </w:r>
      <w:r>
        <w:rPr>
          <w:rFonts w:ascii="Times New Roman" w:hAnsi="Times New Roman" w:cs="Times New Roman"/>
          <w:bCs/>
          <w:color w:val="000000"/>
          <w:sz w:val="28"/>
          <w:szCs w:val="28"/>
        </w:rPr>
        <w:t xml:space="preserve">настоящего Положения, </w:t>
      </w:r>
      <w:r>
        <w:rPr>
          <w:rFonts w:ascii="Times New Roman" w:hAnsi="Times New Roman" w:cs="Times New Roman"/>
          <w:bCs/>
          <w:color w:val="000000"/>
          <w:sz w:val="28"/>
          <w:szCs w:val="28"/>
        </w:rPr>
        <w:br/>
      </w:r>
      <w:r>
        <w:rPr>
          <w:rFonts w:ascii="Times New Roman" w:hAnsi="Times New Roman" w:cs="Times New Roman"/>
          <w:bCs/>
          <w:color w:val="000000"/>
          <w:sz w:val="28"/>
          <w:szCs w:val="28"/>
        </w:rPr>
        <w:lastRenderedPageBreak/>
        <w:t xml:space="preserve">в случае подачи заявки на участие в </w:t>
      </w:r>
      <w:r>
        <w:rPr>
          <w:rFonts w:ascii="Times New Roman" w:hAnsi="Times New Roman" w:cs="Times New Roman"/>
          <w:sz w:val="28"/>
          <w:szCs w:val="28"/>
        </w:rPr>
        <w:t>запросе предложений в электронной форме</w:t>
      </w:r>
      <w:r>
        <w:rPr>
          <w:rFonts w:ascii="Times New Roman" w:hAnsi="Times New Roman" w:cs="Times New Roman"/>
          <w:bCs/>
          <w:color w:val="000000"/>
          <w:sz w:val="28"/>
          <w:szCs w:val="28"/>
        </w:rPr>
        <w:t xml:space="preserve"> коллективным участником, </w:t>
      </w:r>
      <w:r>
        <w:rPr>
          <w:rFonts w:ascii="Times New Roman" w:hAnsi="Times New Roman" w:cs="Times New Roman"/>
          <w:sz w:val="28"/>
          <w:szCs w:val="28"/>
        </w:rPr>
        <w:t>указанным в разделе 77 настоящего Положения</w:t>
      </w:r>
      <w:r>
        <w:rPr>
          <w:rFonts w:ascii="Times New Roman" w:hAnsi="Times New Roman" w:cs="Times New Roman"/>
          <w:bCs/>
          <w:color w:val="000000"/>
          <w:sz w:val="28"/>
          <w:szCs w:val="28"/>
        </w:rPr>
        <w:t>.</w:t>
      </w:r>
    </w:p>
    <w:p w14:paraId="35F0CAA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719A8C94"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11000E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54.8.6. Решение об одобрении или о совершении сделки (в том числе крупной) либо копия такого решения в случае, если внесение денежных средств или получение независимой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DFF709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7B8E2B8F"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82A18D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207CEBE"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w:t>
      </w:r>
      <w:r>
        <w:rPr>
          <w:rFonts w:ascii="Times New Roman" w:hAnsi="Times New Roman"/>
          <w:color w:val="000000"/>
          <w:sz w:val="28"/>
          <w:szCs w:val="28"/>
        </w:rPr>
        <w:lastRenderedPageBreak/>
        <w:t>запросе предложений в электронной форме не соответствующей требованиям документации о таком запросе предложений.</w:t>
      </w:r>
    </w:p>
    <w:p w14:paraId="20931250"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54.8.11. Независимую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45323EE2"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33A34A4E"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1A6662E3"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64EC5C0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5A946AC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AD0A757"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01B068AF" w14:textId="77777777" w:rsidR="007F40A8" w:rsidRDefault="007F40A8" w:rsidP="007F40A8">
      <w:pPr>
        <w:pStyle w:val="a7"/>
        <w:ind w:firstLine="709"/>
        <w:jc w:val="both"/>
        <w:rPr>
          <w:rFonts w:ascii="Times New Roman" w:hAnsi="Times New Roman"/>
          <w:color w:val="000000"/>
          <w:sz w:val="28"/>
          <w:szCs w:val="28"/>
        </w:rPr>
      </w:pPr>
      <w:r>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67ACBE44"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54.15. В течение одного часа с момента получения заявки на участие в запросе предложений в электронной форме оператор электронной площадки </w:t>
      </w:r>
      <w:r>
        <w:rPr>
          <w:rFonts w:ascii="Times New Roman" w:hAnsi="Times New Roman"/>
          <w:color w:val="000000"/>
          <w:sz w:val="28"/>
          <w:szCs w:val="28"/>
        </w:rPr>
        <w:lastRenderedPageBreak/>
        <w:t>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690C157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0FA144A4"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38D2EE1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0F04D022"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46B171C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066DFCC"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25A45C4B"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D757227"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0DA911E5" w14:textId="77777777" w:rsidR="007F40A8" w:rsidRDefault="007F40A8" w:rsidP="007F40A8">
      <w:pPr>
        <w:spacing w:after="0"/>
        <w:rPr>
          <w:rFonts w:ascii="Times New Roman" w:hAnsi="Times New Roman"/>
          <w:color w:val="000000"/>
          <w:sz w:val="28"/>
          <w:szCs w:val="28"/>
        </w:rPr>
      </w:pPr>
    </w:p>
    <w:p w14:paraId="2A203BDC" w14:textId="77777777" w:rsidR="007F40A8" w:rsidRDefault="007F40A8" w:rsidP="007F40A8">
      <w:pPr>
        <w:pStyle w:val="a8"/>
        <w:spacing w:after="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31A52D35"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28C40C44"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04176785"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55.2. По результатам рассмотрения первых частей заявок на участие в запросе предложений в электронной форме, содержащих информацию, </w:t>
      </w:r>
      <w:r>
        <w:rPr>
          <w:rFonts w:ascii="Times New Roman" w:hAnsi="Times New Roman"/>
          <w:color w:val="000000"/>
          <w:sz w:val="28"/>
          <w:szCs w:val="28"/>
        </w:rPr>
        <w:lastRenderedPageBreak/>
        <w:t>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10EB127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25310F97"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662FE6F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6BBE2F9"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00FF5D7A"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5FB1BDD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40CC43CF"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w:t>
      </w:r>
      <w:r>
        <w:rPr>
          <w:rFonts w:ascii="Times New Roman" w:hAnsi="Times New Roman"/>
          <w:color w:val="000000"/>
          <w:sz w:val="28"/>
          <w:szCs w:val="28"/>
        </w:rPr>
        <w:lastRenderedPageBreak/>
        <w:t>форме не состоявшимся в соответствии с пунктом 55.8 настоящего Положения.</w:t>
      </w:r>
    </w:p>
    <w:p w14:paraId="775240AD"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29881CF1"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65CB193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3B929697"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01A7E943"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21AC70FB"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6F770527"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440DA8CF"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5B11E431"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586C013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w:t>
      </w:r>
      <w:r>
        <w:rPr>
          <w:rFonts w:ascii="Times New Roman" w:eastAsia="Times New Roman" w:hAnsi="Times New Roman"/>
          <w:color w:val="000000"/>
          <w:sz w:val="28"/>
          <w:szCs w:val="28"/>
          <w:lang w:eastAsia="ru-RU"/>
        </w:rPr>
        <w:lastRenderedPageBreak/>
        <w:t xml:space="preserve">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42779DE1"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01F0A71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Pr>
          <w:rFonts w:ascii="Times New Roman" w:hAnsi="Times New Roman"/>
          <w:sz w:val="28"/>
          <w:szCs w:val="28"/>
        </w:rPr>
        <w:t xml:space="preserve">рок не может превышать 1 рабочий день со дня размещения Заказчиком </w:t>
      </w:r>
      <w:r>
        <w:rPr>
          <w:rFonts w:ascii="Times New Roman" w:hAnsi="Times New Roman"/>
          <w:color w:val="000000"/>
          <w:sz w:val="28"/>
          <w:szCs w:val="28"/>
        </w:rPr>
        <w:t xml:space="preserve">в Единой информационной системе </w:t>
      </w:r>
      <w:r>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Pr>
          <w:rFonts w:ascii="Times New Roman" w:hAnsi="Times New Roman"/>
          <w:color w:val="000000"/>
          <w:sz w:val="28"/>
          <w:szCs w:val="28"/>
        </w:rPr>
        <w:t>.</w:t>
      </w:r>
    </w:p>
    <w:p w14:paraId="0846FBD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263842D2" w14:textId="77777777" w:rsidR="007F40A8" w:rsidRDefault="007F40A8" w:rsidP="007F40A8">
      <w:pPr>
        <w:pStyle w:val="a8"/>
        <w:spacing w:after="0" w:line="240" w:lineRule="auto"/>
        <w:ind w:left="0"/>
        <w:jc w:val="center"/>
        <w:outlineLvl w:val="1"/>
        <w:rPr>
          <w:rFonts w:ascii="Times New Roman" w:hAnsi="Times New Roman"/>
          <w:color w:val="000000"/>
          <w:sz w:val="28"/>
          <w:szCs w:val="28"/>
        </w:rPr>
      </w:pPr>
      <w:r>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5768495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56D2A87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95F08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1539BC0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62EED62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порядке и по основаниям, которые предусмотрены настоящим разделом Положения.</w:t>
      </w:r>
    </w:p>
    <w:p w14:paraId="7F9A2A7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585C4669"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67061E0E"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70BBFF36"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773AABAE"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Pr>
          <w:rFonts w:ascii="Times New Roman" w:hAnsi="Times New Roman"/>
          <w:color w:val="000000"/>
          <w:sz w:val="28"/>
          <w:szCs w:val="28"/>
        </w:rPr>
        <w:t>о запросе предложений в электронной форме</w:t>
      </w:r>
      <w:r>
        <w:rPr>
          <w:rFonts w:ascii="Times New Roman" w:hAnsi="Times New Roman" w:cs="Times New Roman"/>
          <w:color w:val="000000"/>
          <w:sz w:val="28"/>
          <w:szCs w:val="28"/>
        </w:rPr>
        <w:t>).</w:t>
      </w:r>
    </w:p>
    <w:p w14:paraId="20D93629"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47FF97CA"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336EF281"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указанный протокол включаются сведения:</w:t>
      </w:r>
    </w:p>
    <w:p w14:paraId="425A1BB3"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месте, дате и времени его составления, </w:t>
      </w:r>
    </w:p>
    <w:p w14:paraId="15E57DE4"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201B61D5"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584DF3A"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Pr>
          <w:rFonts w:ascii="Times New Roman" w:hAnsi="Times New Roman"/>
          <w:sz w:val="28"/>
          <w:szCs w:val="28"/>
        </w:rPr>
        <w:t>не позднее рабочего дня, следующего за днем его подписания.</w:t>
      </w:r>
    </w:p>
    <w:p w14:paraId="65748C6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33B77E7"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5B73B80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0166C51A"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EA4158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57DB379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0FF03C6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0E49024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21E8F147"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007CECF7"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w:t>
      </w:r>
      <w:r>
        <w:rPr>
          <w:rFonts w:ascii="Times New Roman" w:hAnsi="Times New Roman"/>
          <w:color w:val="000000"/>
          <w:sz w:val="28"/>
          <w:szCs w:val="28"/>
        </w:rPr>
        <w:lastRenderedPageBreak/>
        <w:t xml:space="preserve">соответствуют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запрос предложений в электронной форме признается несостоявшимся. </w:t>
      </w:r>
    </w:p>
    <w:p w14:paraId="539B6DB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56.8. </w:t>
      </w:r>
      <w:r>
        <w:rPr>
          <w:rFonts w:ascii="Times New Roman" w:eastAsia="Times New Roman" w:hAnsi="Times New Roman"/>
          <w:color w:val="000000"/>
          <w:sz w:val="28"/>
          <w:szCs w:val="28"/>
          <w:lang w:eastAsia="ru-RU"/>
        </w:rPr>
        <w:t>Не позднее рабочего дня следующего за датой размещения</w:t>
      </w:r>
      <w:r>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0CCDB35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4A66FBE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дате подписания протокола;</w:t>
      </w:r>
    </w:p>
    <w:p w14:paraId="6BDBD10B"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6AEF8F4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0359640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Pr>
          <w:rFonts w:ascii="Times New Roman" w:hAnsi="Times New Roman"/>
          <w:sz w:val="28"/>
          <w:szCs w:val="28"/>
        </w:rPr>
        <w:t xml:space="preserve">с пунктом 54.15 </w:t>
      </w:r>
      <w:r>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175E248D"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11ACF2D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32EBFB3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Pr>
          <w:rFonts w:ascii="Times New Roman" w:eastAsia="Times New Roman" w:hAnsi="Times New Roman"/>
          <w:color w:val="000000"/>
          <w:sz w:val="28"/>
          <w:szCs w:val="28"/>
          <w:lang w:eastAsia="ru-RU"/>
        </w:rPr>
        <w:t xml:space="preserve">о запросе </w:t>
      </w:r>
      <w:r>
        <w:rPr>
          <w:rFonts w:ascii="Times New Roman" w:eastAsia="Times New Roman" w:hAnsi="Times New Roman"/>
          <w:color w:val="000000"/>
          <w:sz w:val="28"/>
          <w:szCs w:val="28"/>
          <w:lang w:eastAsia="ru-RU"/>
        </w:rPr>
        <w:lastRenderedPageBreak/>
        <w:t>предложений в электронной форме</w:t>
      </w:r>
      <w:r>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22123FA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3120EA7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56CFE0A6"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наименовании (для юридических лиц), фамилии, об имени, отчестве </w:t>
      </w:r>
      <w:r>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7FEA1F1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53B7869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 </w:t>
      </w:r>
      <w:r>
        <w:rPr>
          <w:rFonts w:ascii="Times New Roman" w:hAnsi="Times New Roman"/>
          <w:color w:val="000000"/>
          <w:sz w:val="28"/>
          <w:szCs w:val="28"/>
        </w:rPr>
        <w:t>не позднее чем через 3 дня со дня его подписания.</w:t>
      </w:r>
    </w:p>
    <w:p w14:paraId="42B2B1B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w:t>
      </w:r>
    </w:p>
    <w:p w14:paraId="5C5853B4"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43901042"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08CC9516" w14:textId="77777777" w:rsidR="007F40A8" w:rsidRDefault="007F40A8" w:rsidP="007F40A8">
      <w:pPr>
        <w:pStyle w:val="ConsPlusNormal"/>
        <w:jc w:val="both"/>
        <w:rPr>
          <w:color w:val="000000"/>
        </w:rPr>
      </w:pPr>
    </w:p>
    <w:p w14:paraId="2B80300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6FC0525D" w14:textId="77777777" w:rsidR="007F40A8" w:rsidRDefault="007F40A8" w:rsidP="007F40A8">
      <w:pPr>
        <w:pStyle w:val="ConsPlusNormal"/>
        <w:ind w:firstLine="540"/>
        <w:jc w:val="both"/>
        <w:rPr>
          <w:rFonts w:ascii="Times New Roman" w:hAnsi="Times New Roman" w:cs="Times New Roman"/>
          <w:color w:val="000000"/>
          <w:sz w:val="28"/>
          <w:szCs w:val="28"/>
        </w:rPr>
      </w:pPr>
    </w:p>
    <w:p w14:paraId="4024AC5A" w14:textId="77777777" w:rsidR="007F40A8" w:rsidRDefault="007F40A8" w:rsidP="007F40A8">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59F4C831"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p>
    <w:p w14:paraId="1EB0F54A"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w:t>
      </w:r>
      <w:r>
        <w:rPr>
          <w:rFonts w:ascii="Times New Roman" w:hAnsi="Times New Roman"/>
          <w:color w:val="000000"/>
          <w:sz w:val="28"/>
          <w:szCs w:val="28"/>
        </w:rPr>
        <w:lastRenderedPageBreak/>
        <w:t xml:space="preserve">данный участник и поданная им заявка на участие в таком запросе предложений признаны соответствующими требованиям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05BEEA88"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0838244C"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Pr>
          <w:rFonts w:ascii="Times New Roman" w:eastAsia="Times New Roman" w:hAnsi="Times New Roman"/>
          <w:color w:val="000000"/>
          <w:sz w:val="28"/>
          <w:szCs w:val="28"/>
          <w:lang w:eastAsia="ru-RU"/>
        </w:rPr>
        <w:t>о запросе предложений в электронной форме</w:t>
      </w:r>
      <w:r>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6CD5369F"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58.4. Заказчик вправе провести новую закупку или </w:t>
      </w:r>
      <w:r>
        <w:rPr>
          <w:rFonts w:ascii="Times New Roman" w:hAnsi="Times New Roman"/>
          <w:sz w:val="28"/>
          <w:szCs w:val="28"/>
        </w:rPr>
        <w:t xml:space="preserve">осуществить закупку у единственного поставщика (исполнителя, подрядчика) </w:t>
      </w:r>
      <w:r>
        <w:rPr>
          <w:rFonts w:ascii="Times New Roman" w:hAnsi="Times New Roman"/>
          <w:sz w:val="28"/>
          <w:szCs w:val="28"/>
        </w:rPr>
        <w:br/>
        <w:t>в соответствии с подпунктом 60.1.33 пункта 60.1 настоящего Положения</w:t>
      </w:r>
      <w:r>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4A9D68BF"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13C85250"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070A8242"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3933E47C"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16D13FF7" w14:textId="77777777" w:rsidR="007F40A8" w:rsidRDefault="007F40A8" w:rsidP="007F40A8">
      <w:pPr>
        <w:pStyle w:val="a8"/>
        <w:spacing w:after="0" w:line="240" w:lineRule="auto"/>
        <w:ind w:left="0" w:firstLine="709"/>
        <w:jc w:val="both"/>
        <w:rPr>
          <w:rFonts w:ascii="Times New Roman" w:hAnsi="Times New Roman"/>
          <w:color w:val="000000"/>
          <w:sz w:val="28"/>
          <w:szCs w:val="28"/>
        </w:rPr>
      </w:pPr>
      <w:r>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Pr>
          <w:rFonts w:ascii="Times New Roman" w:hAnsi="Times New Roman"/>
          <w:color w:val="000000"/>
          <w:sz w:val="28"/>
          <w:szCs w:val="28"/>
        </w:rPr>
        <w:t>.</w:t>
      </w:r>
    </w:p>
    <w:p w14:paraId="748FB52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w:t>
      </w:r>
      <w:r>
        <w:rPr>
          <w:rFonts w:ascii="Times New Roman" w:hAnsi="Times New Roman" w:cs="Times New Roman"/>
          <w:color w:val="000000"/>
          <w:sz w:val="28"/>
          <w:szCs w:val="28"/>
        </w:rPr>
        <w:lastRenderedPageBreak/>
        <w:t>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826865E" w14:textId="77777777" w:rsidR="007F40A8" w:rsidRDefault="007F40A8" w:rsidP="007F40A8">
      <w:pPr>
        <w:rPr>
          <w:color w:val="000000"/>
        </w:rPr>
      </w:pPr>
    </w:p>
    <w:p w14:paraId="08FDAA48"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067A2F60" w14:textId="77777777" w:rsidR="007F40A8" w:rsidRDefault="007F40A8" w:rsidP="007F40A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8783797" w14:textId="77777777" w:rsidR="007F40A8" w:rsidRDefault="007F40A8" w:rsidP="007F40A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закупка проводится в случаях, определенных Правительством Российской Федерации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14:paraId="56F95ACB" w14:textId="77777777" w:rsidR="007F40A8" w:rsidRDefault="007F40A8" w:rsidP="007F40A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59.2. Закрытая конкурентная закупка осуществляется при наличии письменного обоснования осуществления закупки закрытым способом и по согласованию с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w:t>
      </w:r>
    </w:p>
    <w:p w14:paraId="371D0DC4" w14:textId="77777777" w:rsidR="007F40A8" w:rsidRDefault="007F40A8" w:rsidP="007F40A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а также иными разделами Положения с учетом особенностей, предусмотренных настоящим разделом.</w:t>
      </w:r>
    </w:p>
    <w:p w14:paraId="70A5E0E2" w14:textId="77777777" w:rsidR="007F40A8" w:rsidRDefault="007F40A8" w:rsidP="007F40A8">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за </w:t>
      </w:r>
      <w:r>
        <w:rPr>
          <w:rFonts w:ascii="Times New Roman" w:eastAsia="Times New Roman" w:hAnsi="Times New Roman"/>
          <w:color w:val="000000"/>
          <w:sz w:val="28"/>
          <w:szCs w:val="28"/>
          <w:lang w:eastAsia="ru-RU"/>
        </w:rPr>
        <w:lastRenderedPageBreak/>
        <w:t xml:space="preserve">исключением </w:t>
      </w:r>
      <w:r>
        <w:rPr>
          <w:rFonts w:ascii="Times New Roman" w:hAnsi="Times New Roman"/>
          <w:color w:val="000000"/>
          <w:sz w:val="28"/>
          <w:szCs w:val="28"/>
        </w:rPr>
        <w:t>закрытого запроса котировок,</w:t>
      </w:r>
      <w:r>
        <w:rPr>
          <w:rFonts w:ascii="Times New Roman" w:eastAsia="Times New Roman" w:hAnsi="Times New Roman"/>
          <w:color w:val="000000"/>
          <w:sz w:val="28"/>
          <w:szCs w:val="28"/>
          <w:lang w:eastAsia="ru-RU"/>
        </w:rPr>
        <w:t xml:space="preserve"> и извещения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w:t>
      </w:r>
    </w:p>
    <w:p w14:paraId="26B11F4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59.5. Приглашение принять участие в закрытой конкурентной закупке </w:t>
      </w:r>
      <w:r>
        <w:rPr>
          <w:rFonts w:ascii="Times New Roman" w:eastAsia="Times New Roman" w:hAnsi="Times New Roman"/>
          <w:color w:val="000000"/>
          <w:sz w:val="28"/>
          <w:szCs w:val="28"/>
          <w:lang w:eastAsia="ru-RU"/>
        </w:rPr>
        <w:br/>
        <w:t>(далее – приглашение) должно содержать следующую информацию:</w:t>
      </w:r>
    </w:p>
    <w:p w14:paraId="7409FD9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59.5.1. Информация, предусмотренная абзацами 2-7, 9 пункта 13.1 раздела 13 настоящего Положения;</w:t>
      </w:r>
    </w:p>
    <w:p w14:paraId="3E53AF4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59.5.2. Место, дата и время проведения закрытого аукциона (в случае </w:t>
      </w:r>
      <w:r>
        <w:rPr>
          <w:rFonts w:ascii="Times New Roman" w:eastAsia="Times New Roman" w:hAnsi="Times New Roman"/>
          <w:color w:val="000000"/>
          <w:sz w:val="28"/>
          <w:szCs w:val="28"/>
          <w:lang w:eastAsia="ru-RU"/>
        </w:rPr>
        <w:br/>
        <w:t>его проведения);</w:t>
      </w:r>
    </w:p>
    <w:p w14:paraId="2B77191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59.5.3. Требования к участникам закрытой конкурентной закупки </w:t>
      </w:r>
      <w:r>
        <w:rPr>
          <w:rFonts w:ascii="Times New Roman" w:eastAsia="Times New Roman" w:hAnsi="Times New Roman"/>
          <w:color w:val="000000"/>
          <w:sz w:val="28"/>
          <w:szCs w:val="28"/>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14:paraId="130993D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59.6. При применении закрытых конкурентных закупок:</w:t>
      </w:r>
    </w:p>
    <w:p w14:paraId="71788F5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59.6.1. В извещении о </w:t>
      </w:r>
      <w:r>
        <w:rPr>
          <w:rFonts w:ascii="Times New Roman" w:hAnsi="Times New Roman"/>
          <w:sz w:val="28"/>
          <w:szCs w:val="28"/>
        </w:rPr>
        <w:t>закрытой конкурентной закупке</w:t>
      </w:r>
      <w:r>
        <w:rPr>
          <w:rFonts w:ascii="Times New Roman" w:eastAsia="Times New Roman" w:hAnsi="Times New Roman"/>
          <w:color w:val="000000"/>
          <w:sz w:val="28"/>
          <w:szCs w:val="28"/>
          <w:lang w:eastAsia="ru-RU"/>
        </w:rPr>
        <w:t xml:space="preserve"> должны быть указаны следующие сведения:</w:t>
      </w:r>
    </w:p>
    <w:p w14:paraId="391F00D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абзацами 2-9 и 11 пункта 13.1 раздела 13 настоящего Положения;</w:t>
      </w:r>
    </w:p>
    <w:p w14:paraId="756F75C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5006D01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14:paraId="306A49E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78A17E8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14:paraId="667EEA0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59.6.2. В документации о </w:t>
      </w:r>
      <w:r>
        <w:rPr>
          <w:rFonts w:ascii="Times New Roman" w:hAnsi="Times New Roman"/>
          <w:sz w:val="28"/>
          <w:szCs w:val="28"/>
        </w:rPr>
        <w:t>закрытой конкурентной закупке</w:t>
      </w:r>
      <w:r>
        <w:rPr>
          <w:rFonts w:ascii="Times New Roman" w:eastAsia="Times New Roman" w:hAnsi="Times New Roman"/>
          <w:color w:val="000000"/>
          <w:sz w:val="28"/>
          <w:szCs w:val="28"/>
          <w:lang w:eastAsia="ru-RU"/>
        </w:rPr>
        <w:t xml:space="preserve"> должны быть указаны следующие сведения:</w:t>
      </w:r>
    </w:p>
    <w:p w14:paraId="2DE6418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абзацами 2-12, 16-20 пункта 14.1 настоящего Положения;</w:t>
      </w:r>
    </w:p>
    <w:p w14:paraId="756BB59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4022903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09035B8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заявки не требуется в случае проведения закрытого аукциона);</w:t>
      </w:r>
    </w:p>
    <w:p w14:paraId="60DB4A2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порядок проведения закрытой конкурентной закупки;</w:t>
      </w:r>
    </w:p>
    <w:p w14:paraId="57B944B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798CF17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2F1796A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36FA6DD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14:paraId="4054924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77D222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669358D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14:paraId="3DC48F9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Pr>
          <w:rFonts w:ascii="Times New Roman" w:eastAsia="Times New Roman" w:hAnsi="Times New Roman"/>
          <w:color w:val="000000"/>
          <w:sz w:val="28"/>
          <w:szCs w:val="28"/>
          <w:lang w:eastAsia="ru-RU"/>
        </w:rPr>
        <w:t>закрытой конкурентной</w:t>
      </w:r>
      <w:r>
        <w:rPr>
          <w:rFonts w:ascii="Times New Roman" w:hAnsi="Times New Roman"/>
          <w:sz w:val="28"/>
          <w:szCs w:val="28"/>
        </w:rPr>
        <w:t xml:space="preserve"> закупки, не рассматриваются и возвращаются такому участнику.</w:t>
      </w:r>
    </w:p>
    <w:p w14:paraId="38C673D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14:paraId="3057F2D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390B671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w:t>
      </w:r>
      <w:r>
        <w:rPr>
          <w:rFonts w:ascii="Times New Roman" w:eastAsia="Times New Roman" w:hAnsi="Times New Roman"/>
          <w:color w:val="000000"/>
          <w:sz w:val="28"/>
          <w:szCs w:val="28"/>
          <w:lang w:eastAsia="ru-RU"/>
        </w:rPr>
        <w:lastRenderedPageBreak/>
        <w:t>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057DA58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14:paraId="4045232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59.12. Комиссия в срок, указанный в пункте 59.11 настоящего Положения: </w:t>
      </w:r>
    </w:p>
    <w:p w14:paraId="3761B46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3A53BB1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393C9CF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655DCFF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59.13. Заявка на участие в закрытой конкурентной закупке подлежит отклонению в случаях:</w:t>
      </w:r>
    </w:p>
    <w:p w14:paraId="5B00580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14:paraId="373EC75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59.13.2. Н</w:t>
      </w:r>
      <w:r>
        <w:rPr>
          <w:rFonts w:ascii="Times New Roman" w:hAnsi="Times New Roman"/>
          <w:color w:val="000000"/>
          <w:sz w:val="28"/>
          <w:szCs w:val="28"/>
        </w:rPr>
        <w:t xml:space="preserve">епредставление информации и документов, предусмотренных документацией </w:t>
      </w:r>
      <w:r>
        <w:rPr>
          <w:rFonts w:ascii="Times New Roman" w:eastAsia="Times New Roman" w:hAnsi="Times New Roman"/>
          <w:color w:val="000000"/>
          <w:sz w:val="28"/>
          <w:szCs w:val="28"/>
          <w:lang w:eastAsia="ru-RU"/>
        </w:rPr>
        <w:t xml:space="preserve">о закрытой конкурентной закупке </w:t>
      </w:r>
      <w:r>
        <w:rPr>
          <w:rFonts w:ascii="Times New Roman" w:hAnsi="Times New Roman"/>
          <w:color w:val="000000"/>
          <w:sz w:val="28"/>
          <w:szCs w:val="28"/>
        </w:rPr>
        <w:t xml:space="preserve">или извещением о проведении закрытого запроса котировок, </w:t>
      </w:r>
      <w:r>
        <w:rPr>
          <w:rFonts w:ascii="Times New Roman" w:eastAsia="Times New Roman" w:hAnsi="Times New Roman"/>
          <w:color w:val="000000"/>
          <w:sz w:val="28"/>
          <w:szCs w:val="28"/>
          <w:lang w:eastAsia="ru-RU"/>
        </w:rPr>
        <w:t xml:space="preserve">несоответствия таких информации </w:t>
      </w:r>
      <w:r>
        <w:rPr>
          <w:rFonts w:ascii="Times New Roman" w:eastAsia="Times New Roman" w:hAnsi="Times New Roman"/>
          <w:color w:val="000000"/>
          <w:sz w:val="28"/>
          <w:szCs w:val="28"/>
          <w:lang w:eastAsia="ru-RU"/>
        </w:rPr>
        <w:lastRenderedPageBreak/>
        <w:t>и документов требованиям, установленным в такой документации или извещении;</w:t>
      </w:r>
    </w:p>
    <w:p w14:paraId="7E71F53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s="Calibri"/>
          <w:color w:val="000000"/>
          <w:sz w:val="28"/>
          <w:szCs w:val="28"/>
          <w:lang w:eastAsia="ru-RU"/>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Pr>
          <w:rFonts w:ascii="Times New Roman" w:eastAsia="Times New Roman" w:hAnsi="Times New Roman"/>
          <w:color w:val="000000"/>
          <w:sz w:val="28"/>
          <w:szCs w:val="28"/>
          <w:lang w:eastAsia="ru-RU"/>
        </w:rPr>
        <w:t>;</w:t>
      </w:r>
    </w:p>
    <w:p w14:paraId="74D87FE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s="Calibri"/>
          <w:color w:val="000000"/>
          <w:sz w:val="28"/>
          <w:szCs w:val="28"/>
          <w:lang w:eastAsia="ru-RU"/>
        </w:rPr>
        <w:t>59.13.4. Н</w:t>
      </w:r>
      <w:r>
        <w:rPr>
          <w:rFonts w:ascii="Times New Roman" w:eastAsia="Times New Roman" w:hAnsi="Times New Roman"/>
          <w:color w:val="000000"/>
          <w:sz w:val="28"/>
          <w:szCs w:val="28"/>
          <w:lang w:eastAsia="ru-RU"/>
        </w:rPr>
        <w:t>евнесения или внесения участником</w:t>
      </w:r>
      <w:r>
        <w:rPr>
          <w:rFonts w:ascii="Times New Roman" w:eastAsia="Times New Roman" w:hAnsi="Times New Roman" w:cs="Calibri"/>
          <w:color w:val="000000"/>
          <w:sz w:val="28"/>
          <w:szCs w:val="28"/>
          <w:lang w:eastAsia="ru-RU"/>
        </w:rPr>
        <w:t xml:space="preserve"> закрытой конкурентной</w:t>
      </w:r>
      <w:r>
        <w:rPr>
          <w:rFonts w:ascii="Times New Roman" w:eastAsia="Times New Roman" w:hAnsi="Times New Roman"/>
          <w:color w:val="000000"/>
          <w:sz w:val="28"/>
          <w:szCs w:val="28"/>
          <w:lang w:eastAsia="ru-RU"/>
        </w:rPr>
        <w:t xml:space="preserve"> закупки денежных средств в качестве обеспечения заявки не в полном размере либо предоставления </w:t>
      </w:r>
      <w:r>
        <w:rPr>
          <w:rFonts w:ascii="Times New Roman" w:eastAsia="Times New Roman" w:hAnsi="Times New Roman"/>
          <w:sz w:val="28"/>
          <w:szCs w:val="28"/>
          <w:lang w:eastAsia="ru-RU"/>
        </w:rPr>
        <w:t>независимой гарантии</w:t>
      </w:r>
      <w:r>
        <w:rPr>
          <w:rFonts w:ascii="Times New Roman" w:eastAsia="Times New Roman" w:hAnsi="Times New Roman"/>
          <w:color w:val="000000"/>
          <w:sz w:val="28"/>
          <w:szCs w:val="28"/>
          <w:lang w:eastAsia="ru-RU"/>
        </w:rPr>
        <w:t xml:space="preserve"> на сумму менее установленной в документации о </w:t>
      </w:r>
      <w:r>
        <w:rPr>
          <w:rFonts w:ascii="Times New Roman" w:eastAsia="Times New Roman" w:hAnsi="Times New Roman" w:cs="Calibri"/>
          <w:color w:val="000000"/>
          <w:sz w:val="28"/>
          <w:szCs w:val="28"/>
          <w:lang w:eastAsia="ru-RU"/>
        </w:rPr>
        <w:t xml:space="preserve">закрытой конкурентной закупке или </w:t>
      </w:r>
      <w:r>
        <w:rPr>
          <w:rFonts w:ascii="Times New Roman" w:eastAsia="Times New Roman" w:hAnsi="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30AF2A1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59.13.5. Подачи заявки с нарушением порядка подачи такой заявки.</w:t>
      </w:r>
    </w:p>
    <w:p w14:paraId="4AED98B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59.14. Протокол подведения итогов в закрытой конкурентной закупке должен содержать:</w:t>
      </w:r>
    </w:p>
    <w:p w14:paraId="18090D8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14:paraId="2E580A5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0290BA5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поданный заявок на участие в закрытой конкурентной закупке, а также время дата и время регистрации каждой такой заявки;</w:t>
      </w:r>
    </w:p>
    <w:p w14:paraId="054876B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14:paraId="47FE1FC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о допуске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к участию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и признании его участником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или об отказе в допуске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к участию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этого участника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14:paraId="7B16A81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порядок оценки заявок на участие в </w:t>
      </w:r>
      <w:r>
        <w:rPr>
          <w:rFonts w:ascii="Times New Roman" w:eastAsia="Times New Roman" w:hAnsi="Times New Roman" w:cs="Calibri"/>
          <w:color w:val="000000"/>
          <w:sz w:val="28"/>
          <w:szCs w:val="28"/>
          <w:lang w:eastAsia="ru-RU"/>
        </w:rPr>
        <w:t>закрытой конкурентной закупки (в случае проведения закрытого конкурса и закрытого запроса предложений);</w:t>
      </w:r>
    </w:p>
    <w:p w14:paraId="2F3C81B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присвоенные заявкам на участие в </w:t>
      </w:r>
      <w:r>
        <w:rPr>
          <w:rFonts w:ascii="Times New Roman" w:eastAsia="Times New Roman" w:hAnsi="Times New Roman" w:cs="Calibri"/>
          <w:color w:val="000000"/>
          <w:sz w:val="28"/>
          <w:szCs w:val="28"/>
          <w:lang w:eastAsia="ru-RU"/>
        </w:rPr>
        <w:t xml:space="preserve">закрытой конкурентной закупке </w:t>
      </w:r>
      <w:r>
        <w:rPr>
          <w:rFonts w:ascii="Times New Roman" w:eastAsia="Times New Roman" w:hAnsi="Times New Roman"/>
          <w:color w:val="000000"/>
          <w:sz w:val="28"/>
          <w:szCs w:val="28"/>
          <w:lang w:eastAsia="ru-RU"/>
        </w:rPr>
        <w:t xml:space="preserve">значения по каждому из предусмотренных критериев оценки заявок на участие в </w:t>
      </w:r>
      <w:r>
        <w:rPr>
          <w:rFonts w:ascii="Times New Roman" w:eastAsia="Times New Roman" w:hAnsi="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Pr>
          <w:rFonts w:ascii="Times New Roman" w:eastAsia="Times New Roman" w:hAnsi="Times New Roman"/>
          <w:color w:val="000000"/>
          <w:sz w:val="28"/>
          <w:szCs w:val="28"/>
          <w:lang w:eastAsia="ru-RU"/>
        </w:rPr>
        <w:t>;</w:t>
      </w:r>
    </w:p>
    <w:p w14:paraId="3F48CB8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принятое на основании результатов оценки заявок на участие в </w:t>
      </w:r>
      <w:r>
        <w:rPr>
          <w:rFonts w:ascii="Times New Roman" w:eastAsia="Times New Roman" w:hAnsi="Times New Roman"/>
          <w:color w:val="000000"/>
          <w:sz w:val="28"/>
          <w:szCs w:val="28"/>
          <w:lang w:eastAsia="ru-RU"/>
        </w:rPr>
        <w:lastRenderedPageBreak/>
        <w:t xml:space="preserve">закрытой конкурентной закупке решение о присвоении таким заявкам порядковых номеров </w:t>
      </w:r>
      <w:r>
        <w:rPr>
          <w:rFonts w:ascii="Times New Roman" w:eastAsia="Times New Roman" w:hAnsi="Times New Roman" w:cs="Calibri"/>
          <w:color w:val="000000"/>
          <w:sz w:val="28"/>
          <w:szCs w:val="28"/>
          <w:lang w:eastAsia="ru-RU"/>
        </w:rPr>
        <w:t>(в случае проведения закрытого конкурса и закрытого запроса предложений)</w:t>
      </w:r>
      <w:r>
        <w:rPr>
          <w:rFonts w:ascii="Times New Roman" w:eastAsia="Times New Roman" w:hAnsi="Times New Roman"/>
          <w:color w:val="000000"/>
          <w:sz w:val="28"/>
          <w:szCs w:val="28"/>
          <w:lang w:eastAsia="ru-RU"/>
        </w:rPr>
        <w:t>;</w:t>
      </w:r>
    </w:p>
    <w:p w14:paraId="66B3EA0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заявкам на участие в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которых присвоены первый и второй номера;</w:t>
      </w:r>
    </w:p>
    <w:p w14:paraId="1F260A6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информация о признании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несостоявшейся в случае, если она была признана таковой, с указанием причин признания </w:t>
      </w:r>
      <w:r>
        <w:rPr>
          <w:rFonts w:ascii="Times New Roman" w:eastAsia="Times New Roman" w:hAnsi="Times New Roman" w:cs="Calibri"/>
          <w:color w:val="000000"/>
          <w:sz w:val="28"/>
          <w:szCs w:val="28"/>
          <w:lang w:eastAsia="ru-RU"/>
        </w:rPr>
        <w:t>закрытой конкурентной закупки</w:t>
      </w:r>
      <w:r>
        <w:rPr>
          <w:rFonts w:ascii="Times New Roman" w:eastAsia="Times New Roman" w:hAnsi="Times New Roman"/>
          <w:color w:val="000000"/>
          <w:sz w:val="28"/>
          <w:szCs w:val="28"/>
          <w:lang w:eastAsia="ru-RU"/>
        </w:rPr>
        <w:t xml:space="preserve"> несостоявшейся.</w:t>
      </w:r>
    </w:p>
    <w:p w14:paraId="1169CE9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2326262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14:paraId="09939193"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7D44663A"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59.18.</w:t>
      </w:r>
      <w:bookmarkStart w:id="28" w:name="Par13"/>
      <w:bookmarkEnd w:id="28"/>
      <w:r>
        <w:rPr>
          <w:rFonts w:ascii="Times New Roman" w:hAnsi="Times New Roman"/>
          <w:sz w:val="28"/>
          <w:szCs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14:paraId="4412B741"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Указанный протокол должен содержать следующую информацию:</w:t>
      </w:r>
    </w:p>
    <w:p w14:paraId="1D0D1FF1"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дата подписания протокола;</w:t>
      </w:r>
    </w:p>
    <w:p w14:paraId="1B8F2689"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место, дата, время рассмотрения заявок;</w:t>
      </w:r>
    </w:p>
    <w:p w14:paraId="5DC62245"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14:paraId="151D9C5E"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14:paraId="2C0479D2"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w:t>
      </w:r>
      <w:r>
        <w:rPr>
          <w:rFonts w:ascii="Times New Roman" w:hAnsi="Times New Roman"/>
          <w:sz w:val="28"/>
          <w:szCs w:val="28"/>
        </w:rPr>
        <w:lastRenderedPageBreak/>
        <w:t xml:space="preserve">соответствует участник открытого аукциона, положений документации о закрытом аукционе, которым не соответствует заявка на участие </w:t>
      </w:r>
      <w:r>
        <w:rPr>
          <w:rFonts w:ascii="Times New Roman" w:hAnsi="Times New Roman"/>
          <w:sz w:val="28"/>
          <w:szCs w:val="28"/>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42C2458E"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9" w:name="Par17"/>
      <w:bookmarkEnd w:id="29"/>
    </w:p>
    <w:p w14:paraId="31F33161"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59BA131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59.21. Закрытый аукцион проводится Заказчиком в присутствии членов Комиссии, участников закрытого аукциона или их представителей.</w:t>
      </w:r>
    </w:p>
    <w:p w14:paraId="527AD2F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4CFCFCE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207E8D8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59.23. Аукционист выбирается из числа членов Комиссии путем открытого голосования членов Комиссии большинством голосов.</w:t>
      </w:r>
    </w:p>
    <w:p w14:paraId="3208073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 Закрытый аукцион проводится в следующем порядке:</w:t>
      </w:r>
    </w:p>
    <w:p w14:paraId="790A02B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10177E6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7059E1F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433E3CF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59.24.4. Аукционист объявляет номер карточки участника закрытого </w:t>
      </w:r>
      <w:r>
        <w:rPr>
          <w:rFonts w:ascii="Times New Roman" w:eastAsia="Times New Roman" w:hAnsi="Times New Roman"/>
          <w:color w:val="000000"/>
          <w:sz w:val="28"/>
          <w:szCs w:val="28"/>
          <w:lang w:eastAsia="ru-RU"/>
        </w:rPr>
        <w:lastRenderedPageBreak/>
        <w:t>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14:paraId="45B6666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Pr>
          <w:rFonts w:ascii="Times New Roman" w:eastAsia="Times New Roman" w:hAnsi="Times New Roman"/>
          <w:color w:val="000000"/>
          <w:sz w:val="28"/>
          <w:szCs w:val="28"/>
          <w:lang w:eastAsia="ru-RU"/>
        </w:rPr>
        <w:br/>
        <w:t>такого аукциона, который сделал предпоследнее предложение о цене договора.</w:t>
      </w:r>
    </w:p>
    <w:p w14:paraId="0182D1D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59.25. Победителем закрытого аукциона признается участник такого аукциона, предложивший наиболее низкую цену договора.</w:t>
      </w:r>
    </w:p>
    <w:p w14:paraId="12B7D6F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31BF1A6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14:paraId="0B65924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 участниках закрытого аукциона, </w:t>
      </w:r>
    </w:p>
    <w:p w14:paraId="52A9018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14:paraId="38AD3AF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68BB71C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7A083ED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295FF21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60D6F52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Pr>
          <w:rFonts w:ascii="Times New Roman" w:eastAsia="Times New Roman" w:hAnsi="Times New Roman"/>
          <w:color w:val="000000"/>
          <w:sz w:val="28"/>
          <w:szCs w:val="28"/>
          <w:lang w:eastAsia="ru-RU"/>
        </w:rPr>
        <w:br/>
        <w:t>и порядок аккредитации на таких электронных площадках определяет Правительство Российской Федерации.</w:t>
      </w:r>
    </w:p>
    <w:p w14:paraId="3187DE18" w14:textId="77777777" w:rsidR="007F40A8" w:rsidRDefault="007F40A8" w:rsidP="007F40A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45FFB09"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0" w:name="P1093"/>
      <w:bookmarkEnd w:id="30"/>
      <w:r>
        <w:rPr>
          <w:rFonts w:ascii="Times New Roman" w:eastAsia="Times New Roman" w:hAnsi="Times New Roman"/>
          <w:color w:val="000000"/>
          <w:sz w:val="28"/>
          <w:szCs w:val="28"/>
          <w:lang w:eastAsia="ru-RU"/>
        </w:rPr>
        <w:lastRenderedPageBreak/>
        <w:t>60. Закупка у единственного поставщика (исполнителя, подрядчика)</w:t>
      </w:r>
    </w:p>
    <w:p w14:paraId="312E6A94" w14:textId="77777777" w:rsidR="007F40A8" w:rsidRDefault="007F40A8" w:rsidP="007F40A8">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31" w:name="P1243"/>
      <w:bookmarkEnd w:id="31"/>
    </w:p>
    <w:p w14:paraId="5CBB6F3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1DA6FE81"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60.1.1. </w:t>
      </w:r>
      <w:r>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sz w:val="28"/>
          <w:szCs w:val="28"/>
        </w:rPr>
        <w:t>.</w:t>
      </w:r>
    </w:p>
    <w:p w14:paraId="2A7E6D1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4F2ABC41"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3584E15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45C62E6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5EF03203" w14:textId="77777777" w:rsidR="007F40A8" w:rsidRDefault="007F40A8" w:rsidP="007F40A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3FBB873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183E1E1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2214660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039A7A4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5850B81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BB28E0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7BFFE70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234DF53F" w14:textId="77777777" w:rsidR="007F40A8" w:rsidRDefault="007F40A8" w:rsidP="007F40A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0C62A50"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60.1.14. Осуществляется </w:t>
      </w:r>
      <w:r>
        <w:rPr>
          <w:rFonts w:ascii="Times New Roman" w:eastAsia="Times New Roman" w:hAnsi="Times New Roman"/>
          <w:color w:val="000000"/>
          <w:sz w:val="28"/>
          <w:szCs w:val="28"/>
          <w:lang w:eastAsia="ru-RU"/>
        </w:rPr>
        <w:t xml:space="preserve">закупка произведений литературы и искусства </w:t>
      </w:r>
      <w:r>
        <w:rPr>
          <w:rFonts w:ascii="Times New Roman" w:eastAsia="Times New Roman" w:hAnsi="Times New Roman"/>
          <w:color w:val="000000"/>
          <w:sz w:val="28"/>
          <w:szCs w:val="28"/>
          <w:lang w:eastAsia="ru-RU"/>
        </w:rPr>
        <w:lastRenderedPageBreak/>
        <w:t>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D51E9E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5A87D8A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28905744"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44708D31"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CE5613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76CEB78B"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73643D6A"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6794F75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58E13A0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537C7A6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696FD8E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02E0942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C9F355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60.1.27. Осуществляется аренда недвижимого имущества.</w:t>
      </w:r>
    </w:p>
    <w:p w14:paraId="02CD25E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w:t>
      </w:r>
      <w:r>
        <w:rPr>
          <w:rFonts w:ascii="Times New Roman" w:eastAsia="Times New Roman" w:hAnsi="Times New Roman"/>
          <w:color w:val="000000"/>
          <w:sz w:val="28"/>
          <w:szCs w:val="28"/>
          <w:lang w:eastAsia="ru-RU"/>
        </w:rPr>
        <w:lastRenderedPageBreak/>
        <w:t xml:space="preserve">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1334697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5CBF8DF8"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3BB63E5B" w14:textId="77777777" w:rsidR="007F40A8" w:rsidRDefault="007F40A8" w:rsidP="007F40A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59830C0A" w14:textId="77777777" w:rsidR="007F40A8" w:rsidRDefault="007F40A8" w:rsidP="007F40A8">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60.1.32. Заключается договор с многофункциональным центром.</w:t>
      </w:r>
    </w:p>
    <w:p w14:paraId="1371B37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0BFE182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2DF032D5"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60.1.35. Заключается договор о сетевой форме реализации образовательных программ.</w:t>
      </w:r>
    </w:p>
    <w:p w14:paraId="72DAD97C"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50D66E85" w14:textId="77777777" w:rsidR="007F40A8" w:rsidRDefault="007F40A8" w:rsidP="007F4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4D5AC38D"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2E0CCCE5" w14:textId="77777777" w:rsidR="007F40A8" w:rsidRDefault="007F40A8" w:rsidP="007F4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Письменное обоснование, указанное в настоящем подпункте, </w:t>
      </w:r>
      <w:r>
        <w:rPr>
          <w:rFonts w:ascii="Times New Roman" w:hAnsi="Times New Roman"/>
          <w:color w:val="000000"/>
          <w:sz w:val="28"/>
          <w:szCs w:val="28"/>
        </w:rPr>
        <w:t>подписывается руководителем Заказчика</w:t>
      </w:r>
      <w:r>
        <w:rPr>
          <w:rFonts w:ascii="Times New Roman" w:hAnsi="Times New Roman"/>
          <w:sz w:val="28"/>
          <w:szCs w:val="28"/>
        </w:rPr>
        <w:t xml:space="preserve"> и является приложением к договору.</w:t>
      </w:r>
    </w:p>
    <w:p w14:paraId="3C1D2A69" w14:textId="77777777" w:rsidR="007F40A8" w:rsidRDefault="007F40A8" w:rsidP="007F40A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 xml:space="preserve">60.1.39. Осуществляется закупка товаров, работ, услуг в 2023 году </w:t>
      </w:r>
      <w:r>
        <w:rPr>
          <w:rFonts w:ascii="Times New Roman" w:hAnsi="Times New Roman"/>
          <w:sz w:val="28"/>
          <w:szCs w:val="28"/>
        </w:rPr>
        <w:br/>
        <w:t xml:space="preserve">с использованием подсистемы Электронный магазин ЕАСУЗ на сумму, </w:t>
      </w:r>
      <w:r>
        <w:rPr>
          <w:rFonts w:ascii="Times New Roman" w:hAnsi="Times New Roman"/>
          <w:sz w:val="28"/>
          <w:szCs w:val="28"/>
        </w:rPr>
        <w:br/>
        <w:t>не превышающую два миллиона рублей</w:t>
      </w:r>
      <w:r>
        <w:rPr>
          <w:rFonts w:ascii="Times New Roman" w:eastAsia="Times New Roman" w:hAnsi="Times New Roman"/>
          <w:color w:val="000000"/>
          <w:sz w:val="28"/>
          <w:szCs w:val="28"/>
          <w:lang w:eastAsia="ru-RU"/>
        </w:rPr>
        <w:t>.</w:t>
      </w:r>
    </w:p>
    <w:p w14:paraId="45F0C0FB" w14:textId="77777777" w:rsidR="007F40A8" w:rsidRDefault="007F40A8" w:rsidP="007F4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402837EC" w14:textId="77777777" w:rsidR="007F40A8" w:rsidRDefault="007F40A8" w:rsidP="007F40A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 xml:space="preserve">60.1.40. 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и(или) нецелесообразности использования конкурентных способов закупки.  </w:t>
      </w:r>
    </w:p>
    <w:p w14:paraId="61F6314C" w14:textId="77777777" w:rsidR="007F40A8" w:rsidRDefault="007F40A8" w:rsidP="007F40A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Закупка, предусмотренная настоящим пунктом, осуществляется при условии наличия обоснования невозможности и (или) нецелесообразности использования иных способов закупки.</w:t>
      </w:r>
    </w:p>
    <w:p w14:paraId="3CCE2546" w14:textId="77777777" w:rsidR="007F40A8" w:rsidRDefault="007F40A8" w:rsidP="007F40A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Обоснование, указанное в настоящем подпункте, подписывается руководителем Заказчика и является приложением к договору.</w:t>
      </w:r>
    </w:p>
    <w:p w14:paraId="4B78C126" w14:textId="77777777" w:rsidR="007F40A8" w:rsidRDefault="007F40A8" w:rsidP="007F40A8">
      <w:pPr>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ab/>
      </w:r>
      <w:r>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Pr>
          <w:rFonts w:ascii="Times New Roman" w:eastAsia="Times New Roman" w:hAnsi="Times New Roman"/>
          <w:color w:val="000000"/>
          <w:sz w:val="28"/>
          <w:szCs w:val="28"/>
          <w:lang w:eastAsia="ru-RU"/>
        </w:rPr>
        <w:br/>
        <w:t xml:space="preserve">на основании </w:t>
      </w:r>
      <w:hyperlink r:id="rId45" w:history="1">
        <w:r>
          <w:rPr>
            <w:rStyle w:val="a4"/>
            <w:rFonts w:ascii="Times New Roman" w:eastAsia="Times New Roman" w:hAnsi="Times New Roman"/>
            <w:color w:val="000000"/>
            <w:sz w:val="28"/>
            <w:szCs w:val="28"/>
            <w:lang w:eastAsia="ru-RU"/>
          </w:rPr>
          <w:t>подпунктов 60.1.1</w:t>
        </w:r>
      </w:hyperlink>
      <w:r>
        <w:rPr>
          <w:rFonts w:ascii="Times New Roman" w:eastAsia="Times New Roman" w:hAnsi="Times New Roman"/>
          <w:color w:val="000000"/>
          <w:sz w:val="28"/>
          <w:szCs w:val="28"/>
          <w:lang w:eastAsia="ru-RU"/>
        </w:rPr>
        <w:t xml:space="preserve">, </w:t>
      </w:r>
      <w:hyperlink r:id="rId46" w:history="1">
        <w:r>
          <w:rPr>
            <w:rStyle w:val="a4"/>
            <w:rFonts w:ascii="Times New Roman" w:eastAsia="Times New Roman" w:hAnsi="Times New Roman"/>
            <w:color w:val="000000"/>
            <w:sz w:val="28"/>
            <w:szCs w:val="28"/>
            <w:lang w:eastAsia="ru-RU"/>
          </w:rPr>
          <w:t>60.1.2</w:t>
        </w:r>
      </w:hyperlink>
      <w:r>
        <w:rPr>
          <w:rFonts w:ascii="Times New Roman" w:eastAsia="Times New Roman" w:hAnsi="Times New Roman"/>
          <w:color w:val="000000"/>
          <w:sz w:val="28"/>
          <w:szCs w:val="28"/>
          <w:lang w:eastAsia="ru-RU"/>
        </w:rPr>
        <w:t xml:space="preserve">, </w:t>
      </w:r>
      <w:hyperlink r:id="rId47" w:history="1">
        <w:r>
          <w:rPr>
            <w:rStyle w:val="a4"/>
            <w:rFonts w:ascii="Times New Roman" w:eastAsia="Times New Roman" w:hAnsi="Times New Roman"/>
            <w:color w:val="000000"/>
            <w:sz w:val="28"/>
            <w:szCs w:val="28"/>
            <w:lang w:eastAsia="ru-RU"/>
          </w:rPr>
          <w:t>60.1.7</w:t>
        </w:r>
      </w:hyperlink>
      <w:r>
        <w:rPr>
          <w:rFonts w:ascii="Times New Roman" w:eastAsia="Times New Roman" w:hAnsi="Times New Roman"/>
          <w:color w:val="000000"/>
          <w:sz w:val="28"/>
          <w:szCs w:val="28"/>
          <w:lang w:eastAsia="ru-RU"/>
        </w:rPr>
        <w:t xml:space="preserve">, 60.1.8, 60.1.10 - </w:t>
      </w:r>
      <w:hyperlink r:id="rId48" w:history="1">
        <w:r>
          <w:rPr>
            <w:rStyle w:val="a4"/>
            <w:rFonts w:ascii="Times New Roman" w:eastAsia="Times New Roman" w:hAnsi="Times New Roman"/>
            <w:color w:val="000000"/>
            <w:sz w:val="28"/>
            <w:szCs w:val="28"/>
            <w:lang w:eastAsia="ru-RU"/>
          </w:rPr>
          <w:t>60.1.12</w:t>
        </w:r>
      </w:hyperlink>
      <w:r>
        <w:rPr>
          <w:rFonts w:ascii="Times New Roman" w:eastAsia="Times New Roman" w:hAnsi="Times New Roman"/>
          <w:color w:val="000000"/>
          <w:sz w:val="28"/>
          <w:szCs w:val="28"/>
          <w:lang w:eastAsia="ru-RU"/>
        </w:rPr>
        <w:t xml:space="preserve">, </w:t>
      </w:r>
      <w:hyperlink r:id="rId49" w:history="1">
        <w:r>
          <w:rPr>
            <w:rStyle w:val="a4"/>
            <w:rFonts w:ascii="Times New Roman" w:eastAsia="Times New Roman" w:hAnsi="Times New Roman"/>
            <w:color w:val="000000"/>
            <w:sz w:val="28"/>
            <w:szCs w:val="28"/>
            <w:lang w:eastAsia="ru-RU"/>
          </w:rPr>
          <w:t>60.1.14</w:t>
        </w:r>
      </w:hyperlink>
      <w:r>
        <w:rPr>
          <w:rFonts w:ascii="Times New Roman" w:eastAsia="Times New Roman" w:hAnsi="Times New Roman"/>
          <w:color w:val="000000"/>
          <w:sz w:val="28"/>
          <w:szCs w:val="28"/>
          <w:lang w:eastAsia="ru-RU"/>
        </w:rPr>
        <w:t xml:space="preserve">, </w:t>
      </w:r>
      <w:hyperlink r:id="rId50" w:history="1">
        <w:r>
          <w:rPr>
            <w:rStyle w:val="a4"/>
            <w:rFonts w:ascii="Times New Roman" w:eastAsia="Times New Roman" w:hAnsi="Times New Roman"/>
            <w:color w:val="000000"/>
            <w:sz w:val="28"/>
            <w:szCs w:val="28"/>
            <w:lang w:eastAsia="ru-RU"/>
          </w:rPr>
          <w:t>60.1.15</w:t>
        </w:r>
      </w:hyperlink>
      <w:r>
        <w:rPr>
          <w:rFonts w:ascii="Times New Roman" w:eastAsia="Times New Roman" w:hAnsi="Times New Roman"/>
          <w:color w:val="000000"/>
          <w:sz w:val="28"/>
          <w:szCs w:val="28"/>
          <w:lang w:eastAsia="ru-RU"/>
        </w:rPr>
        <w:t xml:space="preserve">, </w:t>
      </w:r>
      <w:hyperlink r:id="rId51" w:history="1">
        <w:r>
          <w:rPr>
            <w:rStyle w:val="a4"/>
            <w:rFonts w:ascii="Times New Roman" w:eastAsia="Times New Roman" w:hAnsi="Times New Roman"/>
            <w:color w:val="000000"/>
            <w:sz w:val="28"/>
            <w:szCs w:val="28"/>
            <w:lang w:eastAsia="ru-RU"/>
          </w:rPr>
          <w:t>60.1.18</w:t>
        </w:r>
      </w:hyperlink>
      <w:r>
        <w:rPr>
          <w:rFonts w:ascii="Times New Roman" w:eastAsia="Times New Roman" w:hAnsi="Times New Roman"/>
          <w:color w:val="000000"/>
          <w:sz w:val="28"/>
          <w:szCs w:val="28"/>
          <w:lang w:eastAsia="ru-RU"/>
        </w:rPr>
        <w:t xml:space="preserve"> - </w:t>
      </w:r>
      <w:hyperlink r:id="rId52" w:history="1">
        <w:r>
          <w:rPr>
            <w:rStyle w:val="a4"/>
            <w:rFonts w:ascii="Times New Roman" w:eastAsia="Times New Roman" w:hAnsi="Times New Roman"/>
            <w:color w:val="000000"/>
            <w:sz w:val="28"/>
            <w:szCs w:val="28"/>
            <w:lang w:eastAsia="ru-RU"/>
          </w:rPr>
          <w:t>60.1.20</w:t>
        </w:r>
      </w:hyperlink>
      <w:r>
        <w:rPr>
          <w:rFonts w:ascii="Times New Roman" w:eastAsia="Times New Roman" w:hAnsi="Times New Roman"/>
          <w:color w:val="000000"/>
          <w:sz w:val="28"/>
          <w:szCs w:val="28"/>
          <w:lang w:eastAsia="ru-RU"/>
        </w:rPr>
        <w:t xml:space="preserve">, </w:t>
      </w:r>
      <w:hyperlink r:id="rId53" w:history="1">
        <w:r>
          <w:rPr>
            <w:rStyle w:val="a4"/>
            <w:rFonts w:ascii="Times New Roman" w:eastAsia="Times New Roman" w:hAnsi="Times New Roman"/>
            <w:color w:val="000000"/>
            <w:sz w:val="28"/>
            <w:szCs w:val="28"/>
            <w:lang w:eastAsia="ru-RU"/>
          </w:rPr>
          <w:t>60.1.22</w:t>
        </w:r>
      </w:hyperlink>
      <w:r>
        <w:rPr>
          <w:rFonts w:ascii="Times New Roman" w:eastAsia="Times New Roman" w:hAnsi="Times New Roman"/>
          <w:color w:val="000000"/>
          <w:sz w:val="28"/>
          <w:szCs w:val="28"/>
          <w:lang w:eastAsia="ru-RU"/>
        </w:rPr>
        <w:t xml:space="preserve"> - </w:t>
      </w:r>
      <w:hyperlink r:id="rId54" w:history="1">
        <w:r>
          <w:rPr>
            <w:rStyle w:val="a4"/>
            <w:rFonts w:ascii="Times New Roman" w:eastAsia="Times New Roman" w:hAnsi="Times New Roman"/>
            <w:color w:val="000000"/>
            <w:sz w:val="28"/>
            <w:szCs w:val="28"/>
            <w:lang w:eastAsia="ru-RU"/>
          </w:rPr>
          <w:t>60.1.24</w:t>
        </w:r>
      </w:hyperlink>
      <w:r>
        <w:rPr>
          <w:rFonts w:ascii="Times New Roman" w:eastAsia="Times New Roman" w:hAnsi="Times New Roman"/>
          <w:color w:val="000000"/>
          <w:sz w:val="28"/>
          <w:szCs w:val="28"/>
          <w:lang w:eastAsia="ru-RU"/>
        </w:rPr>
        <w:t xml:space="preserve">, </w:t>
      </w:r>
      <w:hyperlink r:id="rId55" w:history="1">
        <w:r>
          <w:rPr>
            <w:rStyle w:val="a4"/>
            <w:rFonts w:ascii="Times New Roman" w:eastAsia="Times New Roman" w:hAnsi="Times New Roman"/>
            <w:color w:val="000000"/>
            <w:sz w:val="28"/>
            <w:szCs w:val="28"/>
            <w:lang w:eastAsia="ru-RU"/>
          </w:rPr>
          <w:t>60.1.28</w:t>
        </w:r>
      </w:hyperlink>
      <w:r>
        <w:rPr>
          <w:rFonts w:ascii="Times New Roman" w:eastAsia="Times New Roman" w:hAnsi="Times New Roman"/>
          <w:color w:val="000000"/>
          <w:sz w:val="28"/>
          <w:szCs w:val="28"/>
          <w:lang w:eastAsia="ru-RU"/>
        </w:rPr>
        <w:t xml:space="preserve"> - </w:t>
      </w:r>
      <w:hyperlink r:id="rId56" w:history="1">
        <w:r>
          <w:rPr>
            <w:rStyle w:val="a4"/>
            <w:rFonts w:ascii="Times New Roman" w:eastAsia="Times New Roman" w:hAnsi="Times New Roman"/>
            <w:color w:val="000000"/>
            <w:sz w:val="28"/>
            <w:szCs w:val="28"/>
            <w:lang w:eastAsia="ru-RU"/>
          </w:rPr>
          <w:t>60.1.30</w:t>
        </w:r>
      </w:hyperlink>
      <w:r>
        <w:rPr>
          <w:rFonts w:ascii="Times New Roman" w:eastAsia="Times New Roman" w:hAnsi="Times New Roman"/>
          <w:color w:val="000000"/>
          <w:sz w:val="28"/>
          <w:szCs w:val="28"/>
          <w:lang w:eastAsia="ru-RU"/>
        </w:rPr>
        <w:t xml:space="preserve">, </w:t>
      </w:r>
      <w:hyperlink r:id="rId57" w:history="1">
        <w:r>
          <w:rPr>
            <w:rStyle w:val="a4"/>
            <w:rFonts w:ascii="Times New Roman" w:eastAsia="Times New Roman" w:hAnsi="Times New Roman"/>
            <w:color w:val="000000"/>
            <w:sz w:val="28"/>
            <w:szCs w:val="28"/>
            <w:lang w:eastAsia="ru-RU"/>
          </w:rPr>
          <w:t>60.1.32</w:t>
        </w:r>
      </w:hyperlink>
      <w:r>
        <w:rPr>
          <w:rFonts w:ascii="Times New Roman" w:eastAsia="Times New Roman" w:hAnsi="Times New Roman"/>
          <w:color w:val="000000"/>
          <w:sz w:val="28"/>
          <w:szCs w:val="28"/>
          <w:lang w:eastAsia="ru-RU"/>
        </w:rPr>
        <w:t xml:space="preserve">, </w:t>
      </w:r>
      <w:hyperlink r:id="rId58" w:history="1">
        <w:r>
          <w:rPr>
            <w:rStyle w:val="a4"/>
            <w:rFonts w:ascii="Times New Roman" w:eastAsia="Times New Roman" w:hAnsi="Times New Roman"/>
            <w:color w:val="000000"/>
            <w:sz w:val="28"/>
            <w:szCs w:val="28"/>
            <w:lang w:eastAsia="ru-RU"/>
          </w:rPr>
          <w:t>60.1.35</w:t>
        </w:r>
      </w:hyperlink>
      <w:r>
        <w:rPr>
          <w:rFonts w:ascii="Times New Roman" w:eastAsia="Times New Roman" w:hAnsi="Times New Roman"/>
          <w:color w:val="000000"/>
          <w:sz w:val="28"/>
          <w:szCs w:val="28"/>
          <w:lang w:eastAsia="ru-RU"/>
        </w:rPr>
        <w:t xml:space="preserve">, </w:t>
      </w:r>
      <w:hyperlink r:id="rId59" w:history="1">
        <w:r>
          <w:rPr>
            <w:rStyle w:val="a4"/>
            <w:rFonts w:ascii="Times New Roman" w:eastAsia="Times New Roman" w:hAnsi="Times New Roman"/>
            <w:color w:val="000000"/>
            <w:sz w:val="28"/>
            <w:szCs w:val="28"/>
            <w:lang w:eastAsia="ru-RU"/>
          </w:rPr>
          <w:t>60.1.36, 60.1.38, 60.1.39 пункта 60.1</w:t>
        </w:r>
      </w:hyperlink>
      <w:r>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7296BD0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1BDE707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3F8C49D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0" w:anchor="P1243" w:history="1">
        <w:r>
          <w:rPr>
            <w:rStyle w:val="a4"/>
            <w:rFonts w:ascii="Times New Roman" w:eastAsia="Times New Roman" w:hAnsi="Times New Roman"/>
            <w:color w:val="000000"/>
            <w:sz w:val="28"/>
            <w:szCs w:val="28"/>
            <w:lang w:eastAsia="ru-RU"/>
          </w:rPr>
          <w:t>пунктом 60.1</w:t>
        </w:r>
      </w:hyperlink>
      <w:r>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03F965B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11C0088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60.5. утратил силу.</w:t>
      </w:r>
    </w:p>
    <w:p w14:paraId="0F14F8B8"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3296691C"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 Обеспечение исполнения договора</w:t>
      </w:r>
    </w:p>
    <w:p w14:paraId="4F4B2ED6"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 гарантийных обязательств</w:t>
      </w:r>
    </w:p>
    <w:p w14:paraId="1250B584" w14:textId="77777777" w:rsidR="007F40A8" w:rsidRDefault="007F40A8" w:rsidP="007F40A8">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p>
    <w:p w14:paraId="3D50406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1" w:anchor="P1330" w:history="1">
        <w:r>
          <w:rPr>
            <w:rStyle w:val="a4"/>
            <w:rFonts w:ascii="Times New Roman" w:eastAsia="Times New Roman" w:hAnsi="Times New Roman"/>
            <w:color w:val="000000"/>
            <w:sz w:val="28"/>
            <w:szCs w:val="28"/>
            <w:lang w:eastAsia="ru-RU"/>
          </w:rPr>
          <w:t>пунктом 61.2</w:t>
        </w:r>
      </w:hyperlink>
      <w:r>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32" w:name="P1330"/>
      <w:bookmarkEnd w:id="32"/>
    </w:p>
    <w:p w14:paraId="4AC372C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4717217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61.3.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5D6AF47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w:t>
      </w:r>
      <w:r>
        <w:rPr>
          <w:rFonts w:ascii="Times New Roman" w:hAnsi="Times New Roman"/>
          <w:color w:val="000000"/>
          <w:sz w:val="28"/>
          <w:szCs w:val="28"/>
        </w:rPr>
        <w:t xml:space="preserve"> статьей 3.4 Федерального закона</w:t>
      </w:r>
    </w:p>
    <w:p w14:paraId="6B327D0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w:t>
      </w:r>
      <w:r>
        <w:rPr>
          <w:rFonts w:ascii="Times New Roman" w:eastAsia="Times New Roman" w:hAnsi="Times New Roman"/>
          <w:color w:val="000000"/>
          <w:sz w:val="28"/>
          <w:szCs w:val="28"/>
          <w:lang w:eastAsia="ru-RU"/>
        </w:rPr>
        <w:lastRenderedPageBreak/>
        <w:t>закупки до заключения договора, за исключением случая, предусмотренного настоящим разделом Положения.</w:t>
      </w:r>
    </w:p>
    <w:p w14:paraId="0AF488E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234173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036CC13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7E3D92C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1B34CBC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537AC2A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размер обеспечения гарантийных обязательств;</w:t>
      </w:r>
    </w:p>
    <w:p w14:paraId="278A31F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BABE4D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этом проектом договора и договором, заключаемым по </w:t>
      </w:r>
      <w:r>
        <w:rPr>
          <w:rFonts w:ascii="Times New Roman" w:eastAsia="Times New Roman" w:hAnsi="Times New Roman"/>
          <w:color w:val="000000"/>
          <w:sz w:val="28"/>
          <w:szCs w:val="28"/>
          <w:lang w:eastAsia="ru-RU"/>
        </w:rPr>
        <w:lastRenderedPageBreak/>
        <w:t>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0C77D01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B771271"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520B5E34" w14:textId="77777777" w:rsidR="007F40A8" w:rsidRDefault="007F40A8" w:rsidP="007F40A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1929D32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r:id="rId62" w:anchor="P178" w:history="1">
        <w:r>
          <w:rPr>
            <w:rStyle w:val="a4"/>
            <w:rFonts w:ascii="Times New Roman" w:eastAsia="Times New Roman" w:hAnsi="Times New Roman"/>
            <w:color w:val="000000"/>
            <w:sz w:val="28"/>
            <w:szCs w:val="28"/>
            <w:lang w:eastAsia="ru-RU"/>
          </w:rPr>
          <w:t>пунктом 2 части 8 статьи 3</w:t>
        </w:r>
      </w:hyperlink>
      <w:r>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74952B1E"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Pr>
          <w:rFonts w:ascii="Times New Roman" w:eastAsia="Times New Roman" w:hAnsi="Times New Roman"/>
          <w:color w:val="000000"/>
          <w:sz w:val="28"/>
          <w:szCs w:val="28"/>
          <w:lang w:eastAsia="ru-RU"/>
        </w:rPr>
        <w:t>извещении о проведении запроса котировок в электронной форме</w:t>
      </w:r>
      <w:r>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19A41C7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7E4600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1F452791"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B0BA78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272602"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DEA028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156ED84C"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586C8F62"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Pr>
          <w:rFonts w:ascii="Times New Roman" w:hAnsi="Times New Roman"/>
          <w:sz w:val="28"/>
          <w:szCs w:val="28"/>
        </w:rPr>
        <w:t>предусмотренного абзацем 9 подпункта 62.2.9 пункта 62.2 настоящего Положения</w:t>
      </w:r>
      <w:r>
        <w:rPr>
          <w:rFonts w:ascii="Times New Roman" w:hAnsi="Times New Roman"/>
          <w:color w:val="000000"/>
          <w:sz w:val="28"/>
          <w:szCs w:val="28"/>
        </w:rPr>
        <w:t>;</w:t>
      </w:r>
    </w:p>
    <w:p w14:paraId="57C59025"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137CAB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646877D7"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6CA572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независимая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Pr>
          <w:rFonts w:ascii="Times New Roman" w:hAnsi="Times New Roman"/>
          <w:color w:val="000000"/>
          <w:sz w:val="28"/>
          <w:szCs w:val="28"/>
        </w:rPr>
        <w:t xml:space="preserve"> гарантия;</w:t>
      </w:r>
    </w:p>
    <w:p w14:paraId="6B7D9FF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4D6FE20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83E67FA"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3" w:history="1">
        <w:r>
          <w:rPr>
            <w:rStyle w:val="a4"/>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об административных правонарушениях;</w:t>
      </w:r>
    </w:p>
    <w:p w14:paraId="6D27C852"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4" w:history="1">
        <w:r>
          <w:rPr>
            <w:rStyle w:val="a4"/>
            <w:rFonts w:ascii="Times New Roman" w:hAnsi="Times New Roman"/>
            <w:color w:val="000000"/>
            <w:sz w:val="28"/>
            <w:szCs w:val="28"/>
          </w:rPr>
          <w:t>законодательством</w:t>
        </w:r>
      </w:hyperlink>
      <w:r>
        <w:rPr>
          <w:rFonts w:ascii="Times New Roman" w:hAnsi="Times New Roman"/>
          <w:color w:val="000000"/>
          <w:sz w:val="28"/>
          <w:szCs w:val="28"/>
        </w:rPr>
        <w:t xml:space="preserve"> Российской Федерации о налогах </w:t>
      </w:r>
      <w:r>
        <w:rPr>
          <w:rFonts w:ascii="Times New Roman" w:hAnsi="Times New Roman"/>
          <w:color w:val="000000"/>
          <w:sz w:val="28"/>
          <w:szCs w:val="28"/>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5" w:history="1">
        <w:r>
          <w:rPr>
            <w:rStyle w:val="a4"/>
            <w:rFonts w:ascii="Times New Roman" w:hAnsi="Times New Roman"/>
            <w:color w:val="000000"/>
            <w:sz w:val="28"/>
            <w:szCs w:val="28"/>
          </w:rPr>
          <w:t>законодательством</w:t>
        </w:r>
      </w:hyperlink>
      <w:r>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A3CDE3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6" w:history="1">
        <w:r>
          <w:rPr>
            <w:rStyle w:val="a4"/>
            <w:rFonts w:ascii="Times New Roman" w:hAnsi="Times New Roman"/>
            <w:color w:val="000000"/>
            <w:sz w:val="28"/>
            <w:szCs w:val="28"/>
          </w:rPr>
          <w:t>статьями 289</w:t>
        </w:r>
      </w:hyperlink>
      <w:r>
        <w:rPr>
          <w:rFonts w:ascii="Times New Roman" w:hAnsi="Times New Roman"/>
          <w:color w:val="000000"/>
          <w:sz w:val="28"/>
          <w:szCs w:val="28"/>
        </w:rPr>
        <w:t xml:space="preserve">, </w:t>
      </w:r>
      <w:hyperlink r:id="rId67" w:history="1">
        <w:r>
          <w:rPr>
            <w:rStyle w:val="a4"/>
            <w:rFonts w:ascii="Times New Roman" w:hAnsi="Times New Roman"/>
            <w:color w:val="000000"/>
            <w:sz w:val="28"/>
            <w:szCs w:val="28"/>
          </w:rPr>
          <w:t>290</w:t>
        </w:r>
      </w:hyperlink>
      <w:r>
        <w:rPr>
          <w:rFonts w:ascii="Times New Roman" w:hAnsi="Times New Roman"/>
          <w:color w:val="000000"/>
          <w:sz w:val="28"/>
          <w:szCs w:val="28"/>
        </w:rPr>
        <w:t xml:space="preserve">, </w:t>
      </w:r>
      <w:hyperlink r:id="rId68" w:history="1">
        <w:r>
          <w:rPr>
            <w:rStyle w:val="a4"/>
            <w:rFonts w:ascii="Times New Roman" w:hAnsi="Times New Roman"/>
            <w:color w:val="000000"/>
            <w:sz w:val="28"/>
            <w:szCs w:val="28"/>
          </w:rPr>
          <w:t>291</w:t>
        </w:r>
      </w:hyperlink>
      <w:r>
        <w:rPr>
          <w:rFonts w:ascii="Times New Roman" w:hAnsi="Times New Roman"/>
          <w:color w:val="000000"/>
          <w:sz w:val="28"/>
          <w:szCs w:val="28"/>
        </w:rPr>
        <w:t xml:space="preserve">, </w:t>
      </w:r>
      <w:hyperlink r:id="rId69" w:history="1">
        <w:r>
          <w:rPr>
            <w:rStyle w:val="a4"/>
            <w:rFonts w:ascii="Times New Roman" w:hAnsi="Times New Roman"/>
            <w:color w:val="000000"/>
            <w:sz w:val="28"/>
            <w:szCs w:val="28"/>
          </w:rPr>
          <w:t>291.1</w:t>
        </w:r>
      </w:hyperlink>
      <w:r>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C259129"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0" w:history="1">
        <w:r>
          <w:rPr>
            <w:rStyle w:val="a4"/>
            <w:rFonts w:ascii="Times New Roman" w:hAnsi="Times New Roman"/>
            <w:color w:val="000000"/>
            <w:sz w:val="28"/>
            <w:szCs w:val="28"/>
          </w:rPr>
          <w:t>статьей 19.28</w:t>
        </w:r>
      </w:hyperlink>
      <w:r>
        <w:rPr>
          <w:rFonts w:ascii="Times New Roman" w:hAnsi="Times New Roman"/>
          <w:color w:val="000000"/>
          <w:sz w:val="28"/>
          <w:szCs w:val="28"/>
        </w:rPr>
        <w:t xml:space="preserve"> Кодекса Российской Федерации об административных правонарушениях;</w:t>
      </w:r>
    </w:p>
    <w:p w14:paraId="483EC00A" w14:textId="77777777" w:rsidR="007F40A8" w:rsidRDefault="007F40A8" w:rsidP="007F40A8">
      <w:pPr>
        <w:spacing w:after="0" w:line="240" w:lineRule="auto"/>
        <w:ind w:firstLine="709"/>
        <w:contextualSpacing/>
        <w:jc w:val="both"/>
        <w:rPr>
          <w:rFonts w:ascii="Times New Roman" w:hAnsi="Times New Roman"/>
          <w:color w:val="000000"/>
          <w:sz w:val="28"/>
          <w:szCs w:val="28"/>
        </w:rPr>
      </w:pPr>
      <w:bookmarkStart w:id="33" w:name="Par19"/>
      <w:bookmarkEnd w:id="33"/>
      <w:r>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A5A1A13"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DA7079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6BDB3100"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52F3C49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CC9846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1" w:history="1">
        <w:r>
          <w:rPr>
            <w:rStyle w:val="a4"/>
            <w:rFonts w:ascii="Times New Roman" w:hAnsi="Times New Roman"/>
            <w:color w:val="000000"/>
            <w:sz w:val="28"/>
            <w:szCs w:val="28"/>
          </w:rPr>
          <w:t>пунктом 1 части 8 статьи 3</w:t>
        </w:r>
      </w:hyperlink>
      <w:r>
        <w:rPr>
          <w:rFonts w:ascii="Times New Roman" w:hAnsi="Times New Roman"/>
          <w:color w:val="000000"/>
          <w:sz w:val="28"/>
          <w:szCs w:val="28"/>
        </w:rPr>
        <w:t xml:space="preserve"> Федерального закона;</w:t>
      </w:r>
    </w:p>
    <w:p w14:paraId="09EA7D48"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03D4D674"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733C276"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37B7E3B0" w14:textId="77777777" w:rsidR="007F40A8" w:rsidRDefault="007F40A8" w:rsidP="007F40A8">
      <w:pPr>
        <w:spacing w:after="0" w:line="240" w:lineRule="auto"/>
        <w:ind w:firstLine="709"/>
        <w:jc w:val="both"/>
        <w:rPr>
          <w:rFonts w:ascii="Times New Roman" w:hAnsi="Times New Roman"/>
          <w:sz w:val="28"/>
          <w:szCs w:val="28"/>
        </w:rPr>
      </w:pPr>
      <w:r>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4A6A0F8"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277A0F41"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Pr>
          <w:rFonts w:ascii="Times New Roman" w:hAnsi="Times New Roman"/>
          <w:bCs/>
          <w:color w:val="000000"/>
          <w:sz w:val="28"/>
          <w:szCs w:val="28"/>
        </w:rPr>
        <w:t xml:space="preserve">, </w:t>
      </w:r>
      <w:r>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14:paraId="10A7FD31"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17A90CB5"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4B592F4E"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37789BFA"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способ осуществления закупки;</w:t>
      </w:r>
    </w:p>
    <w:p w14:paraId="29049B1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30BE8FF5"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19A5723D"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место поставки товара, выполнения работ, оказания услуг;</w:t>
      </w:r>
    </w:p>
    <w:p w14:paraId="7B1C458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 цене договора, заключаемого с единственным поставщиком (исполнителем, подрядчиком);</w:t>
      </w:r>
    </w:p>
    <w:p w14:paraId="06A4552A"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адрес Электронного магазина в информационно-телекоммуникационной сети «Интернет»;</w:t>
      </w:r>
    </w:p>
    <w:p w14:paraId="6963EF51"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39E0E612"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03E70CBF"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w:t>
      </w:r>
      <w:r>
        <w:rPr>
          <w:rFonts w:ascii="Times New Roman" w:hAnsi="Times New Roman"/>
          <w:sz w:val="28"/>
          <w:szCs w:val="28"/>
        </w:rPr>
        <w:lastRenderedPageBreak/>
        <w:t>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E0A472"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и сроки (периоды) поставки товара, выполнения работы, оказания услуги;</w:t>
      </w:r>
    </w:p>
    <w:p w14:paraId="321197EF"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форму, сроки и порядок оплаты товара, работы, услуги;</w:t>
      </w:r>
    </w:p>
    <w:p w14:paraId="67FE829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29E4C1BC"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7E90BD5"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5277CF9B"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адрес Электронного магазина в информационно-телекоммуникационной сети «Интернет»;</w:t>
      </w:r>
    </w:p>
    <w:p w14:paraId="5964565B"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7951D438" w14:textId="77777777" w:rsidR="007F40A8" w:rsidRDefault="007F40A8" w:rsidP="007F40A8">
      <w:pPr>
        <w:spacing w:after="0" w:line="240" w:lineRule="auto"/>
        <w:ind w:firstLine="709"/>
        <w:contextualSpacing/>
        <w:jc w:val="both"/>
        <w:rPr>
          <w:rFonts w:ascii="Times New Roman" w:hAnsi="Times New Roman"/>
          <w:color w:val="000000"/>
          <w:sz w:val="28"/>
          <w:szCs w:val="28"/>
        </w:rPr>
      </w:pPr>
    </w:p>
    <w:p w14:paraId="53476F83"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4" w:name="_Toc517428361"/>
      <w:bookmarkStart w:id="35" w:name="_Toc472343741"/>
      <w:r>
        <w:rPr>
          <w:rFonts w:ascii="Times New Roman" w:eastAsia="Times New Roman" w:hAnsi="Times New Roman"/>
          <w:color w:val="000000"/>
          <w:sz w:val="28"/>
          <w:szCs w:val="28"/>
          <w:lang w:eastAsia="ru-RU"/>
        </w:rPr>
        <w:t>63. Общие положения о заключении договора</w:t>
      </w:r>
    </w:p>
    <w:p w14:paraId="768DE880" w14:textId="77777777" w:rsidR="007F40A8" w:rsidRDefault="007F40A8" w:rsidP="007F40A8">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D1D76A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2E5CC958" w14:textId="77777777" w:rsidR="007F40A8" w:rsidRDefault="007F40A8" w:rsidP="007F40A8">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6" w:name="ч1бст91"/>
      <w:bookmarkEnd w:id="36"/>
      <w:r>
        <w:rPr>
          <w:rFonts w:ascii="Times New Roman" w:hAnsi="Times New Roman"/>
          <w:color w:val="000000"/>
          <w:sz w:val="28"/>
          <w:szCs w:val="28"/>
        </w:rPr>
        <w:t>.</w:t>
      </w:r>
    </w:p>
    <w:p w14:paraId="38A4FA0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C19B0B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Pr>
          <w:rFonts w:ascii="Times New Roman" w:hAnsi="Times New Roman"/>
          <w:color w:val="000000"/>
          <w:sz w:val="28"/>
          <w:szCs w:val="28"/>
        </w:rPr>
        <w:t xml:space="preserve">осуществляемой закрытым способом, </w:t>
      </w:r>
      <w:r>
        <w:rPr>
          <w:rFonts w:ascii="Times New Roman" w:eastAsia="Times New Roman" w:hAnsi="Times New Roman"/>
          <w:color w:val="000000"/>
          <w:sz w:val="28"/>
          <w:szCs w:val="28"/>
          <w:lang w:eastAsia="ru-RU"/>
        </w:rPr>
        <w:t>подписывается сторонами на бумажном носителе.</w:t>
      </w:r>
    </w:p>
    <w:p w14:paraId="709C6CA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Договор по итогам проведения открытого конкурса, конкурентного </w:t>
      </w:r>
      <w:r>
        <w:rPr>
          <w:rFonts w:ascii="Times New Roman" w:eastAsia="Times New Roman" w:hAnsi="Times New Roman"/>
          <w:color w:val="000000"/>
          <w:sz w:val="28"/>
          <w:szCs w:val="28"/>
          <w:lang w:eastAsia="ru-RU"/>
        </w:rPr>
        <w:lastRenderedPageBreak/>
        <w:t>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3C02757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4561A58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4E19296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3657299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48E279E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336AEDFB"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28387AF8"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19D24C32"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33C1D44F" w14:textId="77777777" w:rsidR="007F40A8" w:rsidRDefault="007F40A8" w:rsidP="007F40A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Заказчик в срок, не превышающий 3 рабочих дней с даты размещения </w:t>
      </w:r>
      <w:r>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2DFAB2B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5A7E6E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63.4. Заключение договора </w:t>
      </w:r>
      <w:r>
        <w:rPr>
          <w:rFonts w:ascii="Times New Roman" w:hAnsi="Times New Roman"/>
          <w:color w:val="000000"/>
          <w:sz w:val="28"/>
          <w:szCs w:val="28"/>
        </w:rPr>
        <w:t xml:space="preserve">по результатам конкурентной закупки в электронной форме </w:t>
      </w:r>
      <w:r>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155241D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0FB50D6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Pr>
          <w:rFonts w:ascii="Times New Roman" w:eastAsia="Times New Roman" w:hAnsi="Times New Roman"/>
          <w:color w:val="000000"/>
          <w:sz w:val="28"/>
          <w:szCs w:val="28"/>
          <w:lang w:eastAsia="ru-RU"/>
        </w:rPr>
        <w:lastRenderedPageBreak/>
        <w:t>предусмотренных разделом 64 настоящего Положения (в случае их проведения).</w:t>
      </w:r>
    </w:p>
    <w:p w14:paraId="2FD1088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01402B0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15BEC60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2BF5C9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124F3F9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05467CD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течение 3 рабочих дней с даты размещения Заказчиком на </w:t>
      </w:r>
      <w:r>
        <w:rPr>
          <w:rFonts w:ascii="Times New Roman" w:eastAsia="Times New Roman" w:hAnsi="Times New Roman"/>
          <w:color w:val="000000"/>
          <w:sz w:val="28"/>
          <w:szCs w:val="28"/>
          <w:lang w:eastAsia="ru-RU"/>
        </w:rPr>
        <w:lastRenderedPageBreak/>
        <w:t>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C2FEB7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556835C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19E2EF9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Pr>
          <w:rFonts w:ascii="Times New Roman" w:hAnsi="Times New Roman"/>
          <w:sz w:val="28"/>
          <w:szCs w:val="28"/>
        </w:rPr>
        <w:t xml:space="preserve">но не ранее истечения срока, установленного пунктом 63.1 настоящего Положения) </w:t>
      </w:r>
      <w:r>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320DB8A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Pr>
          <w:rFonts w:ascii="Times New Roman" w:eastAsia="Times New Roman" w:hAnsi="Times New Roman"/>
          <w:color w:val="000000"/>
          <w:sz w:val="28"/>
          <w:szCs w:val="28"/>
          <w:lang w:eastAsia="ru-RU"/>
        </w:rPr>
        <w:br/>
        <w:t>от заключения договора, составляет и размещает на электронной площадке, в Единой информационной системе, на официальном сайте, за исключением случаев, предусмотренных Федеральным законом,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5372189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w:t>
      </w:r>
      <w:r>
        <w:rPr>
          <w:rFonts w:ascii="Times New Roman" w:eastAsia="Times New Roman" w:hAnsi="Times New Roman"/>
          <w:color w:val="000000"/>
          <w:sz w:val="28"/>
          <w:szCs w:val="28"/>
          <w:lang w:eastAsia="ru-RU"/>
        </w:rPr>
        <w:lastRenderedPageBreak/>
        <w:t xml:space="preserve">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Pr>
          <w:rFonts w:ascii="Times New Roman" w:hAnsi="Times New Roman"/>
          <w:sz w:val="28"/>
          <w:szCs w:val="28"/>
        </w:rPr>
        <w:t xml:space="preserve">в Единой </w:t>
      </w:r>
      <w:r>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14:paraId="5B253F1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EF2ACC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7EDB0A1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63.5. </w:t>
      </w:r>
      <w:r>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Pr>
          <w:rFonts w:ascii="Times New Roman" w:hAnsi="Times New Roman"/>
          <w:color w:val="000000"/>
          <w:sz w:val="28"/>
          <w:szCs w:val="28"/>
        </w:rPr>
        <w:t xml:space="preserve">пунктом 32.4, пунктом 38.11, пунктом 56.4, абзацем первым </w:t>
      </w:r>
      <w:r>
        <w:rPr>
          <w:rFonts w:ascii="Times New Roman" w:hAnsi="Times New Roman"/>
          <w:sz w:val="28"/>
          <w:szCs w:val="28"/>
        </w:rPr>
        <w:t xml:space="preserve">пункта 77.9 настоящего Положения, Заказчик вправе заключить договор </w:t>
      </w:r>
      <w:r>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341EC5E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r:id="rId72" w:anchor="P551" w:history="1">
        <w:r>
          <w:rPr>
            <w:rStyle w:val="a4"/>
            <w:rFonts w:ascii="Times New Roman" w:eastAsia="Times New Roman" w:hAnsi="Times New Roman"/>
            <w:color w:val="000000"/>
            <w:sz w:val="28"/>
            <w:szCs w:val="28"/>
            <w:lang w:eastAsia="ru-RU"/>
          </w:rPr>
          <w:t>части 15 статьи 4</w:t>
        </w:r>
      </w:hyperlink>
      <w:r>
        <w:rPr>
          <w:rFonts w:ascii="Times New Roman" w:eastAsia="Times New Roman" w:hAnsi="Times New Roman"/>
          <w:color w:val="000000"/>
          <w:sz w:val="28"/>
          <w:szCs w:val="28"/>
          <w:lang w:eastAsia="ru-RU"/>
        </w:rPr>
        <w:t xml:space="preserve"> Федерального закона, Заказчики </w:t>
      </w:r>
      <w:hyperlink r:id="rId73" w:history="1">
        <w:r>
          <w:rPr>
            <w:rStyle w:val="a4"/>
            <w:rFonts w:ascii="Times New Roman" w:eastAsia="Times New Roman" w:hAnsi="Times New Roman"/>
            <w:color w:val="000000"/>
            <w:sz w:val="28"/>
            <w:szCs w:val="28"/>
            <w:lang w:eastAsia="ru-RU"/>
          </w:rPr>
          <w:t>вносят</w:t>
        </w:r>
      </w:hyperlink>
      <w:r>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B9A4B7E"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4" w:history="1">
        <w:r>
          <w:rPr>
            <w:rStyle w:val="a4"/>
            <w:rFonts w:ascii="Times New Roman" w:hAnsi="Times New Roman"/>
            <w:color w:val="000000"/>
            <w:sz w:val="28"/>
            <w:szCs w:val="28"/>
          </w:rPr>
          <w:t>законом</w:t>
        </w:r>
      </w:hyperlink>
      <w:r>
        <w:rPr>
          <w:rFonts w:ascii="Times New Roman" w:hAnsi="Times New Roman"/>
          <w:color w:val="000000"/>
          <w:sz w:val="28"/>
          <w:szCs w:val="28"/>
        </w:rPr>
        <w:t xml:space="preserve"> не подлежат размещению в Единой информационной системе.</w:t>
      </w:r>
    </w:p>
    <w:p w14:paraId="094ED2D4" w14:textId="77777777" w:rsidR="007F40A8" w:rsidRDefault="007F40A8" w:rsidP="007F40A8">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2FFACF61" w14:textId="77777777" w:rsidR="007F40A8" w:rsidRDefault="007F40A8" w:rsidP="007F40A8">
      <w:pPr>
        <w:spacing w:after="0" w:line="240" w:lineRule="auto"/>
        <w:jc w:val="center"/>
        <w:outlineLvl w:val="0"/>
        <w:rPr>
          <w:rFonts w:ascii="Times New Roman" w:hAnsi="Times New Roman"/>
          <w:color w:val="000000"/>
          <w:sz w:val="28"/>
          <w:szCs w:val="28"/>
          <w:lang w:eastAsia="x-none"/>
        </w:rPr>
      </w:pPr>
      <w:bookmarkStart w:id="37" w:name="_Статья_9.3._Преддоговорные"/>
      <w:bookmarkEnd w:id="37"/>
      <w:r>
        <w:rPr>
          <w:rFonts w:ascii="Times New Roman" w:hAnsi="Times New Roman"/>
          <w:color w:val="000000"/>
          <w:sz w:val="28"/>
          <w:szCs w:val="28"/>
          <w:lang w:eastAsia="x-none"/>
        </w:rPr>
        <w:t>64. Преддоговорные переговоры по результатам конкурентных закупок</w:t>
      </w:r>
    </w:p>
    <w:p w14:paraId="43F29734" w14:textId="77777777" w:rsidR="007F40A8" w:rsidRDefault="007F40A8" w:rsidP="007F40A8">
      <w:pPr>
        <w:spacing w:after="0" w:line="240" w:lineRule="auto"/>
        <w:ind w:left="709"/>
        <w:jc w:val="both"/>
        <w:rPr>
          <w:rFonts w:ascii="Times New Roman" w:hAnsi="Times New Roman"/>
          <w:color w:val="000000"/>
          <w:sz w:val="28"/>
          <w:szCs w:val="28"/>
        </w:rPr>
      </w:pPr>
      <w:bookmarkStart w:id="38" w:name="_Toc437524359"/>
      <w:bookmarkStart w:id="39" w:name="_Toc428265382"/>
    </w:p>
    <w:p w14:paraId="4C9F6CFF"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8"/>
      <w:bookmarkEnd w:id="39"/>
      <w:r>
        <w:rPr>
          <w:rFonts w:ascii="Times New Roman" w:hAnsi="Times New Roman"/>
          <w:color w:val="000000"/>
          <w:sz w:val="28"/>
          <w:szCs w:val="28"/>
        </w:rPr>
        <w:t xml:space="preserve"> </w:t>
      </w:r>
      <w:bookmarkStart w:id="40" w:name="_Toc437524360"/>
      <w:bookmarkStart w:id="41" w:name="_Toc428265383"/>
    </w:p>
    <w:p w14:paraId="1B255AF1" w14:textId="77777777" w:rsidR="007F40A8" w:rsidRDefault="007F40A8" w:rsidP="007F40A8">
      <w:pPr>
        <w:spacing w:after="0" w:line="240" w:lineRule="auto"/>
        <w:ind w:firstLine="709"/>
        <w:jc w:val="both"/>
        <w:rPr>
          <w:rFonts w:ascii="Times New Roman" w:hAnsi="Times New Roman"/>
          <w:color w:val="000000"/>
          <w:sz w:val="28"/>
          <w:szCs w:val="28"/>
        </w:rPr>
      </w:pPr>
      <w:bookmarkStart w:id="42" w:name="ч2ст93"/>
      <w:bookmarkEnd w:id="42"/>
      <w:r>
        <w:rPr>
          <w:rFonts w:ascii="Times New Roman" w:hAnsi="Times New Roman"/>
          <w:color w:val="000000"/>
          <w:sz w:val="28"/>
          <w:szCs w:val="28"/>
        </w:rPr>
        <w:t>64.2. Преддоговорные переговоры проводятся:</w:t>
      </w:r>
      <w:bookmarkEnd w:id="40"/>
      <w:bookmarkEnd w:id="41"/>
    </w:p>
    <w:p w14:paraId="031E7D09"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снижению цены договора без изменения остальных условий договора;</w:t>
      </w:r>
    </w:p>
    <w:p w14:paraId="43AF7F90"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3EBD811F"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070F4986"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70844330" w14:textId="77777777" w:rsidR="007F40A8" w:rsidRDefault="007F40A8" w:rsidP="007F40A8">
      <w:pPr>
        <w:spacing w:after="0" w:line="240" w:lineRule="auto"/>
        <w:ind w:firstLine="709"/>
        <w:jc w:val="both"/>
        <w:rPr>
          <w:rFonts w:ascii="Times New Roman" w:hAnsi="Times New Roman"/>
          <w:color w:val="000000"/>
          <w:sz w:val="28"/>
          <w:szCs w:val="28"/>
        </w:rPr>
      </w:pPr>
      <w:bookmarkStart w:id="43" w:name="_Toc437524361"/>
      <w:bookmarkStart w:id="44" w:name="_Toc428265384"/>
      <w:r>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5" w:name="_Toc437524362"/>
      <w:bookmarkStart w:id="46" w:name="_Toc428265385"/>
      <w:bookmarkEnd w:id="43"/>
      <w:bookmarkEnd w:id="44"/>
    </w:p>
    <w:p w14:paraId="1D127A68" w14:textId="77777777" w:rsidR="007F40A8" w:rsidRDefault="007F40A8" w:rsidP="007F40A8">
      <w:pPr>
        <w:spacing w:after="0" w:line="240" w:lineRule="auto"/>
        <w:ind w:firstLine="539"/>
        <w:jc w:val="both"/>
        <w:rPr>
          <w:rFonts w:ascii="Verdana" w:hAnsi="Verdana"/>
          <w:color w:val="000000"/>
          <w:sz w:val="21"/>
          <w:szCs w:val="21"/>
        </w:rPr>
      </w:pPr>
      <w:r>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5"/>
    <w:bookmarkEnd w:id="46"/>
    <w:p w14:paraId="68EEA5E5"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65F3249"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 Исполнение договора</w:t>
      </w:r>
    </w:p>
    <w:p w14:paraId="2D18EA2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FDC50A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321013F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53"/>
      <w:bookmarkEnd w:id="47"/>
      <w:r>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2DDB45D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r:id="rId75" w:anchor="P1361" w:history="1">
        <w:r>
          <w:rPr>
            <w:rStyle w:val="a4"/>
            <w:rFonts w:ascii="Times New Roman" w:eastAsia="Times New Roman" w:hAnsi="Times New Roman"/>
            <w:color w:val="000000"/>
            <w:sz w:val="28"/>
            <w:szCs w:val="28"/>
            <w:lang w:eastAsia="ru-RU"/>
          </w:rPr>
          <w:t>пунктом 65.3</w:t>
        </w:r>
      </w:hyperlink>
      <w:r>
        <w:rPr>
          <w:rFonts w:ascii="Times New Roman" w:eastAsia="Times New Roman" w:hAnsi="Times New Roman"/>
          <w:color w:val="000000"/>
          <w:sz w:val="28"/>
          <w:szCs w:val="28"/>
          <w:lang w:eastAsia="ru-RU"/>
        </w:rPr>
        <w:t xml:space="preserve"> настоящего Положения;</w:t>
      </w:r>
    </w:p>
    <w:p w14:paraId="501267A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r:id="rId76" w:anchor="P1361" w:history="1">
        <w:r>
          <w:rPr>
            <w:rStyle w:val="a4"/>
            <w:rFonts w:ascii="Times New Roman" w:eastAsia="Times New Roman" w:hAnsi="Times New Roman"/>
            <w:color w:val="000000"/>
            <w:sz w:val="28"/>
            <w:szCs w:val="28"/>
            <w:lang w:eastAsia="ru-RU"/>
          </w:rPr>
          <w:t>пунктами 65.3</w:t>
        </w:r>
      </w:hyperlink>
      <w:r>
        <w:rPr>
          <w:rFonts w:ascii="Times New Roman" w:eastAsia="Times New Roman" w:hAnsi="Times New Roman"/>
          <w:color w:val="000000"/>
          <w:sz w:val="28"/>
          <w:szCs w:val="28"/>
          <w:lang w:eastAsia="ru-RU"/>
        </w:rPr>
        <w:t>-</w:t>
      </w:r>
      <w:hyperlink r:id="rId77" w:anchor="P1366" w:history="1">
        <w:r>
          <w:rPr>
            <w:rStyle w:val="a4"/>
            <w:rFonts w:ascii="Times New Roman" w:eastAsia="Times New Roman" w:hAnsi="Times New Roman"/>
            <w:color w:val="000000"/>
            <w:sz w:val="28"/>
            <w:szCs w:val="28"/>
            <w:lang w:eastAsia="ru-RU"/>
          </w:rPr>
          <w:t>65.5</w:t>
        </w:r>
      </w:hyperlink>
      <w:r>
        <w:rPr>
          <w:rFonts w:ascii="Times New Roman" w:eastAsia="Times New Roman" w:hAnsi="Times New Roman"/>
          <w:color w:val="000000"/>
          <w:sz w:val="28"/>
          <w:szCs w:val="28"/>
          <w:lang w:eastAsia="ru-RU"/>
        </w:rPr>
        <w:t xml:space="preserve"> настоящего Положения;</w:t>
      </w:r>
    </w:p>
    <w:p w14:paraId="6D1E32E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56"/>
      <w:bookmarkEnd w:id="48"/>
      <w:r>
        <w:rPr>
          <w:rFonts w:ascii="Times New Roman" w:eastAsia="Times New Roman" w:hAnsi="Times New Roman"/>
          <w:color w:val="000000"/>
          <w:sz w:val="28"/>
          <w:szCs w:val="28"/>
          <w:lang w:eastAsia="ru-RU"/>
        </w:rPr>
        <w:t xml:space="preserve">исполнение Заказчиком обязательства по оплате результатов </w:t>
      </w:r>
      <w:r>
        <w:rPr>
          <w:rFonts w:ascii="Times New Roman" w:eastAsia="Times New Roman" w:hAnsi="Times New Roman"/>
          <w:color w:val="000000"/>
          <w:sz w:val="28"/>
          <w:szCs w:val="28"/>
          <w:lang w:eastAsia="ru-RU"/>
        </w:rPr>
        <w:lastRenderedPageBreak/>
        <w:t>исполнения договора (его отдельных этапов);</w:t>
      </w:r>
    </w:p>
    <w:p w14:paraId="3A93903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9" w:name="P1357"/>
      <w:bookmarkEnd w:id="49"/>
      <w:r>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4A10BF7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0" w:name="P1358"/>
      <w:bookmarkEnd w:id="50"/>
      <w:r>
        <w:rPr>
          <w:rFonts w:ascii="Times New Roman" w:eastAsia="Times New Roman" w:hAnsi="Times New Roman"/>
          <w:color w:val="000000"/>
          <w:sz w:val="28"/>
          <w:szCs w:val="28"/>
          <w:lang w:eastAsia="ru-RU"/>
        </w:rPr>
        <w:t>подготовку отчетности по заключенным договорам.</w:t>
      </w:r>
    </w:p>
    <w:p w14:paraId="7F8EDDA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Предусмотренный </w:t>
      </w:r>
      <w:hyperlink r:id="rId78" w:anchor="P1353" w:history="1">
        <w:r>
          <w:rPr>
            <w:rStyle w:val="a4"/>
            <w:rFonts w:ascii="Times New Roman" w:eastAsia="Times New Roman" w:hAnsi="Times New Roman"/>
            <w:color w:val="000000"/>
            <w:sz w:val="28"/>
            <w:szCs w:val="28"/>
            <w:lang w:eastAsia="ru-RU"/>
          </w:rPr>
          <w:t>абзацами вторым</w:t>
        </w:r>
      </w:hyperlink>
      <w:r>
        <w:rPr>
          <w:rFonts w:ascii="Times New Roman" w:eastAsia="Times New Roman" w:hAnsi="Times New Roman"/>
          <w:color w:val="000000"/>
          <w:sz w:val="28"/>
          <w:szCs w:val="28"/>
          <w:lang w:eastAsia="ru-RU"/>
        </w:rPr>
        <w:t xml:space="preserve"> - </w:t>
      </w:r>
      <w:hyperlink r:id="rId79" w:anchor="P1356" w:history="1">
        <w:r>
          <w:rPr>
            <w:rStyle w:val="a4"/>
            <w:rFonts w:ascii="Times New Roman" w:eastAsia="Times New Roman" w:hAnsi="Times New Roman"/>
            <w:color w:val="000000"/>
            <w:sz w:val="28"/>
            <w:szCs w:val="28"/>
            <w:lang w:eastAsia="ru-RU"/>
          </w:rPr>
          <w:t>пятым настоящего пункта</w:t>
        </w:r>
      </w:hyperlink>
      <w:r>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r:id="rId80" w:anchor="P1357" w:history="1">
        <w:r>
          <w:rPr>
            <w:rStyle w:val="a4"/>
            <w:rFonts w:ascii="Times New Roman" w:eastAsia="Times New Roman" w:hAnsi="Times New Roman"/>
            <w:color w:val="000000"/>
            <w:sz w:val="28"/>
            <w:szCs w:val="28"/>
            <w:lang w:eastAsia="ru-RU"/>
          </w:rPr>
          <w:t>абзацами шестым</w:t>
        </w:r>
      </w:hyperlink>
      <w:r>
        <w:rPr>
          <w:rFonts w:ascii="Times New Roman" w:eastAsia="Times New Roman" w:hAnsi="Times New Roman"/>
          <w:color w:val="000000"/>
          <w:sz w:val="28"/>
          <w:szCs w:val="28"/>
          <w:lang w:eastAsia="ru-RU"/>
        </w:rPr>
        <w:t xml:space="preserve">, </w:t>
      </w:r>
      <w:hyperlink r:id="rId81" w:anchor="P1358" w:history="1">
        <w:r>
          <w:rPr>
            <w:rStyle w:val="a4"/>
            <w:rFonts w:ascii="Times New Roman" w:eastAsia="Times New Roman" w:hAnsi="Times New Roman"/>
            <w:color w:val="000000"/>
            <w:sz w:val="28"/>
            <w:szCs w:val="28"/>
            <w:lang w:eastAsia="ru-RU"/>
          </w:rPr>
          <w:t xml:space="preserve">седьмым настоящего пункта </w:t>
        </w:r>
      </w:hyperlink>
      <w:r>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26DA0ED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1677E00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1" w:name="P1361"/>
      <w:bookmarkEnd w:id="51"/>
      <w:r>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0FD9BCB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2F2A7CD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0C0450AD"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1C97A70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00EFC1D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08ECFA9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2" w:name="P1366"/>
      <w:bookmarkEnd w:id="52"/>
      <w:r>
        <w:rPr>
          <w:rFonts w:ascii="Times New Roman" w:eastAsia="Times New Roman" w:hAnsi="Times New Roman"/>
          <w:color w:val="000000"/>
          <w:sz w:val="28"/>
          <w:szCs w:val="28"/>
          <w:lang w:eastAsia="ru-RU"/>
        </w:rPr>
        <w:t xml:space="preserve">65.5. Приемка результатов исполнения договора (его отдельных этапов) </w:t>
      </w:r>
      <w:r>
        <w:rPr>
          <w:rFonts w:ascii="Times New Roman" w:eastAsia="Times New Roman" w:hAnsi="Times New Roman"/>
          <w:color w:val="000000"/>
          <w:sz w:val="28"/>
          <w:szCs w:val="28"/>
          <w:lang w:eastAsia="ru-RU"/>
        </w:rPr>
        <w:lastRenderedPageBreak/>
        <w:t>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0656AC1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4614613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65.7. </w:t>
      </w:r>
      <w:bookmarkStart w:id="53" w:name="_Hlk105508978"/>
      <w:r>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Pr>
          <w:rFonts w:ascii="Times New Roman" w:eastAsia="Times New Roman" w:hAnsi="Times New Roman"/>
          <w:color w:val="000000"/>
          <w:sz w:val="28"/>
          <w:szCs w:val="28"/>
          <w:vertAlign w:val="superscript"/>
          <w:lang w:eastAsia="ru-RU"/>
        </w:rPr>
        <w:t xml:space="preserve">3 </w:t>
      </w:r>
      <w:r>
        <w:rPr>
          <w:rFonts w:ascii="Times New Roman" w:eastAsia="Times New Roman" w:hAnsi="Times New Roman"/>
          <w:color w:val="000000"/>
          <w:sz w:val="28"/>
          <w:szCs w:val="28"/>
          <w:lang w:eastAsia="ru-RU"/>
        </w:rPr>
        <w:t>статьи 3 Федерального закона</w:t>
      </w:r>
      <w:bookmarkEnd w:id="53"/>
      <w:r>
        <w:rPr>
          <w:rFonts w:ascii="Times New Roman" w:eastAsia="Times New Roman" w:hAnsi="Times New Roman"/>
          <w:color w:val="000000"/>
          <w:sz w:val="28"/>
          <w:szCs w:val="28"/>
          <w:lang w:eastAsia="ru-RU"/>
        </w:rPr>
        <w:t>.</w:t>
      </w:r>
    </w:p>
    <w:p w14:paraId="16E1F99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Pr>
          <w:rFonts w:ascii="Times New Roman" w:hAnsi="Times New Roman"/>
          <w:color w:val="000000"/>
          <w:sz w:val="28"/>
          <w:szCs w:val="28"/>
        </w:rPr>
        <w:t>независящим от сторон договора обстоятельствам</w:t>
      </w:r>
      <w:r>
        <w:rPr>
          <w:rFonts w:ascii="Times New Roman" w:eastAsia="Times New Roman" w:hAnsi="Times New Roman"/>
          <w:color w:val="000000"/>
          <w:sz w:val="28"/>
          <w:szCs w:val="28"/>
          <w:lang w:eastAsia="ru-RU"/>
        </w:rPr>
        <w:t xml:space="preserve"> вследствие </w:t>
      </w:r>
      <w:r>
        <w:rPr>
          <w:rFonts w:ascii="Times New Roman" w:hAnsi="Times New Roman"/>
          <w:color w:val="000000"/>
          <w:sz w:val="28"/>
          <w:szCs w:val="28"/>
        </w:rPr>
        <w:t>распространения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sz w:val="28"/>
          <w:szCs w:val="28"/>
        </w:rPr>
        <w:t xml:space="preserve">, в связи с мобилизацией </w:t>
      </w:r>
      <w:r>
        <w:rPr>
          <w:rFonts w:ascii="Times New Roman" w:hAnsi="Times New Roman"/>
          <w:sz w:val="28"/>
          <w:szCs w:val="28"/>
        </w:rPr>
        <w:br/>
        <w:t>в Российской Федерации</w:t>
      </w:r>
      <w:r>
        <w:rPr>
          <w:rFonts w:ascii="Times New Roman" w:hAnsi="Times New Roman"/>
          <w:color w:val="000000"/>
          <w:sz w:val="28"/>
          <w:szCs w:val="28"/>
        </w:rPr>
        <w:t xml:space="preserve"> или </w:t>
      </w:r>
      <w:r>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Pr>
          <w:rFonts w:ascii="Times New Roman" w:hAnsi="Times New Roman"/>
          <w:color w:val="000000"/>
          <w:sz w:val="28"/>
          <w:szCs w:val="28"/>
        </w:rPr>
        <w:t>.</w:t>
      </w:r>
    </w:p>
    <w:p w14:paraId="76311B60"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4F425F0" w14:textId="77777777" w:rsidR="007F40A8" w:rsidRDefault="007F40A8" w:rsidP="007F40A8">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 Изменение и расторжение договора</w:t>
      </w:r>
    </w:p>
    <w:p w14:paraId="35604FF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AE8802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54897F0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39DB437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BB7820C"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Pr>
          <w:rFonts w:ascii="Times New Roman" w:eastAsia="Times New Roman" w:hAnsi="Times New Roman"/>
          <w:color w:val="000000"/>
          <w:sz w:val="28"/>
          <w:szCs w:val="28"/>
          <w:lang w:eastAsia="ru-RU"/>
        </w:rPr>
        <w:t>установленных при заключении договора.</w:t>
      </w:r>
      <w:r>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w:t>
      </w:r>
      <w:r>
        <w:rPr>
          <w:rFonts w:ascii="Times New Roman" w:hAnsi="Times New Roman"/>
          <w:sz w:val="28"/>
          <w:szCs w:val="28"/>
        </w:rPr>
        <w:lastRenderedPageBreak/>
        <w:t>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3A04D61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условии, что </w:t>
      </w:r>
      <w:r>
        <w:rPr>
          <w:rFonts w:ascii="Times New Roman" w:hAnsi="Times New Roman"/>
          <w:sz w:val="28"/>
          <w:szCs w:val="28"/>
        </w:rPr>
        <w:t>такие изменения не повлекут изменения существенных условий договора.</w:t>
      </w:r>
    </w:p>
    <w:p w14:paraId="6695C7A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1B1964AE" w14:textId="77777777" w:rsidR="007F40A8" w:rsidRDefault="007F40A8" w:rsidP="007F40A8">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38382939"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bookmarkStart w:id="54" w:name="dst1321"/>
      <w:bookmarkEnd w:id="54"/>
      <w:r>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Pr>
          <w:rFonts w:ascii="Times New Roman" w:hAnsi="Times New Roman"/>
          <w:color w:val="000000"/>
          <w:sz w:val="28"/>
          <w:szCs w:val="28"/>
          <w:lang w:val="en-US"/>
        </w:rPr>
        <w:t>NCOV</w:t>
      </w:r>
      <w:r>
        <w:rPr>
          <w:rFonts w:ascii="Times New Roman" w:hAnsi="Times New Roman"/>
          <w:color w:val="000000"/>
          <w:sz w:val="28"/>
          <w:szCs w:val="28"/>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14:paraId="5D924A85"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5041AFD9"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66.1.6. </w:t>
      </w:r>
      <w:r>
        <w:rPr>
          <w:rFonts w:ascii="Times New Roman" w:hAnsi="Times New Roman"/>
          <w:sz w:val="28"/>
          <w:szCs w:val="28"/>
        </w:rPr>
        <w:t xml:space="preserve">Изменения существенных условий договора, </w:t>
      </w:r>
      <w:r>
        <w:rPr>
          <w:rFonts w:ascii="Times New Roman" w:hAnsi="Times New Roman"/>
          <w:color w:val="000000"/>
          <w:sz w:val="28"/>
          <w:szCs w:val="28"/>
        </w:rPr>
        <w:t xml:space="preserve">заключенного </w:t>
      </w:r>
      <w:r>
        <w:rPr>
          <w:rFonts w:ascii="Times New Roman" w:hAnsi="Times New Roman"/>
          <w:color w:val="000000"/>
          <w:sz w:val="28"/>
          <w:szCs w:val="28"/>
        </w:rPr>
        <w:br/>
        <w:t>до 01.01.2024 года,</w:t>
      </w:r>
      <w:r>
        <w:rPr>
          <w:rFonts w:ascii="Times New Roman" w:hAnsi="Times New Roman"/>
          <w:sz w:val="28"/>
          <w:szCs w:val="28"/>
        </w:rPr>
        <w:t xml:space="preserve"> в случае </w:t>
      </w:r>
      <w:r>
        <w:rPr>
          <w:rFonts w:ascii="Times New Roman" w:hAnsi="Times New Roman"/>
          <w:color w:val="000000"/>
          <w:sz w:val="28"/>
          <w:szCs w:val="28"/>
        </w:rPr>
        <w:t>невозможности его исполнения в связи с</w:t>
      </w:r>
      <w:r>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w:t>
      </w:r>
      <w:r>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14:paraId="03040861" w14:textId="77777777" w:rsidR="007F40A8" w:rsidRDefault="007F40A8" w:rsidP="007F40A8">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xml:space="preserve">66.1.7. 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w:t>
      </w:r>
      <w:r>
        <w:rPr>
          <w:rFonts w:ascii="Times New Roman" w:hAnsi="Times New Roman"/>
          <w:sz w:val="28"/>
          <w:szCs w:val="28"/>
        </w:rPr>
        <w:lastRenderedPageBreak/>
        <w:t>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14:paraId="4CC21DF8"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Pr>
          <w:rFonts w:ascii="Times New Roman" w:hAnsi="Times New Roman"/>
          <w:sz w:val="28"/>
          <w:szCs w:val="28"/>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14:paraId="4E049DCB" w14:textId="77777777" w:rsidR="007F40A8" w:rsidRDefault="007F40A8" w:rsidP="007F40A8">
      <w:pPr>
        <w:widowControl w:val="0"/>
        <w:autoSpaceDE w:val="0"/>
        <w:autoSpaceDN w:val="0"/>
        <w:spacing w:after="0" w:line="240" w:lineRule="auto"/>
        <w:ind w:firstLine="709"/>
        <w:jc w:val="both"/>
        <w:rPr>
          <w:rFonts w:ascii="Verdana" w:hAnsi="Verdana"/>
          <w:color w:val="000000"/>
          <w:sz w:val="21"/>
          <w:szCs w:val="21"/>
        </w:rPr>
      </w:pPr>
      <w:r>
        <w:rPr>
          <w:rFonts w:ascii="Times New Roman" w:eastAsia="Times New Roman" w:hAnsi="Times New Roman"/>
          <w:color w:val="000000"/>
          <w:sz w:val="28"/>
          <w:szCs w:val="28"/>
          <w:lang w:eastAsia="ru-RU"/>
        </w:rPr>
        <w:t xml:space="preserve">66.2. </w:t>
      </w:r>
      <w:r>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22265867" w14:textId="77777777" w:rsidR="007F40A8" w:rsidRDefault="007F40A8" w:rsidP="007F40A8">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66.3. </w:t>
      </w:r>
      <w:r>
        <w:rPr>
          <w:rFonts w:ascii="Times New Roman" w:hAnsi="Times New Roman"/>
          <w:color w:val="000000"/>
          <w:sz w:val="28"/>
          <w:szCs w:val="28"/>
        </w:rPr>
        <w:t xml:space="preserve">В случае если по предложению Заказчика увеличиваются количество товара, объем работы или услуги не более чем на 10 процентов от </w:t>
      </w:r>
      <w:r>
        <w:rPr>
          <w:rFonts w:ascii="Times New Roman" w:eastAsia="Times New Roman" w:hAnsi="Times New Roman"/>
          <w:color w:val="000000"/>
          <w:sz w:val="28"/>
          <w:szCs w:val="28"/>
          <w:lang w:eastAsia="ru-RU"/>
        </w:rPr>
        <w:t>установленных при заключении договора</w:t>
      </w:r>
      <w:r>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341A3139" w14:textId="77777777" w:rsidR="007F40A8" w:rsidRDefault="007F40A8" w:rsidP="007F40A8">
      <w:pPr>
        <w:shd w:val="clear" w:color="auto" w:fill="FFFFFF"/>
        <w:spacing w:after="0" w:line="240" w:lineRule="auto"/>
        <w:ind w:firstLine="540"/>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В случае увеличения количества товара, объема работы или услуги от 10 до 30 процентов от </w:t>
      </w:r>
      <w:r>
        <w:rPr>
          <w:rFonts w:ascii="Times New Roman" w:eastAsia="Times New Roman" w:hAnsi="Times New Roman"/>
          <w:color w:val="000000"/>
          <w:sz w:val="28"/>
          <w:szCs w:val="28"/>
          <w:lang w:eastAsia="ru-RU"/>
        </w:rPr>
        <w:t>установленных при заключении договора</w:t>
      </w:r>
      <w:r>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6BDF2E5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6C00FF1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изменение предмета договора не допускается;</w:t>
      </w:r>
    </w:p>
    <w:p w14:paraId="7D47069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28D3FA90"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674032F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4F0009A" w14:textId="77777777" w:rsidR="007F40A8" w:rsidRDefault="007F40A8" w:rsidP="007F40A8">
      <w:pPr>
        <w:widowControl w:val="0"/>
        <w:autoSpaceDE w:val="0"/>
        <w:autoSpaceDN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66.6. </w:t>
      </w:r>
      <w:r>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82"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 w:history="1">
        <w:r>
          <w:rPr>
            <w:rStyle w:val="a4"/>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653E9B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7C3AD0A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77644E97" w14:textId="77777777" w:rsidR="007F40A8" w:rsidRDefault="007F40A8" w:rsidP="007F40A8">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4"/>
    <w:bookmarkEnd w:id="35"/>
    <w:p w14:paraId="5E27FDA6" w14:textId="77777777" w:rsidR="007F40A8" w:rsidRDefault="007F40A8" w:rsidP="007F40A8">
      <w:pPr>
        <w:spacing w:after="0" w:line="240" w:lineRule="auto"/>
        <w:jc w:val="center"/>
        <w:outlineLvl w:val="0"/>
        <w:rPr>
          <w:rFonts w:ascii="Times New Roman" w:hAnsi="Times New Roman"/>
          <w:color w:val="000000"/>
          <w:sz w:val="28"/>
          <w:szCs w:val="28"/>
          <w:lang w:eastAsia="x-none"/>
        </w:rPr>
      </w:pPr>
      <w:r>
        <w:rPr>
          <w:rFonts w:ascii="Times New Roman" w:hAnsi="Times New Roman"/>
          <w:color w:val="000000"/>
          <w:sz w:val="28"/>
          <w:szCs w:val="28"/>
          <w:lang w:eastAsia="x-none"/>
        </w:rPr>
        <w:t>67. Отчетность по результатам закупки</w:t>
      </w:r>
    </w:p>
    <w:p w14:paraId="3F3AC0D1" w14:textId="77777777" w:rsidR="007F40A8" w:rsidRDefault="007F40A8" w:rsidP="007F40A8">
      <w:pPr>
        <w:spacing w:after="0" w:line="240" w:lineRule="auto"/>
        <w:jc w:val="center"/>
        <w:rPr>
          <w:rFonts w:ascii="Times New Roman" w:hAnsi="Times New Roman"/>
          <w:color w:val="000000"/>
          <w:sz w:val="28"/>
          <w:szCs w:val="28"/>
          <w:lang w:eastAsia="x-none"/>
        </w:rPr>
      </w:pPr>
    </w:p>
    <w:p w14:paraId="4C03E0E6" w14:textId="77777777" w:rsidR="007F40A8" w:rsidRDefault="007F40A8" w:rsidP="007F40A8">
      <w:pPr>
        <w:spacing w:after="0" w:line="240" w:lineRule="auto"/>
        <w:ind w:firstLine="709"/>
        <w:jc w:val="both"/>
        <w:rPr>
          <w:rFonts w:ascii="Times New Roman" w:hAnsi="Times New Roman"/>
          <w:color w:val="000000"/>
          <w:sz w:val="28"/>
          <w:szCs w:val="28"/>
        </w:rPr>
      </w:pPr>
      <w:bookmarkStart w:id="55" w:name="_Toc437524412"/>
      <w:bookmarkStart w:id="56" w:name="_Toc428265436"/>
      <w:r>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5"/>
      <w:bookmarkEnd w:id="56"/>
    </w:p>
    <w:p w14:paraId="4BD7C2A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2F52639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83" w:anchor="P598" w:history="1">
        <w:r>
          <w:rPr>
            <w:rStyle w:val="a4"/>
            <w:rFonts w:ascii="Times New Roman" w:eastAsia="Times New Roman" w:hAnsi="Times New Roman"/>
            <w:color w:val="000000"/>
            <w:sz w:val="28"/>
            <w:szCs w:val="28"/>
            <w:lang w:eastAsia="ru-RU"/>
          </w:rPr>
          <w:t>частью 3 статьи 4.1</w:t>
        </w:r>
      </w:hyperlink>
      <w:r>
        <w:rPr>
          <w:rFonts w:ascii="Times New Roman" w:eastAsia="Times New Roman" w:hAnsi="Times New Roman"/>
          <w:color w:val="000000"/>
          <w:sz w:val="28"/>
          <w:szCs w:val="28"/>
          <w:lang w:eastAsia="ru-RU"/>
        </w:rPr>
        <w:t xml:space="preserve"> Федерального закона;</w:t>
      </w:r>
    </w:p>
    <w:p w14:paraId="06C4890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CC9A93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F6D4407" w14:textId="77777777" w:rsidR="007F40A8" w:rsidRDefault="007F40A8" w:rsidP="007F40A8">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lastRenderedPageBreak/>
        <w:t>67.3. Заказчик обеспечивает размещение в ЕАСУЗ сведений об обжаловании в антимонопольном органе в порядке, установленном статьей 18.1 Федерального закона от 26.07.2006 № 135-ФЗ «О защите конкуренции», действия (бездействие) Заказчика, Комиссии, оператора электронной площадки при осуществлении закупки.</w:t>
      </w:r>
    </w:p>
    <w:p w14:paraId="3DD777F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67.4. Заказчик обеспечивает размещение в ЕАСУЗ сведений о ведении судебной работы, связанной с неисполнением и/или ненадлежащим исполнением обязательств по договору, обжалованием решений и (или) предписаний антимонопольного органа, вынесенных в связи с осуществлением Заказчиком закупочной деятельности, в срок не позднее чем в течение десяти дней со дня наступления одного из указанных событий, включая обращение в суд, получение судебного акта.</w:t>
      </w:r>
    </w:p>
    <w:p w14:paraId="0E230EA3" w14:textId="77777777" w:rsidR="007F40A8" w:rsidRDefault="007F40A8" w:rsidP="007F40A8">
      <w:pPr>
        <w:spacing w:after="0" w:line="240" w:lineRule="auto"/>
        <w:jc w:val="center"/>
        <w:rPr>
          <w:rFonts w:ascii="Times New Roman" w:hAnsi="Times New Roman"/>
          <w:color w:val="000000"/>
          <w:spacing w:val="-4"/>
          <w:sz w:val="28"/>
          <w:szCs w:val="28"/>
        </w:rPr>
      </w:pPr>
      <w:bookmarkStart w:id="57" w:name="_Статья_11.2._Требование"/>
      <w:bookmarkEnd w:id="57"/>
    </w:p>
    <w:p w14:paraId="71F54201" w14:textId="77777777" w:rsidR="007F40A8" w:rsidRDefault="007F40A8" w:rsidP="007F40A8">
      <w:pPr>
        <w:spacing w:after="0" w:line="240" w:lineRule="auto"/>
        <w:jc w:val="center"/>
        <w:outlineLvl w:val="0"/>
        <w:rPr>
          <w:rFonts w:ascii="Times New Roman" w:hAnsi="Times New Roman"/>
          <w:color w:val="000000"/>
          <w:spacing w:val="-4"/>
          <w:sz w:val="28"/>
          <w:szCs w:val="28"/>
        </w:rPr>
      </w:pPr>
      <w:r>
        <w:rPr>
          <w:rFonts w:ascii="Times New Roman" w:hAnsi="Times New Roman"/>
          <w:color w:val="000000"/>
          <w:spacing w:val="-4"/>
          <w:sz w:val="28"/>
          <w:szCs w:val="28"/>
        </w:rPr>
        <w:t>68. Требование к хранению документов, составленных в ходе закупки</w:t>
      </w:r>
    </w:p>
    <w:p w14:paraId="68F20271" w14:textId="77777777" w:rsidR="007F40A8" w:rsidRDefault="007F40A8" w:rsidP="007F40A8">
      <w:pPr>
        <w:spacing w:after="0" w:line="240" w:lineRule="auto"/>
        <w:jc w:val="center"/>
        <w:rPr>
          <w:color w:val="000000"/>
          <w:lang w:eastAsia="x-none"/>
        </w:rPr>
      </w:pPr>
    </w:p>
    <w:p w14:paraId="2754A06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8" w:name="_Toc437524414"/>
      <w:bookmarkStart w:id="59" w:name="_Toc428265438"/>
      <w:r>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749AC38B"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0" w:name="_Toc437524416"/>
      <w:bookmarkStart w:id="61" w:name="_Toc428265440"/>
    </w:p>
    <w:p w14:paraId="704C9EC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2" w:name="_Toc437524415"/>
      <w:bookmarkStart w:id="63" w:name="_Toc428265439"/>
      <w:bookmarkEnd w:id="58"/>
      <w:bookmarkEnd w:id="59"/>
      <w:bookmarkEnd w:id="60"/>
      <w:bookmarkEnd w:id="61"/>
      <w:r>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2"/>
    <w:bookmarkEnd w:id="63"/>
    <w:p w14:paraId="46755A05" w14:textId="77777777" w:rsidR="007F40A8" w:rsidRDefault="007F40A8" w:rsidP="007F40A8">
      <w:pPr>
        <w:spacing w:after="0" w:line="240" w:lineRule="auto"/>
        <w:ind w:firstLine="709"/>
        <w:jc w:val="both"/>
        <w:rPr>
          <w:rFonts w:ascii="Times New Roman" w:hAnsi="Times New Roman"/>
          <w:color w:val="000000"/>
          <w:sz w:val="28"/>
          <w:szCs w:val="28"/>
        </w:rPr>
      </w:pPr>
    </w:p>
    <w:p w14:paraId="1F0B3E2C" w14:textId="77777777" w:rsidR="007F40A8" w:rsidRDefault="007F40A8" w:rsidP="007F40A8">
      <w:pPr>
        <w:spacing w:after="0" w:line="240" w:lineRule="auto"/>
        <w:contextualSpacing/>
        <w:jc w:val="center"/>
        <w:outlineLvl w:val="0"/>
        <w:rPr>
          <w:rFonts w:ascii="Times New Roman" w:hAnsi="Times New Roman"/>
          <w:color w:val="000000"/>
          <w:sz w:val="28"/>
          <w:szCs w:val="28"/>
        </w:rPr>
      </w:pPr>
      <w:r>
        <w:rPr>
          <w:rFonts w:ascii="Times New Roman" w:hAnsi="Times New Roman"/>
          <w:color w:val="000000"/>
          <w:sz w:val="28"/>
          <w:szCs w:val="28"/>
        </w:rPr>
        <w:t>69. Конкурентный отбор поставщиков</w:t>
      </w:r>
    </w:p>
    <w:p w14:paraId="0D5CD4FC" w14:textId="77777777" w:rsidR="007F40A8" w:rsidRDefault="007F40A8" w:rsidP="007F40A8">
      <w:pPr>
        <w:spacing w:after="0" w:line="240" w:lineRule="auto"/>
        <w:ind w:firstLine="709"/>
        <w:jc w:val="both"/>
        <w:rPr>
          <w:rFonts w:ascii="Times New Roman" w:eastAsia="Times New Roman" w:hAnsi="Times New Roman"/>
          <w:bCs/>
          <w:color w:val="000000"/>
          <w:sz w:val="28"/>
          <w:szCs w:val="28"/>
          <w:lang w:eastAsia="ru-RU"/>
        </w:rPr>
      </w:pPr>
    </w:p>
    <w:p w14:paraId="3D638776" w14:textId="77777777" w:rsidR="007F40A8" w:rsidRDefault="007F40A8" w:rsidP="007F40A8">
      <w:pPr>
        <w:spacing w:after="0" w:line="240" w:lineRule="auto"/>
        <w:ind w:firstLine="709"/>
        <w:jc w:val="both"/>
        <w:rPr>
          <w:rFonts w:ascii="Times New Roman" w:hAnsi="Times New Roman"/>
          <w:color w:val="000000"/>
          <w:sz w:val="28"/>
          <w:szCs w:val="28"/>
        </w:rPr>
      </w:pPr>
      <w:bookmarkStart w:id="64" w:name="_Hlk98858227"/>
      <w:r>
        <w:rPr>
          <w:rFonts w:ascii="Times New Roman" w:eastAsia="Times New Roman" w:hAnsi="Times New Roman"/>
          <w:color w:val="000000"/>
          <w:sz w:val="28"/>
          <w:szCs w:val="28"/>
          <w:lang w:eastAsia="ru-RU"/>
        </w:rPr>
        <w:t xml:space="preserve">69.1. </w:t>
      </w:r>
      <w:r>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64"/>
    <w:p w14:paraId="2E50916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63E63C6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12A9546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0516CFDA"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p>
    <w:p w14:paraId="5730A407"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0011857A"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B3A4022"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44BB35A4"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5D059B29"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3B1E51C8"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15342FFD"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E21B795"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w:t>
      </w:r>
      <w:r>
        <w:rPr>
          <w:rFonts w:ascii="Times New Roman" w:hAnsi="Times New Roman"/>
          <w:sz w:val="28"/>
          <w:szCs w:val="28"/>
        </w:rPr>
        <w:t xml:space="preserve">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3E8C8B39"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30C5D71C" w14:textId="77777777" w:rsidR="007F40A8" w:rsidRDefault="007F40A8" w:rsidP="007F40A8">
      <w:pPr>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30DA190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9FDE7F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Pr>
          <w:rFonts w:ascii="Times New Roman" w:hAnsi="Times New Roman"/>
          <w:sz w:val="28"/>
          <w:szCs w:val="28"/>
        </w:rPr>
        <w:t>, на официальном сайте, за исключением случаев, предусмотренных настоящим Федеральным законом,</w:t>
      </w:r>
      <w:r>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5CB80BA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внесения изменений в извещение о проведении </w:t>
      </w:r>
      <w:r>
        <w:rPr>
          <w:rFonts w:ascii="Times New Roman" w:eastAsia="Times New Roman" w:hAnsi="Times New Roman"/>
          <w:color w:val="000000"/>
          <w:sz w:val="28"/>
          <w:szCs w:val="28"/>
          <w:lang w:eastAsia="ru-RU"/>
        </w:rPr>
        <w:lastRenderedPageBreak/>
        <w:t xml:space="preserve">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1BA4C0B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1A830B26"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p>
    <w:p w14:paraId="304F6747"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 Документация о конкурентном отборе поставщиков</w:t>
      </w:r>
    </w:p>
    <w:p w14:paraId="7139EAA7" w14:textId="77777777" w:rsidR="007F40A8" w:rsidRDefault="007F40A8" w:rsidP="007F40A8">
      <w:pPr>
        <w:widowControl w:val="0"/>
        <w:autoSpaceDE w:val="0"/>
        <w:autoSpaceDN w:val="0"/>
        <w:spacing w:after="0" w:line="240" w:lineRule="auto"/>
        <w:jc w:val="both"/>
        <w:rPr>
          <w:rFonts w:ascii="Arial" w:eastAsia="Times New Roman" w:hAnsi="Arial" w:cs="Arial"/>
          <w:color w:val="000000"/>
          <w:sz w:val="20"/>
          <w:szCs w:val="20"/>
          <w:lang w:eastAsia="ru-RU"/>
        </w:rPr>
      </w:pPr>
    </w:p>
    <w:p w14:paraId="55EBFD0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5956F931"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71.2. В документации должны быть указаны следующие сведения:</w:t>
      </w:r>
    </w:p>
    <w:p w14:paraId="78A2AC1B"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информация, предусмотренная абзацами 2-13, 16, 19-20 пункта 14.1 настоящего Положения;</w:t>
      </w:r>
    </w:p>
    <w:p w14:paraId="13B189D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1D00A9B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3D7C5B7A"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порядок проведения конкурентного отбора поставщиков;</w:t>
      </w:r>
    </w:p>
    <w:p w14:paraId="66CE2A6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0E3E0F3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7DDA30E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693072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4186391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на официальном сайте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5549CE1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0B756B2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71.6. Любой участник конкурентного отбора поставщиков вправе направить в письменной форме Заказчику запрос о разъяснении положений </w:t>
      </w:r>
      <w:r>
        <w:rPr>
          <w:rFonts w:ascii="Times New Roman" w:eastAsia="Times New Roman" w:hAnsi="Times New Roman"/>
          <w:color w:val="000000"/>
          <w:sz w:val="28"/>
          <w:szCs w:val="28"/>
          <w:lang w:eastAsia="ru-RU"/>
        </w:rPr>
        <w:lastRenderedPageBreak/>
        <w:t>документации.</w:t>
      </w:r>
    </w:p>
    <w:p w14:paraId="329BB219" w14:textId="77777777" w:rsidR="007F40A8" w:rsidRDefault="007F40A8" w:rsidP="007F40A8">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1A0C2C25" w14:textId="77777777" w:rsidR="007F40A8" w:rsidRDefault="007F40A8" w:rsidP="007F40A8">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600650B8" w14:textId="77777777" w:rsidR="007F40A8" w:rsidRDefault="007F40A8" w:rsidP="007F40A8">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6D539568" w14:textId="77777777" w:rsidR="007F40A8" w:rsidRDefault="007F40A8" w:rsidP="007F40A8">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3A97AC92" w14:textId="77777777" w:rsidR="007F40A8" w:rsidRDefault="007F40A8" w:rsidP="007F40A8">
      <w:pPr>
        <w:shd w:val="clear" w:color="auto" w:fill="FFFFFF"/>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Pr>
          <w:rFonts w:ascii="Times New Roman" w:hAnsi="Times New Roman"/>
          <w:sz w:val="28"/>
          <w:szCs w:val="28"/>
        </w:rPr>
        <w:t xml:space="preserve">, на официальном сайте, за исключением случаев, предусмотренных Федеральным законом, </w:t>
      </w:r>
      <w:r>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67C4253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6AD3C5E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595D2256"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p>
    <w:p w14:paraId="64FB2637"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11F5F82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43EBB4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15A35FF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37A58A6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64BA8A8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6361F87F" w14:textId="77777777" w:rsidR="007F40A8" w:rsidRDefault="007F40A8" w:rsidP="007F40A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4086FF9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160853C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588369F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копии учредительных документов участника конкурентного отбора поставщиков (для юридических лиц);</w:t>
      </w:r>
    </w:p>
    <w:p w14:paraId="4484ECB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A79127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1C6936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4A12DD3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50BE7E2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w:t>
      </w:r>
      <w:r>
        <w:rPr>
          <w:rFonts w:ascii="Times New Roman" w:eastAsia="Times New Roman" w:hAnsi="Times New Roman"/>
          <w:color w:val="000000"/>
          <w:sz w:val="28"/>
          <w:szCs w:val="28"/>
          <w:lang w:eastAsia="ru-RU"/>
        </w:rPr>
        <w:lastRenderedPageBreak/>
        <w:t xml:space="preserve">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36FA3D7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3915BB6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11C333D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08A8754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41A80B2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66C068E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7E8627C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7BB2169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7A1ADDA6"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p>
    <w:p w14:paraId="73B62E4D"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 Порядок вскрытия конвертов с заявками</w:t>
      </w:r>
    </w:p>
    <w:p w14:paraId="2F1B29B3" w14:textId="77777777" w:rsidR="007F40A8" w:rsidRDefault="007F40A8" w:rsidP="007F40A8">
      <w:pPr>
        <w:widowControl w:val="0"/>
        <w:autoSpaceDE w:val="0"/>
        <w:autoSpaceDN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на участие в конкурентном отборе поставщиков</w:t>
      </w:r>
    </w:p>
    <w:p w14:paraId="401B76E4" w14:textId="77777777" w:rsidR="007F40A8" w:rsidRDefault="007F40A8" w:rsidP="007F40A8">
      <w:pPr>
        <w:widowControl w:val="0"/>
        <w:autoSpaceDE w:val="0"/>
        <w:autoSpaceDN w:val="0"/>
        <w:spacing w:after="0" w:line="240" w:lineRule="auto"/>
        <w:jc w:val="both"/>
        <w:rPr>
          <w:rFonts w:ascii="Arial" w:eastAsia="Times New Roman" w:hAnsi="Arial" w:cs="Arial"/>
          <w:color w:val="000000"/>
          <w:sz w:val="20"/>
          <w:szCs w:val="20"/>
          <w:lang w:eastAsia="ru-RU"/>
        </w:rPr>
      </w:pPr>
    </w:p>
    <w:p w14:paraId="78ACF1E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1DC8118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1F55BC0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371AB9F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175D5B1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37CBF8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13CC51A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73.6. По результатам вскрытия конвертов с заявками на участие в </w:t>
      </w:r>
      <w:r>
        <w:rPr>
          <w:rFonts w:ascii="Times New Roman" w:eastAsia="Times New Roman" w:hAnsi="Times New Roman"/>
          <w:color w:val="000000"/>
          <w:sz w:val="28"/>
          <w:szCs w:val="28"/>
          <w:lang w:eastAsia="ru-RU"/>
        </w:rPr>
        <w:lastRenderedPageBreak/>
        <w:t>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065ECC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14:paraId="013A72F5"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3A58C57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7A9D5E3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023481C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33639DD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0FAA0B5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0981936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4B006986"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69DD1FB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Протокол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14:paraId="631731E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0BE27D7B"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0AF49641"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p>
    <w:p w14:paraId="6434E26D"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5BDF4CE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095596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1C93ECC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71EF941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0F12061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41813777"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15399B2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5E023FF2"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75C0EC4"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41AF459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7C0DFAF6" w14:textId="77777777" w:rsidR="007F40A8" w:rsidRDefault="007F40A8" w:rsidP="007F40A8">
      <w:pPr>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lastRenderedPageBreak/>
        <w:t xml:space="preserve">74.6. Комиссией на основании результатов рассмотрения заявок на участие в </w:t>
      </w:r>
      <w:r>
        <w:rPr>
          <w:rFonts w:ascii="Times New Roman" w:hAnsi="Times New Roman"/>
          <w:color w:val="000000"/>
          <w:sz w:val="28"/>
          <w:szCs w:val="28"/>
        </w:rPr>
        <w:t>конкурентном отборе поставщиков</w:t>
      </w:r>
      <w:r>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3F619D4A"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1EDBE558"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74FA230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дата подписания протокола;</w:t>
      </w:r>
    </w:p>
    <w:p w14:paraId="3B1FB1DE"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место, дата, время проведения рассмотрения заявок;</w:t>
      </w:r>
    </w:p>
    <w:p w14:paraId="49F76D23"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3422A93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30C3549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5091E180" w14:textId="77777777" w:rsidR="007F40A8" w:rsidRDefault="007F40A8" w:rsidP="007F40A8">
      <w:pPr>
        <w:spacing w:after="0" w:line="240" w:lineRule="auto"/>
        <w:ind w:firstLine="709"/>
        <w:jc w:val="both"/>
        <w:rPr>
          <w:rFonts w:ascii="Verdana" w:eastAsia="Times New Roman" w:hAnsi="Verdana"/>
          <w:color w:val="000000"/>
          <w:sz w:val="28"/>
          <w:szCs w:val="28"/>
          <w:lang w:eastAsia="ru-RU"/>
        </w:rPr>
      </w:pPr>
      <w:r>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0784DCDF"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0F1A03AC"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740B9AD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74.9. Протокол рассмотрения заявок на участие в конкурентном отборе </w:t>
      </w:r>
      <w:r>
        <w:rPr>
          <w:rFonts w:ascii="Times New Roman" w:eastAsia="Times New Roman" w:hAnsi="Times New Roman"/>
          <w:color w:val="000000"/>
          <w:sz w:val="28"/>
          <w:szCs w:val="28"/>
          <w:lang w:eastAsia="ru-RU"/>
        </w:rPr>
        <w:lastRenderedPageBreak/>
        <w:t>поставщиков размещается в Единой информационной системе, на официальном сайте, за исключением случаев, предусмотренных Федеральным законом, Заказчиком не позднее чем через 3 дня со дня его подписания.</w:t>
      </w:r>
    </w:p>
    <w:p w14:paraId="7C406DF7"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Pr>
          <w:rFonts w:ascii="Times New Roman" w:hAnsi="Times New Roman"/>
          <w:color w:val="000000"/>
          <w:sz w:val="28"/>
          <w:szCs w:val="28"/>
        </w:rPr>
        <w:t>конкурентного отбора поставщиков</w:t>
      </w:r>
      <w:r>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EC795BD"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Pr>
          <w:rFonts w:ascii="Times New Roman" w:hAnsi="Times New Roman"/>
          <w:color w:val="000000"/>
          <w:sz w:val="28"/>
          <w:szCs w:val="28"/>
        </w:rPr>
        <w:t>конкурентного отбора поставщиков</w:t>
      </w:r>
      <w:r>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59C85AFC"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765761E4"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11535AB2"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5CB23AC" w14:textId="77777777" w:rsidR="007F40A8" w:rsidRDefault="007F40A8" w:rsidP="007F40A8">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1D24627D" w14:textId="77777777" w:rsidR="007F40A8" w:rsidRDefault="007F40A8" w:rsidP="007F40A8">
      <w:pPr>
        <w:spacing w:after="0" w:line="240" w:lineRule="auto"/>
        <w:ind w:firstLine="709"/>
        <w:jc w:val="both"/>
        <w:rPr>
          <w:rFonts w:ascii="Times New Roman" w:eastAsia="Times New Roman" w:hAnsi="Times New Roman"/>
          <w:color w:val="000000"/>
          <w:sz w:val="28"/>
          <w:szCs w:val="28"/>
          <w:lang w:eastAsia="ru-RU"/>
        </w:rPr>
      </w:pPr>
    </w:p>
    <w:p w14:paraId="17E3298F" w14:textId="77777777" w:rsidR="007F40A8" w:rsidRDefault="007F40A8" w:rsidP="007F40A8">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00BE05C1" w14:textId="77777777" w:rsidR="007F40A8" w:rsidRDefault="007F40A8" w:rsidP="007F40A8">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4EF7670"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419F587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1910BD6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323F128D"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38B787E9"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84" w:anchor="P117" w:history="1">
        <w:r>
          <w:rPr>
            <w:rStyle w:val="a4"/>
            <w:rFonts w:ascii="Times New Roman" w:eastAsia="Times New Roman" w:hAnsi="Times New Roman"/>
            <w:color w:val="000000"/>
            <w:sz w:val="28"/>
            <w:szCs w:val="28"/>
            <w:lang w:eastAsia="ru-RU"/>
          </w:rPr>
          <w:t xml:space="preserve">разделом </w:t>
        </w:r>
      </w:hyperlink>
      <w:r>
        <w:rPr>
          <w:rFonts w:ascii="Times New Roman" w:eastAsia="Times New Roman" w:hAnsi="Times New Roman"/>
          <w:color w:val="000000"/>
          <w:sz w:val="28"/>
          <w:szCs w:val="28"/>
          <w:lang w:eastAsia="ru-RU"/>
        </w:rPr>
        <w:t>6 настоящего Положения.</w:t>
      </w:r>
    </w:p>
    <w:p w14:paraId="73E5C391" w14:textId="77777777" w:rsidR="007F40A8" w:rsidRDefault="007F40A8" w:rsidP="007F40A8">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w:t>
      </w:r>
      <w:r>
        <w:rPr>
          <w:rFonts w:ascii="Times New Roman" w:eastAsia="Times New Roman" w:hAnsi="Times New Roman"/>
          <w:color w:val="000000"/>
          <w:sz w:val="28"/>
          <w:szCs w:val="28"/>
          <w:lang w:eastAsia="ru-RU"/>
        </w:rPr>
        <w:lastRenderedPageBreak/>
        <w:t>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08C8E48" w14:textId="77777777" w:rsidR="007F40A8" w:rsidRDefault="007F40A8" w:rsidP="007F40A8">
      <w:pPr>
        <w:pStyle w:val="a8"/>
        <w:spacing w:after="120" w:line="240" w:lineRule="auto"/>
        <w:ind w:left="0" w:firstLine="709"/>
        <w:jc w:val="both"/>
        <w:rPr>
          <w:rFonts w:ascii="Times New Roman" w:hAnsi="Times New Roman"/>
          <w:color w:val="000000"/>
          <w:sz w:val="28"/>
          <w:szCs w:val="28"/>
        </w:rPr>
      </w:pPr>
    </w:p>
    <w:p w14:paraId="3B3B3CB1" w14:textId="77777777" w:rsidR="007F40A8" w:rsidRDefault="007F40A8" w:rsidP="007F40A8">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5" w:name="_Hlk91002278"/>
      <w:r>
        <w:rPr>
          <w:rFonts w:ascii="Times New Roman" w:eastAsia="Times New Roman" w:hAnsi="Times New Roman"/>
          <w:color w:val="000000"/>
          <w:sz w:val="28"/>
          <w:szCs w:val="28"/>
          <w:lang w:eastAsia="ru-RU"/>
        </w:rPr>
        <w:t xml:space="preserve">77. </w:t>
      </w:r>
      <w:bookmarkStart w:id="66" w:name="_Hlk91001848"/>
      <w:r>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6A9438A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534E3D2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7B8CDCE0"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66028A2A"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0A7B52CA"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3823C794"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4FAC5B72"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223D06B9"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1A37A6AD"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6401E88D"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384361C8"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0C0B197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20DC9B9C"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4A4A7E0C"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26D26C0D"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сведения о лице, являющимся лидером коллективного участника;</w:t>
      </w:r>
    </w:p>
    <w:p w14:paraId="7187F275"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перечень лиц, выступающих на стороне коллективного участника;</w:t>
      </w:r>
    </w:p>
    <w:p w14:paraId="076D5424"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08419045" w14:textId="77777777" w:rsidR="007F40A8" w:rsidRDefault="007F40A8" w:rsidP="007F40A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56485A77"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77.9. </w:t>
      </w:r>
      <w:bookmarkStart w:id="67" w:name="_Hlk91085508"/>
      <w:r>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30C3784C"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Если прекращение участия одного или нескольких лиц, выступающих </w:t>
      </w:r>
      <w:r>
        <w:rPr>
          <w:rFonts w:ascii="Times New Roman" w:hAnsi="Times New Roman"/>
          <w:sz w:val="28"/>
          <w:szCs w:val="28"/>
        </w:rPr>
        <w:br/>
        <w:t xml:space="preserve">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w:t>
      </w:r>
      <w:r>
        <w:rPr>
          <w:rFonts w:ascii="Times New Roman" w:hAnsi="Times New Roman"/>
          <w:sz w:val="28"/>
          <w:szCs w:val="28"/>
        </w:rPr>
        <w:lastRenderedPageBreak/>
        <w:t>коллективного участника, не способны самостоятельно выполнить условия договора.</w:t>
      </w:r>
      <w:bookmarkEnd w:id="66"/>
      <w:r>
        <w:rPr>
          <w:rFonts w:ascii="Times New Roman" w:hAnsi="Times New Roman"/>
          <w:sz w:val="28"/>
          <w:szCs w:val="28"/>
        </w:rPr>
        <w:t>»</w:t>
      </w:r>
      <w:bookmarkEnd w:id="65"/>
      <w:bookmarkEnd w:id="67"/>
    </w:p>
    <w:p w14:paraId="55EAD91E" w14:textId="77777777" w:rsidR="007F40A8" w:rsidRDefault="007F40A8" w:rsidP="007F40A8">
      <w:pPr>
        <w:autoSpaceDE w:val="0"/>
        <w:autoSpaceDN w:val="0"/>
        <w:adjustRightInd w:val="0"/>
        <w:spacing w:after="0" w:line="240" w:lineRule="auto"/>
        <w:ind w:firstLine="708"/>
        <w:jc w:val="both"/>
        <w:rPr>
          <w:rFonts w:ascii="Times New Roman" w:hAnsi="Times New Roman"/>
          <w:sz w:val="28"/>
          <w:szCs w:val="28"/>
        </w:rPr>
      </w:pPr>
    </w:p>
    <w:p w14:paraId="2D98481D" w14:textId="77777777" w:rsidR="007F40A8" w:rsidRDefault="007F40A8" w:rsidP="007F40A8">
      <w:pPr>
        <w:pStyle w:val="a8"/>
        <w:spacing w:after="120" w:line="240" w:lineRule="auto"/>
        <w:ind w:left="0" w:firstLine="709"/>
        <w:jc w:val="both"/>
        <w:rPr>
          <w:rFonts w:ascii="Times New Roman" w:hAnsi="Times New Roman"/>
          <w:color w:val="000000"/>
          <w:sz w:val="28"/>
          <w:szCs w:val="28"/>
        </w:rPr>
      </w:pPr>
    </w:p>
    <w:p w14:paraId="46134FCF" w14:textId="77777777" w:rsidR="007F40A8" w:rsidRDefault="007F40A8" w:rsidP="007F40A8">
      <w:pPr>
        <w:pStyle w:val="a8"/>
        <w:spacing w:after="120" w:line="240" w:lineRule="auto"/>
        <w:ind w:left="0" w:firstLine="709"/>
        <w:jc w:val="both"/>
        <w:rPr>
          <w:rFonts w:ascii="Times New Roman" w:hAnsi="Times New Roman"/>
          <w:color w:val="000000"/>
          <w:sz w:val="28"/>
          <w:szCs w:val="28"/>
        </w:rPr>
      </w:pPr>
    </w:p>
    <w:p w14:paraId="6DE998C8" w14:textId="77777777" w:rsidR="007F40A8" w:rsidRDefault="007F40A8" w:rsidP="007F40A8">
      <w:pPr>
        <w:spacing w:after="0" w:line="240" w:lineRule="auto"/>
        <w:jc w:val="right"/>
        <w:rPr>
          <w:rFonts w:ascii="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lastRenderedPageBreak/>
        <w:t>Приложение</w:t>
      </w:r>
    </w:p>
    <w:p w14:paraId="35970FAB" w14:textId="77777777" w:rsidR="007F40A8" w:rsidRDefault="007F40A8" w:rsidP="007F40A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к Типовому положению</w:t>
      </w:r>
    </w:p>
    <w:p w14:paraId="7F40D2E2" w14:textId="77777777" w:rsidR="007F40A8" w:rsidRDefault="007F40A8" w:rsidP="007F40A8">
      <w:pPr>
        <w:pStyle w:val="ConsPlusNormal"/>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 закупке </w:t>
      </w:r>
    </w:p>
    <w:p w14:paraId="74E7180B" w14:textId="77777777" w:rsidR="007F40A8" w:rsidRDefault="007F40A8" w:rsidP="007F40A8">
      <w:pPr>
        <w:pStyle w:val="ConsPlusNormal"/>
        <w:jc w:val="both"/>
        <w:rPr>
          <w:rFonts w:ascii="Times New Roman" w:hAnsi="Times New Roman" w:cs="Times New Roman"/>
          <w:color w:val="000000"/>
          <w:sz w:val="28"/>
          <w:szCs w:val="28"/>
        </w:rPr>
      </w:pPr>
    </w:p>
    <w:p w14:paraId="60924638" w14:textId="77777777" w:rsidR="007F40A8" w:rsidRDefault="007F40A8" w:rsidP="007F40A8">
      <w:pPr>
        <w:pStyle w:val="ConsPlusNormal"/>
        <w:jc w:val="both"/>
        <w:rPr>
          <w:rFonts w:ascii="Times New Roman" w:hAnsi="Times New Roman" w:cs="Times New Roman"/>
          <w:color w:val="000000"/>
          <w:sz w:val="28"/>
          <w:szCs w:val="28"/>
        </w:rPr>
      </w:pPr>
    </w:p>
    <w:p w14:paraId="669CC5A8" w14:textId="77777777" w:rsidR="007F40A8" w:rsidRDefault="007F40A8" w:rsidP="007F40A8">
      <w:pPr>
        <w:pStyle w:val="ConsPlusNormal"/>
        <w:jc w:val="center"/>
        <w:rPr>
          <w:rFonts w:ascii="Times New Roman" w:hAnsi="Times New Roman" w:cs="Times New Roman"/>
          <w:color w:val="000000"/>
          <w:sz w:val="28"/>
          <w:szCs w:val="28"/>
        </w:rPr>
      </w:pPr>
      <w:bookmarkStart w:id="68" w:name="P1410"/>
      <w:bookmarkEnd w:id="68"/>
      <w:r>
        <w:rPr>
          <w:rFonts w:ascii="Times New Roman" w:hAnsi="Times New Roman" w:cs="Times New Roman"/>
          <w:color w:val="000000"/>
          <w:sz w:val="28"/>
          <w:szCs w:val="28"/>
        </w:rPr>
        <w:t>Порядок</w:t>
      </w:r>
      <w:r>
        <w:rPr>
          <w:rFonts w:ascii="Times New Roman" w:hAnsi="Times New Roman"/>
          <w:color w:val="000000"/>
          <w:sz w:val="28"/>
          <w:szCs w:val="28"/>
        </w:rPr>
        <w:t xml:space="preserve"> определения и обоснования</w:t>
      </w:r>
      <w:r>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2757ACC7" w14:textId="77777777" w:rsidR="007F40A8" w:rsidRDefault="007F40A8" w:rsidP="007F40A8">
      <w:pPr>
        <w:pStyle w:val="ConsPlusNormal"/>
        <w:jc w:val="both"/>
        <w:rPr>
          <w:rFonts w:ascii="Times New Roman" w:hAnsi="Times New Roman" w:cs="Times New Roman"/>
          <w:color w:val="000000"/>
          <w:sz w:val="28"/>
          <w:szCs w:val="28"/>
        </w:rPr>
      </w:pPr>
    </w:p>
    <w:p w14:paraId="698C1399" w14:textId="77777777" w:rsidR="007F40A8" w:rsidRDefault="007F40A8" w:rsidP="007F40A8">
      <w:pPr>
        <w:pStyle w:val="ConsPlusNormal"/>
        <w:jc w:val="center"/>
        <w:outlineLvl w:val="2"/>
        <w:rPr>
          <w:rFonts w:ascii="Times New Roman" w:hAnsi="Times New Roman" w:cs="Times New Roman"/>
          <w:color w:val="000000"/>
          <w:sz w:val="28"/>
          <w:szCs w:val="28"/>
        </w:rPr>
      </w:pPr>
      <w:bookmarkStart w:id="69" w:name="P1415"/>
      <w:bookmarkEnd w:id="69"/>
      <w:r>
        <w:rPr>
          <w:rFonts w:ascii="Times New Roman" w:hAnsi="Times New Roman" w:cs="Times New Roman"/>
          <w:color w:val="000000"/>
          <w:sz w:val="28"/>
          <w:szCs w:val="28"/>
        </w:rPr>
        <w:t>I. Общие положения</w:t>
      </w:r>
    </w:p>
    <w:p w14:paraId="3DD8D576" w14:textId="77777777" w:rsidR="007F40A8" w:rsidRDefault="007F40A8" w:rsidP="007F40A8">
      <w:pPr>
        <w:pStyle w:val="ConsPlusNormal"/>
        <w:jc w:val="both"/>
        <w:rPr>
          <w:rFonts w:ascii="Times New Roman" w:hAnsi="Times New Roman" w:cs="Times New Roman"/>
          <w:color w:val="000000"/>
          <w:sz w:val="28"/>
          <w:szCs w:val="28"/>
        </w:rPr>
      </w:pPr>
    </w:p>
    <w:p w14:paraId="4281D387"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0" w:name="P1417"/>
      <w:bookmarkEnd w:id="70"/>
      <w:r>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099CBCB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 сопоставимых рыночных цен (анализа рынка);</w:t>
      </w:r>
    </w:p>
    <w:p w14:paraId="5D003D5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нормативный метод;</w:t>
      </w:r>
    </w:p>
    <w:p w14:paraId="6D3E781D"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тарифный метод;</w:t>
      </w:r>
    </w:p>
    <w:p w14:paraId="1092E93F"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проектно-сметный метод;</w:t>
      </w:r>
    </w:p>
    <w:p w14:paraId="6F0AE15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затратный метод.</w:t>
      </w:r>
    </w:p>
    <w:p w14:paraId="0F739D13"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r:id="rId85" w:anchor="P1417" w:history="1">
        <w:r>
          <w:rPr>
            <w:rStyle w:val="a4"/>
            <w:rFonts w:ascii="Times New Roman" w:hAnsi="Times New Roman" w:cs="Times New Roman"/>
            <w:color w:val="000000"/>
            <w:sz w:val="28"/>
            <w:szCs w:val="28"/>
          </w:rPr>
          <w:t>пункте 1</w:t>
        </w:r>
      </w:hyperlink>
      <w:r>
        <w:rPr>
          <w:rFonts w:ascii="Times New Roman" w:hAnsi="Times New Roman" w:cs="Times New Roman"/>
          <w:color w:val="000000"/>
          <w:sz w:val="28"/>
          <w:szCs w:val="28"/>
        </w:rPr>
        <w:t xml:space="preserve"> настоящего </w:t>
      </w:r>
      <w:r>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15DAD0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w:t>
      </w:r>
      <w:r>
        <w:rPr>
          <w:rFonts w:ascii="Times New Roman" w:hAnsi="Times New Roman" w:cs="Times New Roman"/>
          <w:color w:val="000000"/>
          <w:sz w:val="28"/>
          <w:szCs w:val="28"/>
          <w:shd w:val="clear" w:color="auto" w:fill="FFFFFF"/>
        </w:rPr>
        <w:lastRenderedPageBreak/>
        <w:t>договора, применяются к максимальному значению цены договора.</w:t>
      </w:r>
    </w:p>
    <w:p w14:paraId="61C4D30B" w14:textId="77777777" w:rsidR="007F40A8" w:rsidRDefault="007F40A8" w:rsidP="007F40A8">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6E1287C"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1" w:name="P1425"/>
      <w:bookmarkEnd w:id="71"/>
      <w:r>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16DAEE9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67FF227D"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1DB123E" w14:textId="77777777" w:rsidR="007F40A8" w:rsidRDefault="007F40A8" w:rsidP="007F40A8">
      <w:pPr>
        <w:pStyle w:val="ConsPlusNormal"/>
        <w:ind w:firstLine="540"/>
        <w:jc w:val="both"/>
        <w:rPr>
          <w:rFonts w:ascii="Times New Roman" w:hAnsi="Times New Roman" w:cs="Times New Roman"/>
          <w:i/>
          <w:color w:val="000000"/>
          <w:sz w:val="28"/>
          <w:szCs w:val="28"/>
        </w:rPr>
      </w:pPr>
      <w:r>
        <w:rPr>
          <w:rFonts w:ascii="Times New Roman" w:hAnsi="Times New Roman" w:cs="Times New Roman"/>
          <w:color w:val="000000"/>
          <w:sz w:val="28"/>
          <w:szCs w:val="28"/>
        </w:rPr>
        <w:t>3) информация о котировках на российских биржах и иностранных биржах;</w:t>
      </w:r>
    </w:p>
    <w:p w14:paraId="0C579F88"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информация о котировках на электронных площадках;</w:t>
      </w:r>
    </w:p>
    <w:p w14:paraId="188FD111"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6054368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9BD434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0CCA8091"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FB2EDA0" w14:textId="77777777" w:rsidR="007F40A8" w:rsidRDefault="007F40A8" w:rsidP="007F40A8">
      <w:pPr>
        <w:pStyle w:val="ConsPlusNormal"/>
        <w:jc w:val="both"/>
        <w:rPr>
          <w:rFonts w:ascii="Times New Roman" w:hAnsi="Times New Roman" w:cs="Times New Roman"/>
          <w:color w:val="000000"/>
          <w:sz w:val="28"/>
          <w:szCs w:val="28"/>
        </w:rPr>
      </w:pPr>
    </w:p>
    <w:p w14:paraId="1E5300BF" w14:textId="77777777" w:rsidR="007F40A8" w:rsidRDefault="007F40A8" w:rsidP="007F40A8">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 Определение и обоснование НМЦД</w:t>
      </w:r>
    </w:p>
    <w:p w14:paraId="71506F42" w14:textId="77777777" w:rsidR="007F40A8" w:rsidRDefault="007F40A8" w:rsidP="007F40A8">
      <w:pPr>
        <w:pStyle w:val="ConsPlusNormal"/>
        <w:jc w:val="both"/>
        <w:rPr>
          <w:rFonts w:ascii="Times New Roman" w:hAnsi="Times New Roman" w:cs="Times New Roman"/>
          <w:color w:val="000000"/>
          <w:sz w:val="28"/>
          <w:szCs w:val="28"/>
        </w:rPr>
      </w:pPr>
    </w:p>
    <w:p w14:paraId="35C928F2"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2" w:name="P1437"/>
      <w:bookmarkEnd w:id="72"/>
      <w:r>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w:t>
      </w:r>
      <w:r>
        <w:rPr>
          <w:rFonts w:ascii="Times New Roman" w:hAnsi="Times New Roman" w:cs="Times New Roman"/>
          <w:color w:val="000000"/>
          <w:sz w:val="28"/>
          <w:szCs w:val="28"/>
        </w:rPr>
        <w:lastRenderedPageBreak/>
        <w:t>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01348A0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57A01EA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 Определить потребность в конкретном товаре, работе, услуге.</w:t>
      </w:r>
    </w:p>
    <w:p w14:paraId="34C422DE"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3" w:name="P1440"/>
      <w:bookmarkEnd w:id="73"/>
      <w:r>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637A60CF"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r:id="rId86" w:anchor="P1440" w:history="1">
        <w:r>
          <w:rPr>
            <w:rStyle w:val="a4"/>
            <w:rFonts w:ascii="Times New Roman" w:hAnsi="Times New Roman" w:cs="Times New Roman"/>
            <w:color w:val="000000"/>
            <w:sz w:val="28"/>
            <w:szCs w:val="28"/>
          </w:rPr>
          <w:t>подпунктом 2.2 пункта 2 раздела II</w:t>
        </w:r>
      </w:hyperlink>
      <w:r>
        <w:rPr>
          <w:rFonts w:ascii="Times New Roman" w:hAnsi="Times New Roman" w:cs="Times New Roman"/>
          <w:color w:val="000000"/>
          <w:sz w:val="28"/>
          <w:szCs w:val="28"/>
        </w:rPr>
        <w:t xml:space="preserve"> настоящего Порядка.</w:t>
      </w:r>
    </w:p>
    <w:p w14:paraId="68E0CDF2"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4" w:name="P1442"/>
      <w:bookmarkEnd w:id="74"/>
      <w:r>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1349BA9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соответствии с установленными </w:t>
      </w:r>
      <w:hyperlink r:id="rId87" w:anchor="P1415" w:history="1">
        <w:r>
          <w:rPr>
            <w:rStyle w:val="a4"/>
            <w:rFonts w:ascii="Times New Roman" w:hAnsi="Times New Roman" w:cs="Times New Roman"/>
            <w:color w:val="000000"/>
            <w:sz w:val="28"/>
            <w:szCs w:val="28"/>
          </w:rPr>
          <w:t>разделом I</w:t>
        </w:r>
      </w:hyperlink>
      <w:r>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0E873DF8"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75611F2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2.7. Сформировать обоснование НМЦД в соответствии с </w:t>
      </w:r>
      <w:hyperlink r:id="rId88" w:anchor="P1437" w:history="1">
        <w:r>
          <w:rPr>
            <w:rStyle w:val="a4"/>
            <w:rFonts w:ascii="Times New Roman" w:hAnsi="Times New Roman" w:cs="Times New Roman"/>
            <w:color w:val="000000"/>
            <w:sz w:val="28"/>
            <w:szCs w:val="28"/>
          </w:rPr>
          <w:t>пунктом 1 раздела II</w:t>
        </w:r>
      </w:hyperlink>
      <w:r>
        <w:rPr>
          <w:rFonts w:ascii="Times New Roman" w:hAnsi="Times New Roman" w:cs="Times New Roman"/>
          <w:color w:val="000000"/>
          <w:sz w:val="28"/>
          <w:szCs w:val="28"/>
        </w:rPr>
        <w:t xml:space="preserve"> настоящего Порядка.</w:t>
      </w:r>
    </w:p>
    <w:p w14:paraId="29F4B64B" w14:textId="77777777" w:rsidR="007F40A8" w:rsidRDefault="007F40A8" w:rsidP="007F40A8">
      <w:pPr>
        <w:pStyle w:val="ConsPlusNormal"/>
        <w:jc w:val="both"/>
        <w:rPr>
          <w:rFonts w:ascii="Times New Roman" w:hAnsi="Times New Roman" w:cs="Times New Roman"/>
          <w:color w:val="000000"/>
          <w:sz w:val="28"/>
          <w:szCs w:val="28"/>
        </w:rPr>
      </w:pPr>
    </w:p>
    <w:p w14:paraId="2C022BCC" w14:textId="77777777" w:rsidR="007F40A8" w:rsidRDefault="007F40A8" w:rsidP="007F40A8">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III. Определение и обоснование НМЦД методом сопоставимых рыночных</w:t>
      </w:r>
    </w:p>
    <w:p w14:paraId="6A56EEB3" w14:textId="77777777"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цен (анализа рынка)</w:t>
      </w:r>
    </w:p>
    <w:p w14:paraId="24102EB5" w14:textId="77777777" w:rsidR="007F40A8" w:rsidRDefault="007F40A8" w:rsidP="007F40A8">
      <w:pPr>
        <w:pStyle w:val="ConsPlusNormal"/>
        <w:jc w:val="both"/>
        <w:rPr>
          <w:rFonts w:ascii="Times New Roman" w:hAnsi="Times New Roman" w:cs="Times New Roman"/>
          <w:color w:val="000000"/>
          <w:sz w:val="28"/>
          <w:szCs w:val="28"/>
        </w:rPr>
      </w:pPr>
    </w:p>
    <w:p w14:paraId="1BDC9BE4"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79552DE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53CED9F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18D0464"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w:t>
      </w:r>
      <w:r>
        <w:rPr>
          <w:rFonts w:ascii="Times New Roman" w:hAnsi="Times New Roman" w:cs="Times New Roman"/>
          <w:color w:val="000000"/>
          <w:sz w:val="28"/>
          <w:szCs w:val="28"/>
        </w:rPr>
        <w:lastRenderedPageBreak/>
        <w:t xml:space="preserve">товаров, работ, услуг в соответствии с </w:t>
      </w:r>
      <w:hyperlink r:id="rId89" w:anchor="P1425" w:history="1">
        <w:r>
          <w:rPr>
            <w:rStyle w:val="a4"/>
            <w:rFonts w:ascii="Times New Roman" w:hAnsi="Times New Roman" w:cs="Times New Roman"/>
            <w:color w:val="000000"/>
            <w:sz w:val="28"/>
            <w:szCs w:val="28"/>
          </w:rPr>
          <w:t>пунктом 4 раздела I</w:t>
        </w:r>
      </w:hyperlink>
      <w:r>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59EE4F7C"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r:id="rId90" w:anchor="P1547" w:history="1">
        <w:r>
          <w:rPr>
            <w:rStyle w:val="a4"/>
            <w:rFonts w:ascii="Times New Roman" w:hAnsi="Times New Roman" w:cs="Times New Roman"/>
            <w:color w:val="000000"/>
            <w:sz w:val="28"/>
            <w:szCs w:val="28"/>
          </w:rPr>
          <w:t>разделами IV</w:t>
        </w:r>
      </w:hyperlink>
      <w:r>
        <w:rPr>
          <w:rFonts w:ascii="Times New Roman" w:hAnsi="Times New Roman" w:cs="Times New Roman"/>
          <w:color w:val="000000"/>
          <w:sz w:val="28"/>
          <w:szCs w:val="28"/>
        </w:rPr>
        <w:t>-</w:t>
      </w:r>
      <w:hyperlink r:id="rId91" w:anchor="P1583" w:history="1">
        <w:r>
          <w:rPr>
            <w:rStyle w:val="a4"/>
            <w:rFonts w:ascii="Times New Roman" w:hAnsi="Times New Roman" w:cs="Times New Roman"/>
            <w:color w:val="000000"/>
            <w:sz w:val="28"/>
            <w:szCs w:val="28"/>
          </w:rPr>
          <w:t>VII</w:t>
        </w:r>
      </w:hyperlink>
      <w:r>
        <w:rPr>
          <w:rFonts w:ascii="Times New Roman" w:hAnsi="Times New Roman" w:cs="Times New Roman"/>
          <w:color w:val="000000"/>
          <w:sz w:val="28"/>
          <w:szCs w:val="28"/>
        </w:rPr>
        <w:t xml:space="preserve"> настоящего Порядка.</w:t>
      </w:r>
    </w:p>
    <w:p w14:paraId="266C3C1D"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214AE5E0"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5" w:name="P1456"/>
      <w:bookmarkEnd w:id="75"/>
      <w:r>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r:id="rId92" w:anchor="P1442" w:history="1">
        <w:r>
          <w:rPr>
            <w:rStyle w:val="a4"/>
            <w:rFonts w:ascii="Times New Roman" w:hAnsi="Times New Roman" w:cs="Times New Roman"/>
            <w:color w:val="000000"/>
            <w:sz w:val="28"/>
            <w:szCs w:val="28"/>
          </w:rPr>
          <w:t>пунктом 2.4 пункта 2 раздела II</w:t>
        </w:r>
      </w:hyperlink>
      <w:r>
        <w:rPr>
          <w:rFonts w:ascii="Times New Roman" w:hAnsi="Times New Roman" w:cs="Times New Roman"/>
          <w:color w:val="000000"/>
          <w:sz w:val="28"/>
          <w:szCs w:val="28"/>
        </w:rPr>
        <w:t xml:space="preserve"> настоящего Порядка.</w:t>
      </w:r>
    </w:p>
    <w:p w14:paraId="516184D6"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6" w:name="P1457"/>
      <w:bookmarkEnd w:id="76"/>
      <w:r>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r:id="rId93" w:anchor="P1442" w:history="1">
        <w:r>
          <w:rPr>
            <w:rStyle w:val="a4"/>
            <w:rFonts w:ascii="Times New Roman" w:hAnsi="Times New Roman" w:cs="Times New Roman"/>
            <w:color w:val="000000"/>
            <w:sz w:val="28"/>
            <w:szCs w:val="28"/>
          </w:rPr>
          <w:t>пунктом 2.4 пункта 2 раздела II</w:t>
        </w:r>
      </w:hyperlink>
      <w:r>
        <w:rPr>
          <w:rFonts w:ascii="Times New Roman" w:hAnsi="Times New Roman" w:cs="Times New Roman"/>
          <w:color w:val="000000"/>
          <w:sz w:val="28"/>
          <w:szCs w:val="28"/>
        </w:rPr>
        <w:t xml:space="preserve"> настоящего Порядка.</w:t>
      </w:r>
    </w:p>
    <w:p w14:paraId="2531E401"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Определенные в соответствии с </w:t>
      </w:r>
      <w:hyperlink r:id="rId94" w:anchor="P1456" w:history="1">
        <w:r>
          <w:rPr>
            <w:rStyle w:val="a4"/>
            <w:rFonts w:ascii="Times New Roman" w:hAnsi="Times New Roman" w:cs="Times New Roman"/>
            <w:color w:val="000000"/>
            <w:sz w:val="28"/>
            <w:szCs w:val="28"/>
          </w:rPr>
          <w:t>подпунктом 6.1 пункта 6 раздела III</w:t>
        </w:r>
      </w:hyperlink>
      <w:r>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0604C12D"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r:id="rId95" w:anchor="P1457" w:history="1">
        <w:r>
          <w:rPr>
            <w:rStyle w:val="a4"/>
            <w:rFonts w:ascii="Times New Roman" w:hAnsi="Times New Roman" w:cs="Times New Roman"/>
            <w:color w:val="000000"/>
            <w:sz w:val="28"/>
            <w:szCs w:val="28"/>
          </w:rPr>
          <w:t>подпунктом 6.2 пункта 6 раздела III</w:t>
        </w:r>
      </w:hyperlink>
      <w:r>
        <w:rPr>
          <w:rFonts w:ascii="Times New Roman" w:hAnsi="Times New Roman" w:cs="Times New Roman"/>
          <w:color w:val="000000"/>
          <w:sz w:val="28"/>
          <w:szCs w:val="28"/>
        </w:rPr>
        <w:t xml:space="preserve"> настоящего Порядка товару, работе, услуге;</w:t>
      </w:r>
    </w:p>
    <w:p w14:paraId="7F738168"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r:id="rId96" w:anchor="P1457" w:history="1">
        <w:r>
          <w:rPr>
            <w:rStyle w:val="a4"/>
            <w:rFonts w:ascii="Times New Roman" w:hAnsi="Times New Roman" w:cs="Times New Roman"/>
            <w:color w:val="000000"/>
            <w:sz w:val="28"/>
            <w:szCs w:val="28"/>
          </w:rPr>
          <w:t>подпунктом 6.2 пункта 6 раздела III</w:t>
        </w:r>
      </w:hyperlink>
      <w:r>
        <w:rPr>
          <w:rFonts w:ascii="Times New Roman" w:hAnsi="Times New Roman" w:cs="Times New Roman"/>
          <w:color w:val="000000"/>
          <w:sz w:val="28"/>
          <w:szCs w:val="28"/>
        </w:rPr>
        <w:t xml:space="preserve"> настоящего Порядка товару, работе, услуге.</w:t>
      </w:r>
    </w:p>
    <w:p w14:paraId="0D387D7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Идентичными признаются:</w:t>
      </w:r>
    </w:p>
    <w:p w14:paraId="4B326D30"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893A94B"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3D2A0C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Однородными признаются:</w:t>
      </w:r>
    </w:p>
    <w:p w14:paraId="426FAA4B"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0E4E69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86E5B62"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7" w:name="P1467"/>
      <w:bookmarkEnd w:id="77"/>
      <w:r>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3CB4B178"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8" w:name="P1468"/>
      <w:bookmarkEnd w:id="78"/>
      <w:r>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7B090D99"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79" w:name="P1469"/>
      <w:bookmarkEnd w:id="79"/>
      <w:r>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255BB1F3"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80" w:name="P1470"/>
      <w:bookmarkEnd w:id="80"/>
      <w:r>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49C68B6C"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0DF876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7A5A33BC"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w:t>
      </w:r>
      <w:r>
        <w:rPr>
          <w:rFonts w:ascii="Times New Roman" w:hAnsi="Times New Roman" w:cs="Times New Roman"/>
          <w:color w:val="000000"/>
          <w:sz w:val="28"/>
          <w:szCs w:val="28"/>
        </w:rPr>
        <w:lastRenderedPageBreak/>
        <w:t>информационной системе, может содержать:</w:t>
      </w:r>
    </w:p>
    <w:p w14:paraId="717FB1C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4AD3EA2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3ECA78F7"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788F684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предоставления ценовой информации;</w:t>
      </w:r>
    </w:p>
    <w:p w14:paraId="30A16A9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B836FEF"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C6A036F"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Запрос, предусмотренный </w:t>
      </w:r>
      <w:hyperlink r:id="rId97" w:anchor="P1469" w:history="1">
        <w:r>
          <w:rPr>
            <w:rStyle w:val="a4"/>
            <w:rFonts w:ascii="Times New Roman" w:hAnsi="Times New Roman" w:cs="Times New Roman"/>
            <w:color w:val="000000"/>
            <w:sz w:val="28"/>
            <w:szCs w:val="28"/>
          </w:rPr>
          <w:t>подпунктом 10.2 пункта 10 раздела III</w:t>
        </w:r>
      </w:hyperlink>
      <w:r>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r:id="rId98" w:anchor="P1468" w:history="1">
        <w:r>
          <w:rPr>
            <w:rStyle w:val="a4"/>
            <w:rFonts w:ascii="Times New Roman" w:hAnsi="Times New Roman" w:cs="Times New Roman"/>
            <w:color w:val="000000"/>
            <w:sz w:val="28"/>
            <w:szCs w:val="28"/>
          </w:rPr>
          <w:t>подпунктом 10.1 пункта 10 раздела III</w:t>
        </w:r>
      </w:hyperlink>
      <w:r>
        <w:rPr>
          <w:rFonts w:ascii="Times New Roman" w:hAnsi="Times New Roman" w:cs="Times New Roman"/>
          <w:color w:val="000000"/>
          <w:sz w:val="28"/>
          <w:szCs w:val="28"/>
        </w:rPr>
        <w:t xml:space="preserve"> настоящего Порядка.</w:t>
      </w:r>
    </w:p>
    <w:p w14:paraId="4A128A7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r:id="rId99" w:anchor="P1468" w:history="1">
        <w:r>
          <w:rPr>
            <w:rStyle w:val="a4"/>
            <w:rFonts w:ascii="Times New Roman" w:hAnsi="Times New Roman" w:cs="Times New Roman"/>
            <w:color w:val="000000"/>
            <w:sz w:val="28"/>
            <w:szCs w:val="28"/>
          </w:rPr>
          <w:t>подпунктами 10.1</w:t>
        </w:r>
      </w:hyperlink>
      <w:r>
        <w:rPr>
          <w:rFonts w:ascii="Times New Roman" w:hAnsi="Times New Roman" w:cs="Times New Roman"/>
          <w:color w:val="000000"/>
          <w:sz w:val="28"/>
          <w:szCs w:val="28"/>
        </w:rPr>
        <w:t xml:space="preserve"> и </w:t>
      </w:r>
      <w:hyperlink r:id="rId100" w:anchor="P1469" w:history="1">
        <w:r>
          <w:rPr>
            <w:rStyle w:val="a4"/>
            <w:rFonts w:ascii="Times New Roman" w:hAnsi="Times New Roman" w:cs="Times New Roman"/>
            <w:color w:val="000000"/>
            <w:sz w:val="28"/>
            <w:szCs w:val="28"/>
          </w:rPr>
          <w:t>10.2 пункта 10 раздела III</w:t>
        </w:r>
      </w:hyperlink>
      <w:r>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445712E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16. Для расчета НМЦД не должна использоваться ценовая информация:</w:t>
      </w:r>
    </w:p>
    <w:p w14:paraId="5B7E1F88"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108C93E7"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полученная из анонимных источников;</w:t>
      </w:r>
    </w:p>
    <w:p w14:paraId="7C12C32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76D6B9BD"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содержащая расчет цен товаров, работ, услуг.</w:t>
      </w:r>
    </w:p>
    <w:p w14:paraId="26A0759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r:id="rId101" w:anchor="P1467" w:history="1">
        <w:r>
          <w:rPr>
            <w:rStyle w:val="a4"/>
            <w:rFonts w:ascii="Times New Roman" w:hAnsi="Times New Roman" w:cs="Times New Roman"/>
            <w:color w:val="000000"/>
            <w:sz w:val="28"/>
            <w:szCs w:val="28"/>
          </w:rPr>
          <w:t>пункте 10 раздела III</w:t>
        </w:r>
      </w:hyperlink>
      <w:r>
        <w:rPr>
          <w:rFonts w:ascii="Times New Roman" w:hAnsi="Times New Roman" w:cs="Times New Roman"/>
          <w:color w:val="000000"/>
          <w:sz w:val="28"/>
          <w:szCs w:val="28"/>
        </w:rPr>
        <w:t xml:space="preserve"> настоящего Порядка, необходимо в порядке, предусмотренном </w:t>
      </w:r>
      <w:hyperlink r:id="rId102" w:anchor="P1489" w:history="1">
        <w:r>
          <w:rPr>
            <w:rStyle w:val="a4"/>
            <w:rFonts w:ascii="Times New Roman" w:hAnsi="Times New Roman" w:cs="Times New Roman"/>
            <w:color w:val="000000"/>
            <w:sz w:val="28"/>
            <w:szCs w:val="28"/>
          </w:rPr>
          <w:t>пунктом 19 раздела III</w:t>
        </w:r>
      </w:hyperlink>
      <w:r>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r:id="rId103" w:anchor="P1508" w:history="1">
        <w:r>
          <w:rPr>
            <w:rStyle w:val="a4"/>
            <w:rFonts w:ascii="Times New Roman" w:hAnsi="Times New Roman" w:cs="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w:t>
      </w:r>
    </w:p>
    <w:p w14:paraId="74CB9A9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1F654F1"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81" w:name="P1489"/>
      <w:bookmarkEnd w:id="81"/>
      <w:r>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r:id="rId104" w:anchor="P1470" w:history="1">
        <w:r>
          <w:rPr>
            <w:rStyle w:val="a4"/>
            <w:rFonts w:ascii="Times New Roman" w:hAnsi="Times New Roman" w:cs="Times New Roman"/>
            <w:color w:val="000000"/>
            <w:sz w:val="28"/>
            <w:szCs w:val="28"/>
          </w:rPr>
          <w:t>подпунктом 10.3 пункта 10 раздела III</w:t>
        </w:r>
      </w:hyperlink>
      <w:r>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2225837C"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1431EF0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5AABEE94"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10EC9A7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5FEE2330"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82" w:name="P1494"/>
      <w:bookmarkEnd w:id="82"/>
      <w:r>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4DC8DA7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исполнения договора;</w:t>
      </w:r>
    </w:p>
    <w:p w14:paraId="2D7265B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товара, объем работ, услуг;</w:t>
      </w:r>
    </w:p>
    <w:p w14:paraId="18B41C4F"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и размер аванса по договору;</w:t>
      </w:r>
    </w:p>
    <w:p w14:paraId="50AEB07B"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поставки;</w:t>
      </w:r>
    </w:p>
    <w:p w14:paraId="58B537D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гарантии качества;</w:t>
      </w:r>
    </w:p>
    <w:p w14:paraId="3B2C5F84"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059231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6A33464"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размер обеспечения исполнения договора;</w:t>
      </w:r>
    </w:p>
    <w:p w14:paraId="1E1DCBC7"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r:id="rId105" w:anchor="P1508" w:history="1">
        <w:r>
          <w:rPr>
            <w:rStyle w:val="a4"/>
            <w:rFonts w:ascii="Times New Roman" w:hAnsi="Times New Roman" w:cs="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w:t>
      </w:r>
    </w:p>
    <w:p w14:paraId="781F56E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 налогообложении;</w:t>
      </w:r>
    </w:p>
    <w:p w14:paraId="6555ABF0"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масштабность выполнения работ, оказания услуг;</w:t>
      </w:r>
    </w:p>
    <w:p w14:paraId="22B21618"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валютных курсов (для закупок импортной продукции);</w:t>
      </w:r>
    </w:p>
    <w:p w14:paraId="25064C8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изменение таможенных пошлин.</w:t>
      </w:r>
    </w:p>
    <w:p w14:paraId="7DB24DD3"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83" w:name="P1508"/>
      <w:bookmarkEnd w:id="83"/>
      <w:r>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3C608ABE" w14:textId="77777777" w:rsidR="007F40A8" w:rsidRDefault="007F40A8" w:rsidP="007F40A8">
      <w:pPr>
        <w:pStyle w:val="ConsPlusNormal"/>
        <w:jc w:val="both"/>
        <w:rPr>
          <w:rFonts w:ascii="Times New Roman" w:hAnsi="Times New Roman" w:cs="Times New Roman"/>
          <w:color w:val="000000"/>
          <w:sz w:val="28"/>
          <w:szCs w:val="28"/>
        </w:rPr>
      </w:pPr>
    </w:p>
    <w:p w14:paraId="5EB774DC" w14:textId="36C876A3"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7"/>
          <w:sz w:val="28"/>
          <w:szCs w:val="28"/>
        </w:rPr>
        <w:drawing>
          <wp:inline distT="0" distB="0" distL="0" distR="0" wp14:anchorId="2D64C7A2" wp14:editId="788C3B36">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3F0B13F5" w14:textId="77777777" w:rsidR="007F40A8" w:rsidRDefault="007F40A8" w:rsidP="007F40A8">
      <w:pPr>
        <w:pStyle w:val="ConsPlusNormal"/>
        <w:jc w:val="both"/>
        <w:rPr>
          <w:rFonts w:ascii="Times New Roman" w:hAnsi="Times New Roman" w:cs="Times New Roman"/>
          <w:color w:val="000000"/>
          <w:sz w:val="28"/>
          <w:szCs w:val="28"/>
        </w:rPr>
      </w:pPr>
    </w:p>
    <w:p w14:paraId="2709776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31362BEB" w14:textId="3A8655D9"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5"/>
          <w:sz w:val="28"/>
          <w:szCs w:val="28"/>
        </w:rPr>
        <w:drawing>
          <wp:inline distT="0" distB="0" distL="0" distR="0" wp14:anchorId="0E4B4D93" wp14:editId="7FA365D3">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063FA221"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tф - срок формирования ценовой информации, используемой для расчета;</w:t>
      </w:r>
    </w:p>
    <w:p w14:paraId="523B719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t - месяц проведения расчетов НМЦД;</w:t>
      </w:r>
    </w:p>
    <w:p w14:paraId="4D8201D4" w14:textId="637A8860"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79EBAAF5" wp14:editId="467A78D6">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F8CF68A" w14:textId="77777777" w:rsidR="007F40A8" w:rsidRDefault="007F40A8" w:rsidP="007F40A8">
      <w:pPr>
        <w:pStyle w:val="ConsPlusNormal"/>
        <w:jc w:val="both"/>
        <w:rPr>
          <w:rFonts w:ascii="Times New Roman" w:hAnsi="Times New Roman" w:cs="Times New Roman"/>
          <w:color w:val="000000"/>
          <w:sz w:val="28"/>
          <w:szCs w:val="28"/>
        </w:rPr>
      </w:pPr>
    </w:p>
    <w:p w14:paraId="2DDABB6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3B549C9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3808007B" w14:textId="77777777" w:rsidR="007F40A8" w:rsidRDefault="007F40A8" w:rsidP="007F40A8">
      <w:pPr>
        <w:pStyle w:val="ConsPlusNormal"/>
        <w:jc w:val="both"/>
        <w:rPr>
          <w:rFonts w:ascii="Times New Roman" w:hAnsi="Times New Roman" w:cs="Times New Roman"/>
          <w:color w:val="000000"/>
          <w:sz w:val="28"/>
          <w:szCs w:val="28"/>
        </w:rPr>
      </w:pPr>
    </w:p>
    <w:p w14:paraId="26074E4B" w14:textId="0B0A40B0"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1"/>
          <w:sz w:val="28"/>
          <w:szCs w:val="28"/>
        </w:rPr>
        <w:drawing>
          <wp:inline distT="0" distB="0" distL="0" distR="0" wp14:anchorId="610A7FCC" wp14:editId="6EAA018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01536466" w14:textId="77777777" w:rsidR="007F40A8" w:rsidRDefault="007F40A8" w:rsidP="007F40A8">
      <w:pPr>
        <w:pStyle w:val="ConsPlusNormal"/>
        <w:jc w:val="both"/>
        <w:rPr>
          <w:rFonts w:ascii="Times New Roman" w:hAnsi="Times New Roman" w:cs="Times New Roman"/>
          <w:color w:val="000000"/>
          <w:sz w:val="28"/>
          <w:szCs w:val="28"/>
        </w:rPr>
      </w:pPr>
    </w:p>
    <w:p w14:paraId="773F45A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516075D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коэффициент вариации;</w:t>
      </w:r>
    </w:p>
    <w:p w14:paraId="7C95411F" w14:textId="3103C4D9"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30"/>
          <w:sz w:val="28"/>
          <w:szCs w:val="28"/>
        </w:rPr>
        <w:drawing>
          <wp:inline distT="0" distB="0" distL="0" distR="0" wp14:anchorId="6AD5AC9E" wp14:editId="7D3D3AC0">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Pr>
          <w:rFonts w:ascii="Times New Roman" w:hAnsi="Times New Roman" w:cs="Times New Roman"/>
          <w:color w:val="000000"/>
          <w:sz w:val="28"/>
          <w:szCs w:val="28"/>
        </w:rPr>
        <w:t xml:space="preserve"> - среднее квадратичное отклонение;</w:t>
      </w:r>
    </w:p>
    <w:p w14:paraId="04F02CD0" w14:textId="7F2237A4"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224C1EBD" wp14:editId="7D59F53E">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0CF3E66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&lt;ц&gt; - средняя арифметическая величина цены единицы товара, работы, услуги;</w:t>
      </w:r>
    </w:p>
    <w:p w14:paraId="03DBCCA7"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n - количество значений, используемых в расчете.</w:t>
      </w:r>
    </w:p>
    <w:p w14:paraId="2246C91C" w14:textId="77777777" w:rsidR="007F40A8" w:rsidRDefault="007F40A8" w:rsidP="007F40A8">
      <w:pPr>
        <w:pStyle w:val="ConsPlusNormal"/>
        <w:jc w:val="both"/>
        <w:rPr>
          <w:rFonts w:ascii="Times New Roman" w:hAnsi="Times New Roman" w:cs="Times New Roman"/>
          <w:color w:val="000000"/>
          <w:sz w:val="28"/>
          <w:szCs w:val="28"/>
        </w:rPr>
      </w:pPr>
    </w:p>
    <w:p w14:paraId="109DF19F"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164B07F4"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577CCF0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6A1FA3B3" w14:textId="77777777" w:rsidR="007F40A8" w:rsidRDefault="007F40A8" w:rsidP="007F40A8">
      <w:pPr>
        <w:pStyle w:val="ConsPlusNormal"/>
        <w:jc w:val="both"/>
        <w:rPr>
          <w:rFonts w:ascii="Times New Roman" w:hAnsi="Times New Roman" w:cs="Times New Roman"/>
          <w:color w:val="000000"/>
          <w:sz w:val="28"/>
          <w:szCs w:val="28"/>
        </w:rPr>
      </w:pPr>
    </w:p>
    <w:p w14:paraId="5AD7E789" w14:textId="69C12322" w:rsidR="007F40A8" w:rsidRDefault="007F40A8" w:rsidP="007F40A8">
      <w:pPr>
        <w:pStyle w:val="ConsPlusNormal"/>
        <w:jc w:val="center"/>
        <w:rPr>
          <w:rFonts w:ascii="Times New Roman" w:hAnsi="Times New Roman" w:cs="Times New Roman"/>
          <w:color w:val="000000"/>
          <w:sz w:val="28"/>
          <w:szCs w:val="28"/>
        </w:rPr>
      </w:pPr>
      <w:r>
        <w:rPr>
          <w:rFonts w:ascii="Times New Roman" w:hAnsi="Times New Roman" w:cs="Times New Roman"/>
          <w:noProof/>
          <w:color w:val="000000"/>
          <w:position w:val="-21"/>
          <w:sz w:val="28"/>
          <w:szCs w:val="28"/>
        </w:rPr>
        <w:drawing>
          <wp:inline distT="0" distB="0" distL="0" distR="0" wp14:anchorId="5D43FD85" wp14:editId="576C1DD4">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27DA66FC" w14:textId="77777777" w:rsidR="007F40A8" w:rsidRDefault="007F40A8" w:rsidP="007F40A8">
      <w:pPr>
        <w:pStyle w:val="ConsPlusNormal"/>
        <w:jc w:val="both"/>
        <w:rPr>
          <w:rFonts w:ascii="Times New Roman" w:hAnsi="Times New Roman" w:cs="Times New Roman"/>
          <w:color w:val="000000"/>
          <w:sz w:val="28"/>
          <w:szCs w:val="28"/>
        </w:rPr>
      </w:pPr>
    </w:p>
    <w:p w14:paraId="00ADA0D3"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1FFF78E0" w14:textId="2E7ED131"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1461AE63" wp14:editId="01E44D8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26CCE20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14:paraId="1D07CB73"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n - количество значений, используемых в расчете;</w:t>
      </w:r>
    </w:p>
    <w:p w14:paraId="4F14ACA4"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i - номер источника ценовой информации;</w:t>
      </w:r>
    </w:p>
    <w:p w14:paraId="672FF810" w14:textId="26F04DF8"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noProof/>
          <w:color w:val="000000"/>
          <w:position w:val="-8"/>
          <w:sz w:val="28"/>
          <w:szCs w:val="28"/>
        </w:rPr>
        <w:drawing>
          <wp:inline distT="0" distB="0" distL="0" distR="0" wp14:anchorId="026BC1FE" wp14:editId="628F1A49">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15" w:anchor="P1494" w:history="1">
        <w:r>
          <w:rPr>
            <w:rStyle w:val="a4"/>
            <w:rFonts w:ascii="Times New Roman" w:hAnsi="Times New Roman" w:cs="Times New Roman"/>
            <w:color w:val="000000"/>
            <w:sz w:val="28"/>
            <w:szCs w:val="28"/>
          </w:rPr>
          <w:t>пунктом 20 раздела III</w:t>
        </w:r>
      </w:hyperlink>
      <w:r>
        <w:rPr>
          <w:rFonts w:ascii="Times New Roman" w:hAnsi="Times New Roman" w:cs="Times New Roman"/>
          <w:color w:val="000000"/>
          <w:sz w:val="28"/>
          <w:szCs w:val="28"/>
        </w:rPr>
        <w:t xml:space="preserve"> настоящего Порядка.</w:t>
      </w:r>
    </w:p>
    <w:p w14:paraId="364C764C"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116" w:anchor="P1468" w:history="1">
        <w:r>
          <w:rPr>
            <w:rStyle w:val="a4"/>
            <w:rFonts w:ascii="Times New Roman" w:hAnsi="Times New Roman" w:cs="Times New Roman"/>
            <w:color w:val="000000"/>
            <w:sz w:val="28"/>
            <w:szCs w:val="28"/>
          </w:rPr>
          <w:t>подпунктами 10.1</w:t>
        </w:r>
      </w:hyperlink>
      <w:r>
        <w:rPr>
          <w:rFonts w:ascii="Times New Roman" w:hAnsi="Times New Roman" w:cs="Times New Roman"/>
          <w:color w:val="000000"/>
          <w:sz w:val="28"/>
          <w:szCs w:val="28"/>
        </w:rPr>
        <w:t xml:space="preserve">, </w:t>
      </w:r>
      <w:hyperlink r:id="rId117" w:anchor="P1469" w:history="1">
        <w:r>
          <w:rPr>
            <w:rStyle w:val="a4"/>
            <w:rFonts w:ascii="Times New Roman" w:hAnsi="Times New Roman" w:cs="Times New Roman"/>
            <w:color w:val="000000"/>
            <w:sz w:val="28"/>
            <w:szCs w:val="28"/>
          </w:rPr>
          <w:t>10.2 пункта 10 раздела III</w:t>
        </w:r>
      </w:hyperlink>
      <w:r>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r:id="rId118" w:anchor="P1508" w:history="1">
        <w:r>
          <w:rPr>
            <w:rStyle w:val="a4"/>
            <w:rFonts w:ascii="Times New Roman" w:hAnsi="Times New Roman" w:cs="Times New Roman"/>
            <w:color w:val="000000"/>
            <w:sz w:val="28"/>
            <w:szCs w:val="28"/>
          </w:rPr>
          <w:t>пунктом 21 раздела III</w:t>
        </w:r>
      </w:hyperlink>
      <w:r>
        <w:rPr>
          <w:rFonts w:ascii="Times New Roman" w:hAnsi="Times New Roman" w:cs="Times New Roman"/>
          <w:color w:val="000000"/>
          <w:sz w:val="28"/>
          <w:szCs w:val="28"/>
        </w:rPr>
        <w:t xml:space="preserve"> настоящего Порядка. </w:t>
      </w:r>
    </w:p>
    <w:p w14:paraId="2E631E72" w14:textId="77777777" w:rsidR="007F40A8" w:rsidRDefault="007F40A8" w:rsidP="007F40A8">
      <w:pPr>
        <w:pStyle w:val="ConsPlusNormal"/>
        <w:jc w:val="both"/>
        <w:rPr>
          <w:rFonts w:ascii="Times New Roman" w:hAnsi="Times New Roman" w:cs="Times New Roman"/>
          <w:color w:val="000000"/>
          <w:sz w:val="28"/>
          <w:szCs w:val="28"/>
        </w:rPr>
      </w:pPr>
    </w:p>
    <w:p w14:paraId="2B93D747" w14:textId="77777777" w:rsidR="007F40A8" w:rsidRDefault="007F40A8" w:rsidP="007F40A8">
      <w:pPr>
        <w:pStyle w:val="ConsPlusNormal"/>
        <w:jc w:val="center"/>
        <w:outlineLvl w:val="2"/>
        <w:rPr>
          <w:rFonts w:ascii="Times New Roman" w:hAnsi="Times New Roman" w:cs="Times New Roman"/>
          <w:color w:val="000000"/>
          <w:sz w:val="28"/>
          <w:szCs w:val="28"/>
        </w:rPr>
      </w:pPr>
      <w:bookmarkStart w:id="84" w:name="P1547"/>
      <w:bookmarkEnd w:id="84"/>
      <w:r>
        <w:rPr>
          <w:rFonts w:ascii="Times New Roman" w:hAnsi="Times New Roman" w:cs="Times New Roman"/>
          <w:color w:val="000000"/>
          <w:sz w:val="28"/>
          <w:szCs w:val="28"/>
        </w:rPr>
        <w:t>IV. Определение и обоснование НМЦД нормативным методом</w:t>
      </w:r>
    </w:p>
    <w:p w14:paraId="61B68CCB" w14:textId="77777777" w:rsidR="007F40A8" w:rsidRDefault="007F40A8" w:rsidP="007F40A8">
      <w:pPr>
        <w:pStyle w:val="ConsPlusNormal"/>
        <w:jc w:val="both"/>
        <w:rPr>
          <w:rFonts w:ascii="Times New Roman" w:hAnsi="Times New Roman" w:cs="Times New Roman"/>
          <w:color w:val="000000"/>
          <w:sz w:val="28"/>
          <w:szCs w:val="28"/>
        </w:rPr>
      </w:pPr>
    </w:p>
    <w:p w14:paraId="334424F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584AA358" w14:textId="77777777" w:rsidR="007F40A8" w:rsidRDefault="007F40A8" w:rsidP="007F40A8">
      <w:pPr>
        <w:pStyle w:val="ConsPlusNormal"/>
        <w:ind w:firstLine="540"/>
        <w:jc w:val="both"/>
        <w:rPr>
          <w:rFonts w:ascii="Times New Roman" w:hAnsi="Times New Roman" w:cs="Times New Roman"/>
          <w:color w:val="000000"/>
          <w:sz w:val="28"/>
          <w:szCs w:val="28"/>
        </w:rPr>
      </w:pPr>
      <w:bookmarkStart w:id="85" w:name="P1550"/>
      <w:bookmarkEnd w:id="85"/>
      <w:r>
        <w:rPr>
          <w:rFonts w:ascii="Times New Roman" w:hAnsi="Times New Roman" w:cs="Times New Roman"/>
          <w:color w:val="000000"/>
          <w:sz w:val="28"/>
          <w:szCs w:val="28"/>
        </w:rPr>
        <w:t xml:space="preserve">2. Определение НМЦД нормативным методом осуществляется по </w:t>
      </w:r>
      <w:r>
        <w:rPr>
          <w:rFonts w:ascii="Times New Roman" w:hAnsi="Times New Roman" w:cs="Times New Roman"/>
          <w:color w:val="000000"/>
          <w:sz w:val="28"/>
          <w:szCs w:val="28"/>
        </w:rPr>
        <w:lastRenderedPageBreak/>
        <w:t>формуле:</w:t>
      </w:r>
    </w:p>
    <w:p w14:paraId="426946BA" w14:textId="77777777" w:rsidR="007F40A8" w:rsidRDefault="007F40A8" w:rsidP="007F40A8">
      <w:pPr>
        <w:pStyle w:val="ConsPlusNormal"/>
        <w:jc w:val="both"/>
        <w:rPr>
          <w:rFonts w:ascii="Times New Roman" w:hAnsi="Times New Roman" w:cs="Times New Roman"/>
          <w:color w:val="000000"/>
          <w:sz w:val="28"/>
          <w:szCs w:val="28"/>
        </w:rPr>
      </w:pPr>
    </w:p>
    <w:p w14:paraId="5BCB2CA7"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r>
        <w:rPr>
          <w:rFonts w:ascii="Times New Roman" w:hAnsi="Times New Roman" w:cs="Times New Roman"/>
          <w:color w:val="000000"/>
          <w:sz w:val="28"/>
          <w:szCs w:val="28"/>
        </w:rPr>
        <w:t xml:space="preserve"> = vц</w:t>
      </w:r>
      <w:r>
        <w:rPr>
          <w:rFonts w:ascii="Times New Roman" w:hAnsi="Times New Roman" w:cs="Times New Roman"/>
          <w:color w:val="000000"/>
          <w:sz w:val="28"/>
          <w:szCs w:val="28"/>
          <w:vertAlign w:val="subscript"/>
        </w:rPr>
        <w:t>пред</w:t>
      </w:r>
      <w:r>
        <w:rPr>
          <w:rFonts w:ascii="Times New Roman" w:hAnsi="Times New Roman" w:cs="Times New Roman"/>
          <w:color w:val="000000"/>
          <w:sz w:val="28"/>
          <w:szCs w:val="28"/>
        </w:rPr>
        <w:t>,</w:t>
      </w:r>
    </w:p>
    <w:p w14:paraId="1C7CEFC4" w14:textId="77777777" w:rsidR="007F40A8" w:rsidRDefault="007F40A8" w:rsidP="007F40A8">
      <w:pPr>
        <w:pStyle w:val="ConsPlusNormal"/>
        <w:jc w:val="both"/>
        <w:rPr>
          <w:rFonts w:ascii="Times New Roman" w:hAnsi="Times New Roman" w:cs="Times New Roman"/>
          <w:color w:val="000000"/>
          <w:sz w:val="28"/>
          <w:szCs w:val="28"/>
        </w:rPr>
      </w:pPr>
    </w:p>
    <w:p w14:paraId="0006F7A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2657F6D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норм</w:t>
      </w:r>
      <w:r>
        <w:rPr>
          <w:rFonts w:ascii="Times New Roman" w:hAnsi="Times New Roman" w:cs="Times New Roman"/>
          <w:color w:val="000000"/>
          <w:sz w:val="28"/>
          <w:szCs w:val="28"/>
        </w:rPr>
        <w:t xml:space="preserve"> - НМЦД, определяемая нормативным методом;</w:t>
      </w:r>
    </w:p>
    <w:p w14:paraId="17A59E41"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14:paraId="47B4E64D"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пред</w:t>
      </w:r>
      <w:r>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01F3E4C7" w14:textId="77777777" w:rsidR="007F40A8" w:rsidRDefault="007F40A8" w:rsidP="007F40A8">
      <w:pPr>
        <w:pStyle w:val="ConsPlusNormal"/>
        <w:jc w:val="both"/>
        <w:rPr>
          <w:rFonts w:ascii="Times New Roman" w:hAnsi="Times New Roman" w:cs="Times New Roman"/>
          <w:color w:val="000000"/>
          <w:sz w:val="28"/>
          <w:szCs w:val="28"/>
        </w:rPr>
      </w:pPr>
    </w:p>
    <w:p w14:paraId="049C60BE"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7E38003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r:id="rId119" w:anchor="P1550" w:history="1">
        <w:r>
          <w:rPr>
            <w:rStyle w:val="a4"/>
            <w:rFonts w:ascii="Times New Roman" w:hAnsi="Times New Roman" w:cs="Times New Roman"/>
            <w:color w:val="000000"/>
            <w:sz w:val="28"/>
            <w:szCs w:val="28"/>
          </w:rPr>
          <w:t>пунктом 2 раздела IV</w:t>
        </w:r>
      </w:hyperlink>
      <w:r>
        <w:rPr>
          <w:rFonts w:ascii="Times New Roman" w:hAnsi="Times New Roman" w:cs="Times New Roman"/>
          <w:color w:val="000000"/>
          <w:sz w:val="28"/>
          <w:szCs w:val="28"/>
        </w:rPr>
        <w:t xml:space="preserve"> настоящего Порядка.</w:t>
      </w:r>
    </w:p>
    <w:p w14:paraId="456D0860" w14:textId="77777777" w:rsidR="007F40A8" w:rsidRDefault="007F40A8" w:rsidP="007F40A8">
      <w:pPr>
        <w:pStyle w:val="ConsPlusNormal"/>
        <w:jc w:val="both"/>
        <w:rPr>
          <w:rFonts w:ascii="Times New Roman" w:hAnsi="Times New Roman" w:cs="Times New Roman"/>
          <w:color w:val="000000"/>
          <w:sz w:val="28"/>
          <w:szCs w:val="28"/>
        </w:rPr>
      </w:pPr>
    </w:p>
    <w:p w14:paraId="02E723AB" w14:textId="77777777" w:rsidR="007F40A8" w:rsidRDefault="007F40A8" w:rsidP="007F40A8">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 Определение и обоснование НМЦД тарифным методом</w:t>
      </w:r>
    </w:p>
    <w:p w14:paraId="785013F6" w14:textId="77777777" w:rsidR="007F40A8" w:rsidRDefault="007F40A8" w:rsidP="007F40A8">
      <w:pPr>
        <w:pStyle w:val="ConsPlusNormal"/>
        <w:jc w:val="both"/>
        <w:rPr>
          <w:rFonts w:ascii="Times New Roman" w:hAnsi="Times New Roman" w:cs="Times New Roman"/>
          <w:color w:val="000000"/>
          <w:sz w:val="28"/>
          <w:szCs w:val="28"/>
        </w:rPr>
      </w:pPr>
    </w:p>
    <w:p w14:paraId="331AB117"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22089F57"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НМЦД тарифным методом определяется по формуле:</w:t>
      </w:r>
    </w:p>
    <w:p w14:paraId="3FD59A3B" w14:textId="77777777" w:rsidR="007F40A8" w:rsidRDefault="007F40A8" w:rsidP="007F40A8">
      <w:pPr>
        <w:pStyle w:val="ConsPlusNormal"/>
        <w:jc w:val="both"/>
        <w:rPr>
          <w:rFonts w:ascii="Times New Roman" w:hAnsi="Times New Roman" w:cs="Times New Roman"/>
          <w:color w:val="000000"/>
          <w:sz w:val="28"/>
          <w:szCs w:val="28"/>
        </w:rPr>
      </w:pPr>
    </w:p>
    <w:p w14:paraId="008AAA2C"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r>
        <w:rPr>
          <w:rFonts w:ascii="Times New Roman" w:hAnsi="Times New Roman" w:cs="Times New Roman"/>
          <w:color w:val="000000"/>
          <w:sz w:val="28"/>
          <w:szCs w:val="28"/>
        </w:rPr>
        <w:t xml:space="preserve"> = vц</w:t>
      </w:r>
      <w:r>
        <w:rPr>
          <w:rFonts w:ascii="Times New Roman" w:hAnsi="Times New Roman" w:cs="Times New Roman"/>
          <w:color w:val="000000"/>
          <w:sz w:val="28"/>
          <w:szCs w:val="28"/>
          <w:vertAlign w:val="subscript"/>
        </w:rPr>
        <w:t>тариф</w:t>
      </w:r>
      <w:r>
        <w:rPr>
          <w:rFonts w:ascii="Times New Roman" w:hAnsi="Times New Roman" w:cs="Times New Roman"/>
          <w:color w:val="000000"/>
          <w:sz w:val="28"/>
          <w:szCs w:val="28"/>
        </w:rPr>
        <w:t>,</w:t>
      </w:r>
    </w:p>
    <w:p w14:paraId="62AEFA34" w14:textId="77777777" w:rsidR="007F40A8" w:rsidRDefault="007F40A8" w:rsidP="007F40A8">
      <w:pPr>
        <w:pStyle w:val="ConsPlusNormal"/>
        <w:jc w:val="both"/>
        <w:rPr>
          <w:rFonts w:ascii="Times New Roman" w:hAnsi="Times New Roman" w:cs="Times New Roman"/>
          <w:color w:val="000000"/>
          <w:sz w:val="28"/>
          <w:szCs w:val="28"/>
        </w:rPr>
      </w:pPr>
    </w:p>
    <w:p w14:paraId="6DC17AC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где:</w:t>
      </w:r>
    </w:p>
    <w:p w14:paraId="328FFA1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НМЦД</w:t>
      </w:r>
      <w:r>
        <w:rPr>
          <w:rFonts w:ascii="Times New Roman" w:hAnsi="Times New Roman" w:cs="Times New Roman"/>
          <w:color w:val="000000"/>
          <w:sz w:val="28"/>
          <w:szCs w:val="28"/>
          <w:vertAlign w:val="superscript"/>
        </w:rPr>
        <w:t>тариф</w:t>
      </w:r>
      <w:r>
        <w:rPr>
          <w:rFonts w:ascii="Times New Roman" w:hAnsi="Times New Roman" w:cs="Times New Roman"/>
          <w:color w:val="000000"/>
          <w:sz w:val="28"/>
          <w:szCs w:val="28"/>
        </w:rPr>
        <w:t xml:space="preserve"> - НМЦД, определяемая тарифным методом;</w:t>
      </w:r>
    </w:p>
    <w:p w14:paraId="5879F715"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v - количество (объем) закупаемого товара (работы, услуги);</w:t>
      </w:r>
    </w:p>
    <w:p w14:paraId="5A08B958"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Pr>
          <w:rFonts w:ascii="Times New Roman" w:hAnsi="Times New Roman" w:cs="Times New Roman"/>
          <w:color w:val="000000"/>
          <w:sz w:val="28"/>
          <w:szCs w:val="28"/>
          <w:vertAlign w:val="subscript"/>
        </w:rPr>
        <w:t>тариф</w:t>
      </w:r>
      <w:r>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BBB4135" w14:textId="77777777" w:rsidR="007F40A8" w:rsidRDefault="007F40A8" w:rsidP="007F40A8">
      <w:pPr>
        <w:pStyle w:val="ConsPlusNormal"/>
        <w:jc w:val="both"/>
        <w:rPr>
          <w:rFonts w:ascii="Times New Roman" w:hAnsi="Times New Roman" w:cs="Times New Roman"/>
          <w:color w:val="000000"/>
          <w:sz w:val="28"/>
          <w:szCs w:val="28"/>
        </w:rPr>
      </w:pPr>
    </w:p>
    <w:p w14:paraId="79C158BB" w14:textId="77777777" w:rsidR="007F40A8" w:rsidRDefault="007F40A8" w:rsidP="007F40A8">
      <w:pPr>
        <w:pStyle w:val="ConsPlusNormal"/>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VI. Определение и обоснование НМЦД проектно-сметным методом</w:t>
      </w:r>
    </w:p>
    <w:p w14:paraId="0975ECE8" w14:textId="77777777" w:rsidR="007F40A8" w:rsidRDefault="007F40A8" w:rsidP="007F40A8">
      <w:pPr>
        <w:pStyle w:val="ConsPlusNormal"/>
        <w:jc w:val="both"/>
        <w:rPr>
          <w:rFonts w:ascii="Times New Roman" w:hAnsi="Times New Roman" w:cs="Times New Roman"/>
          <w:color w:val="000000"/>
          <w:sz w:val="28"/>
          <w:szCs w:val="28"/>
        </w:rPr>
      </w:pPr>
    </w:p>
    <w:p w14:paraId="0C0E3436"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Проектно-сметный метод заключается в определении НМЦД на:</w:t>
      </w:r>
    </w:p>
    <w:p w14:paraId="17F5AA60"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w:t>
      </w:r>
      <w:r>
        <w:rPr>
          <w:rFonts w:ascii="Times New Roman" w:hAnsi="Times New Roman" w:cs="Times New Roman"/>
          <w:color w:val="000000"/>
          <w:sz w:val="28"/>
          <w:szCs w:val="28"/>
        </w:rPr>
        <w:lastRenderedPageBreak/>
        <w:t>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4695E58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F93AF9A"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5FC4AA4B"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16C5E91F"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18D16FD"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120" w:history="1">
        <w:r>
          <w:rPr>
            <w:rStyle w:val="a4"/>
            <w:rFonts w:ascii="Times New Roman" w:hAnsi="Times New Roman" w:cs="Times New Roman"/>
            <w:color w:val="000000"/>
            <w:sz w:val="28"/>
            <w:szCs w:val="28"/>
          </w:rPr>
          <w:t>постановлением</w:t>
        </w:r>
      </w:hyperlink>
      <w:r>
        <w:rPr>
          <w:rFonts w:ascii="Times New Roman" w:hAnsi="Times New Roman" w:cs="Times New Roman"/>
          <w:color w:val="000000"/>
          <w:sz w:val="28"/>
          <w:szCs w:val="28"/>
        </w:rPr>
        <w:t xml:space="preserve"> Правительства </w:t>
      </w:r>
      <w:r>
        <w:rPr>
          <w:rFonts w:ascii="Times New Roman" w:hAnsi="Times New Roman" w:cs="Times New Roman"/>
          <w:color w:val="000000"/>
          <w:sz w:val="28"/>
          <w:szCs w:val="28"/>
        </w:rPr>
        <w:lastRenderedPageBreak/>
        <w:t>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5CB7C1BF" w14:textId="77777777" w:rsidR="007F40A8" w:rsidRDefault="007F40A8" w:rsidP="007F40A8">
      <w:pPr>
        <w:pStyle w:val="ConsPlusNormal"/>
        <w:jc w:val="both"/>
        <w:rPr>
          <w:rFonts w:ascii="Times New Roman" w:hAnsi="Times New Roman" w:cs="Times New Roman"/>
          <w:color w:val="000000"/>
          <w:sz w:val="28"/>
          <w:szCs w:val="28"/>
        </w:rPr>
      </w:pPr>
    </w:p>
    <w:p w14:paraId="1090B46D" w14:textId="77777777" w:rsidR="007F40A8" w:rsidRDefault="007F40A8" w:rsidP="007F40A8">
      <w:pPr>
        <w:pStyle w:val="ConsPlusNormal"/>
        <w:jc w:val="center"/>
        <w:outlineLvl w:val="2"/>
        <w:rPr>
          <w:rFonts w:ascii="Times New Roman" w:hAnsi="Times New Roman" w:cs="Times New Roman"/>
          <w:color w:val="000000"/>
          <w:sz w:val="28"/>
          <w:szCs w:val="28"/>
        </w:rPr>
      </w:pPr>
      <w:bookmarkStart w:id="86" w:name="P1583"/>
      <w:bookmarkEnd w:id="86"/>
      <w:r>
        <w:rPr>
          <w:rFonts w:ascii="Times New Roman" w:hAnsi="Times New Roman" w:cs="Times New Roman"/>
          <w:color w:val="000000"/>
          <w:sz w:val="28"/>
          <w:szCs w:val="28"/>
        </w:rPr>
        <w:t>VII. Определение и обоснование НМЦД затратным методом</w:t>
      </w:r>
    </w:p>
    <w:p w14:paraId="1A666CA0" w14:textId="77777777" w:rsidR="007F40A8" w:rsidRDefault="007F40A8" w:rsidP="007F40A8">
      <w:pPr>
        <w:pStyle w:val="ConsPlusNormal"/>
        <w:jc w:val="both"/>
        <w:rPr>
          <w:rFonts w:ascii="Times New Roman" w:hAnsi="Times New Roman" w:cs="Times New Roman"/>
          <w:color w:val="000000"/>
          <w:sz w:val="28"/>
          <w:szCs w:val="28"/>
        </w:rPr>
      </w:pPr>
    </w:p>
    <w:p w14:paraId="66620459"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r:id="rId121" w:anchor="P1415" w:history="1">
        <w:r>
          <w:rPr>
            <w:rStyle w:val="a4"/>
            <w:rFonts w:ascii="Times New Roman" w:hAnsi="Times New Roman" w:cs="Times New Roman"/>
            <w:color w:val="000000"/>
            <w:sz w:val="28"/>
            <w:szCs w:val="28"/>
          </w:rPr>
          <w:t>разделом I</w:t>
        </w:r>
      </w:hyperlink>
      <w:r>
        <w:rPr>
          <w:rFonts w:ascii="Times New Roman" w:hAnsi="Times New Roman" w:cs="Times New Roman"/>
          <w:color w:val="000000"/>
          <w:sz w:val="28"/>
          <w:szCs w:val="28"/>
        </w:rPr>
        <w:t xml:space="preserve"> настоящего Порядка, или в дополнение к иным методам.</w:t>
      </w:r>
    </w:p>
    <w:p w14:paraId="594DBC7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64353C2" w14:textId="77777777" w:rsidR="007F40A8" w:rsidRDefault="007F40A8" w:rsidP="007F40A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FF0F3FF" w14:textId="77777777" w:rsidR="007F40A8" w:rsidRDefault="007F40A8" w:rsidP="007F40A8">
      <w:pPr>
        <w:rPr>
          <w:color w:val="000000"/>
        </w:rPr>
      </w:pPr>
    </w:p>
    <w:p w14:paraId="49CD5228" w14:textId="77777777" w:rsidR="007F40A8" w:rsidRDefault="007F40A8" w:rsidP="007F40A8">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rPr>
        <w:t xml:space="preserve">VIII. Формула </w:t>
      </w:r>
      <w:r>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4D59E2C" w14:textId="77777777" w:rsidR="007F40A8" w:rsidRDefault="007F40A8" w:rsidP="007F40A8">
      <w:pPr>
        <w:autoSpaceDE w:val="0"/>
        <w:autoSpaceDN w:val="0"/>
        <w:adjustRightInd w:val="0"/>
        <w:spacing w:after="0" w:line="240" w:lineRule="auto"/>
        <w:jc w:val="center"/>
        <w:rPr>
          <w:rFonts w:ascii="Times New Roman" w:hAnsi="Times New Roman"/>
          <w:color w:val="000000"/>
          <w:sz w:val="28"/>
          <w:szCs w:val="28"/>
          <w:lang w:eastAsia="ru-RU"/>
        </w:rPr>
      </w:pPr>
    </w:p>
    <w:p w14:paraId="7221EF6C" w14:textId="77777777" w:rsidR="007F40A8" w:rsidRDefault="007F40A8" w:rsidP="007F40A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1AEB0297"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4CF142D"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заключение договора на предоставление агентских услуг при условии установления в договоре зависимости размера вознаграждения агента от </w:t>
      </w:r>
      <w:r>
        <w:rPr>
          <w:rFonts w:ascii="Times New Roman" w:hAnsi="Times New Roman" w:cs="Times New Roman"/>
          <w:color w:val="000000"/>
          <w:sz w:val="28"/>
          <w:szCs w:val="28"/>
        </w:rPr>
        <w:lastRenderedPageBreak/>
        <w:t>результата исполнения поручения принципала;</w:t>
      </w:r>
    </w:p>
    <w:p w14:paraId="5745DA7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DDAD216" w14:textId="77777777" w:rsidR="007F40A8" w:rsidRDefault="007F40A8" w:rsidP="007F40A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020C268F" w14:textId="25A34B3B" w:rsidR="00742186" w:rsidRPr="007C28BC" w:rsidRDefault="00742186" w:rsidP="007F40A8">
      <w:pPr>
        <w:spacing w:after="0" w:line="240" w:lineRule="auto"/>
        <w:jc w:val="center"/>
        <w:rPr>
          <w:rFonts w:ascii="Times New Roman" w:hAnsi="Times New Roman"/>
          <w:color w:val="000000"/>
          <w:sz w:val="28"/>
          <w:szCs w:val="28"/>
        </w:rPr>
      </w:pPr>
    </w:p>
    <w:sectPr w:rsidR="00742186" w:rsidRPr="007C2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21983" w14:textId="77777777" w:rsidR="008C3EDB" w:rsidRDefault="008C3EDB" w:rsidP="00D25D26">
      <w:pPr>
        <w:spacing w:after="0" w:line="240" w:lineRule="auto"/>
      </w:pPr>
      <w:r>
        <w:separator/>
      </w:r>
    </w:p>
  </w:endnote>
  <w:endnote w:type="continuationSeparator" w:id="0">
    <w:p w14:paraId="457AC0FB" w14:textId="77777777" w:rsidR="008C3EDB" w:rsidRDefault="008C3EDB" w:rsidP="00D2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CBDA3" w14:textId="77777777" w:rsidR="008C3EDB" w:rsidRDefault="008C3EDB" w:rsidP="00D25D26">
      <w:pPr>
        <w:spacing w:after="0" w:line="240" w:lineRule="auto"/>
      </w:pPr>
      <w:r>
        <w:separator/>
      </w:r>
    </w:p>
  </w:footnote>
  <w:footnote w:type="continuationSeparator" w:id="0">
    <w:p w14:paraId="7A2A9C4E" w14:textId="77777777" w:rsidR="008C3EDB" w:rsidRDefault="008C3EDB" w:rsidP="00D25D26">
      <w:pPr>
        <w:spacing w:after="0" w:line="240" w:lineRule="auto"/>
      </w:pPr>
      <w:r>
        <w:continuationSeparator/>
      </w:r>
    </w:p>
  </w:footnote>
  <w:footnote w:id="1">
    <w:p w14:paraId="3EBA5B14" w14:textId="77777777" w:rsidR="007F40A8" w:rsidRDefault="007F40A8" w:rsidP="007F40A8">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0E44D3E1" w14:textId="77777777" w:rsidR="007F40A8" w:rsidRDefault="007F40A8" w:rsidP="007F40A8">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01810867" w14:textId="77777777" w:rsidR="007F40A8" w:rsidRDefault="007F40A8" w:rsidP="007F40A8">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A8"/>
    <w:rsid w:val="000A3DA4"/>
    <w:rsid w:val="000D253A"/>
    <w:rsid w:val="000E234C"/>
    <w:rsid w:val="00137A4E"/>
    <w:rsid w:val="001D6288"/>
    <w:rsid w:val="0040786B"/>
    <w:rsid w:val="0048356B"/>
    <w:rsid w:val="004F49EA"/>
    <w:rsid w:val="005940A8"/>
    <w:rsid w:val="00646D13"/>
    <w:rsid w:val="006B1FAB"/>
    <w:rsid w:val="006E2FB9"/>
    <w:rsid w:val="00706967"/>
    <w:rsid w:val="00742186"/>
    <w:rsid w:val="007C28BC"/>
    <w:rsid w:val="007F40A8"/>
    <w:rsid w:val="0085569D"/>
    <w:rsid w:val="0089648D"/>
    <w:rsid w:val="008C3EDB"/>
    <w:rsid w:val="009509AE"/>
    <w:rsid w:val="00965A93"/>
    <w:rsid w:val="00A05415"/>
    <w:rsid w:val="00A42B36"/>
    <w:rsid w:val="00BE78FD"/>
    <w:rsid w:val="00C26100"/>
    <w:rsid w:val="00C323B9"/>
    <w:rsid w:val="00C63598"/>
    <w:rsid w:val="00C73D44"/>
    <w:rsid w:val="00CE648E"/>
    <w:rsid w:val="00D15AB8"/>
    <w:rsid w:val="00D25D26"/>
    <w:rsid w:val="00D601AD"/>
    <w:rsid w:val="00E3560B"/>
    <w:rsid w:val="00E50D58"/>
    <w:rsid w:val="00F5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D2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D25D2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D25D2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semiHidden/>
    <w:unhideWhenUsed/>
    <w:rsid w:val="00A4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42B36"/>
    <w:rPr>
      <w:rFonts w:ascii="Courier New" w:eastAsia="Times New Roman" w:hAnsi="Courier New" w:cs="Courier New"/>
      <w:sz w:val="20"/>
      <w:szCs w:val="20"/>
      <w:lang w:eastAsia="ru-RU"/>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D25D2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D25D26"/>
    <w:rPr>
      <w:rFonts w:ascii="Times New Roman" w:eastAsia="Times New Roman" w:hAnsi="Times New Roman" w:cs="Times New Roman"/>
      <w:b/>
      <w:bCs/>
      <w:sz w:val="28"/>
      <w:szCs w:val="32"/>
      <w:lang w:val="x-none" w:eastAsia="x-none"/>
    </w:rPr>
  </w:style>
  <w:style w:type="character" w:styleId="a4">
    <w:name w:val="Hyperlink"/>
    <w:uiPriority w:val="99"/>
    <w:unhideWhenUsed/>
    <w:rsid w:val="00D25D26"/>
    <w:rPr>
      <w:strike w:val="0"/>
      <w:dstrike w:val="0"/>
      <w:color w:val="666699"/>
      <w:u w:val="none"/>
      <w:effect w:val="none"/>
    </w:rPr>
  </w:style>
  <w:style w:type="paragraph" w:styleId="a5">
    <w:name w:val="footnote text"/>
    <w:basedOn w:val="a0"/>
    <w:link w:val="a6"/>
    <w:uiPriority w:val="99"/>
    <w:semiHidden/>
    <w:unhideWhenUsed/>
    <w:rsid w:val="00D25D26"/>
    <w:pPr>
      <w:spacing w:after="0" w:line="240" w:lineRule="auto"/>
    </w:pPr>
    <w:rPr>
      <w:sz w:val="20"/>
      <w:szCs w:val="20"/>
    </w:rPr>
  </w:style>
  <w:style w:type="character" w:customStyle="1" w:styleId="a6">
    <w:name w:val="Текст сноски Знак"/>
    <w:basedOn w:val="a1"/>
    <w:link w:val="a5"/>
    <w:uiPriority w:val="99"/>
    <w:semiHidden/>
    <w:rsid w:val="00D25D26"/>
    <w:rPr>
      <w:rFonts w:ascii="Calibri" w:eastAsia="Calibri" w:hAnsi="Calibri" w:cs="Times New Roman"/>
      <w:sz w:val="20"/>
      <w:szCs w:val="20"/>
    </w:rPr>
  </w:style>
  <w:style w:type="paragraph" w:styleId="a7">
    <w:name w:val="No Spacing"/>
    <w:uiPriority w:val="1"/>
    <w:qFormat/>
    <w:rsid w:val="00D25D26"/>
    <w:pPr>
      <w:spacing w:after="0" w:line="240" w:lineRule="auto"/>
    </w:pPr>
    <w:rPr>
      <w:rFonts w:ascii="Calibri" w:eastAsia="Calibri" w:hAnsi="Calibri" w:cs="Times New Roman"/>
    </w:rPr>
  </w:style>
  <w:style w:type="paragraph" w:styleId="a8">
    <w:name w:val="List Paragraph"/>
    <w:basedOn w:val="a0"/>
    <w:uiPriority w:val="34"/>
    <w:qFormat/>
    <w:rsid w:val="00D25D26"/>
    <w:pPr>
      <w:ind w:left="720"/>
      <w:contextualSpacing/>
    </w:pPr>
  </w:style>
  <w:style w:type="paragraph" w:customStyle="1" w:styleId="ConsPlusNormal">
    <w:name w:val="ConsPlusNormal"/>
    <w:qFormat/>
    <w:rsid w:val="00D25D2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D25D26"/>
    <w:rPr>
      <w:vertAlign w:val="superscript"/>
    </w:rPr>
  </w:style>
  <w:style w:type="numbering" w:customStyle="1" w:styleId="11">
    <w:name w:val="Нет списка1"/>
    <w:next w:val="a3"/>
    <w:uiPriority w:val="99"/>
    <w:semiHidden/>
    <w:unhideWhenUsed/>
    <w:rsid w:val="00D25D26"/>
  </w:style>
  <w:style w:type="paragraph" w:customStyle="1" w:styleId="12">
    <w:name w:val="Текст примечания1"/>
    <w:basedOn w:val="a0"/>
    <w:next w:val="aa"/>
    <w:link w:val="ab"/>
    <w:uiPriority w:val="99"/>
    <w:unhideWhenUsed/>
    <w:rsid w:val="00D25D26"/>
    <w:pPr>
      <w:spacing w:line="240" w:lineRule="auto"/>
    </w:pPr>
    <w:rPr>
      <w:sz w:val="20"/>
      <w:szCs w:val="20"/>
    </w:rPr>
  </w:style>
  <w:style w:type="character" w:customStyle="1" w:styleId="ab">
    <w:name w:val="Текст примечания Знак"/>
    <w:link w:val="12"/>
    <w:uiPriority w:val="99"/>
    <w:rsid w:val="00D25D26"/>
    <w:rPr>
      <w:rFonts w:ascii="Calibri" w:eastAsia="Calibri" w:hAnsi="Calibri" w:cs="Times New Roman"/>
      <w:sz w:val="20"/>
      <w:szCs w:val="20"/>
    </w:rPr>
  </w:style>
  <w:style w:type="paragraph" w:styleId="aa">
    <w:name w:val="annotation text"/>
    <w:basedOn w:val="a0"/>
    <w:link w:val="13"/>
    <w:uiPriority w:val="99"/>
    <w:unhideWhenUsed/>
    <w:rsid w:val="00D25D26"/>
    <w:pPr>
      <w:spacing w:line="240" w:lineRule="auto"/>
    </w:pPr>
    <w:rPr>
      <w:sz w:val="20"/>
      <w:szCs w:val="20"/>
    </w:rPr>
  </w:style>
  <w:style w:type="character" w:customStyle="1" w:styleId="13">
    <w:name w:val="Текст примечания Знак1"/>
    <w:basedOn w:val="a1"/>
    <w:link w:val="aa"/>
    <w:uiPriority w:val="99"/>
    <w:rsid w:val="00D25D26"/>
    <w:rPr>
      <w:rFonts w:ascii="Calibri" w:eastAsia="Calibri" w:hAnsi="Calibri" w:cs="Times New Roman"/>
      <w:sz w:val="20"/>
      <w:szCs w:val="20"/>
    </w:rPr>
  </w:style>
  <w:style w:type="paragraph" w:styleId="a">
    <w:name w:val="annotation subject"/>
    <w:basedOn w:val="aa"/>
    <w:next w:val="aa"/>
    <w:link w:val="ac"/>
    <w:unhideWhenUsed/>
    <w:rsid w:val="00D25D26"/>
    <w:pPr>
      <w:numPr>
        <w:ilvl w:val="5"/>
        <w:numId w:val="2"/>
      </w:numPr>
      <w:spacing w:line="276" w:lineRule="auto"/>
    </w:pPr>
    <w:rPr>
      <w:b/>
      <w:bCs/>
      <w:lang w:val="x-none"/>
    </w:rPr>
  </w:style>
  <w:style w:type="character" w:customStyle="1" w:styleId="ac">
    <w:name w:val="Тема примечания Знак"/>
    <w:basedOn w:val="13"/>
    <w:link w:val="a"/>
    <w:rsid w:val="00D25D2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D25D2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D25D2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D25D26"/>
    <w:rPr>
      <w:sz w:val="16"/>
      <w:szCs w:val="16"/>
    </w:rPr>
  </w:style>
  <w:style w:type="paragraph" w:customStyle="1" w:styleId="15">
    <w:name w:val="Текст выноски1"/>
    <w:basedOn w:val="a0"/>
    <w:next w:val="ae"/>
    <w:link w:val="af"/>
    <w:uiPriority w:val="99"/>
    <w:semiHidden/>
    <w:unhideWhenUsed/>
    <w:rsid w:val="00D25D2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D25D26"/>
    <w:rPr>
      <w:rFonts w:ascii="Tahoma" w:eastAsia="Calibri" w:hAnsi="Tahoma" w:cs="Tahoma"/>
      <w:sz w:val="16"/>
      <w:szCs w:val="16"/>
    </w:rPr>
  </w:style>
  <w:style w:type="character" w:customStyle="1" w:styleId="blk">
    <w:name w:val="blk"/>
    <w:basedOn w:val="a1"/>
    <w:rsid w:val="00D25D26"/>
  </w:style>
  <w:style w:type="paragraph" w:styleId="ae">
    <w:name w:val="Balloon Text"/>
    <w:basedOn w:val="a0"/>
    <w:link w:val="16"/>
    <w:uiPriority w:val="99"/>
    <w:semiHidden/>
    <w:unhideWhenUsed/>
    <w:rsid w:val="00D25D2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D25D26"/>
    <w:rPr>
      <w:rFonts w:ascii="Segoe UI" w:eastAsia="Calibri" w:hAnsi="Segoe UI" w:cs="Segoe UI"/>
      <w:sz w:val="18"/>
      <w:szCs w:val="18"/>
    </w:rPr>
  </w:style>
  <w:style w:type="paragraph" w:styleId="af0">
    <w:name w:val="Revision"/>
    <w:hidden/>
    <w:uiPriority w:val="99"/>
    <w:semiHidden/>
    <w:rsid w:val="00D25D26"/>
    <w:pPr>
      <w:spacing w:after="0" w:line="240" w:lineRule="auto"/>
    </w:pPr>
    <w:rPr>
      <w:rFonts w:ascii="Calibri" w:eastAsia="Calibri" w:hAnsi="Calibri" w:cs="Times New Roman"/>
    </w:rPr>
  </w:style>
  <w:style w:type="table" w:styleId="af1">
    <w:name w:val="Table Grid"/>
    <w:basedOn w:val="a2"/>
    <w:uiPriority w:val="39"/>
    <w:rsid w:val="00D25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D25D26"/>
    <w:rPr>
      <w:color w:val="954F72" w:themeColor="followedHyperlink"/>
      <w:u w:val="single"/>
    </w:rPr>
  </w:style>
  <w:style w:type="paragraph" w:styleId="af3">
    <w:name w:val="footer"/>
    <w:basedOn w:val="a0"/>
    <w:link w:val="af4"/>
    <w:uiPriority w:val="99"/>
    <w:unhideWhenUsed/>
    <w:rsid w:val="0040786B"/>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0786B"/>
    <w:rPr>
      <w:rFonts w:ascii="Calibri" w:eastAsia="Calibri" w:hAnsi="Calibri" w:cs="Times New Roman"/>
    </w:rPr>
  </w:style>
  <w:style w:type="paragraph" w:styleId="af5">
    <w:name w:val="header"/>
    <w:basedOn w:val="a0"/>
    <w:link w:val="af6"/>
    <w:uiPriority w:val="99"/>
    <w:unhideWhenUsed/>
    <w:rsid w:val="009509AE"/>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9509AE"/>
    <w:rPr>
      <w:rFonts w:ascii="Calibri" w:eastAsia="Calibri" w:hAnsi="Calibri" w:cs="Times New Roman"/>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7F40A8"/>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7F40A8"/>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7F40A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5D2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D25D2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D25D2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semiHidden/>
    <w:unhideWhenUsed/>
    <w:rsid w:val="00A42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42B36"/>
    <w:rPr>
      <w:rFonts w:ascii="Courier New" w:eastAsia="Times New Roman" w:hAnsi="Courier New" w:cs="Courier New"/>
      <w:sz w:val="20"/>
      <w:szCs w:val="20"/>
      <w:lang w:eastAsia="ru-RU"/>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D25D2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D25D26"/>
    <w:rPr>
      <w:rFonts w:ascii="Times New Roman" w:eastAsia="Times New Roman" w:hAnsi="Times New Roman" w:cs="Times New Roman"/>
      <w:b/>
      <w:bCs/>
      <w:sz w:val="28"/>
      <w:szCs w:val="32"/>
      <w:lang w:val="x-none" w:eastAsia="x-none"/>
    </w:rPr>
  </w:style>
  <w:style w:type="character" w:styleId="a4">
    <w:name w:val="Hyperlink"/>
    <w:uiPriority w:val="99"/>
    <w:unhideWhenUsed/>
    <w:rsid w:val="00D25D26"/>
    <w:rPr>
      <w:strike w:val="0"/>
      <w:dstrike w:val="0"/>
      <w:color w:val="666699"/>
      <w:u w:val="none"/>
      <w:effect w:val="none"/>
    </w:rPr>
  </w:style>
  <w:style w:type="paragraph" w:styleId="a5">
    <w:name w:val="footnote text"/>
    <w:basedOn w:val="a0"/>
    <w:link w:val="a6"/>
    <w:uiPriority w:val="99"/>
    <w:semiHidden/>
    <w:unhideWhenUsed/>
    <w:rsid w:val="00D25D26"/>
    <w:pPr>
      <w:spacing w:after="0" w:line="240" w:lineRule="auto"/>
    </w:pPr>
    <w:rPr>
      <w:sz w:val="20"/>
      <w:szCs w:val="20"/>
    </w:rPr>
  </w:style>
  <w:style w:type="character" w:customStyle="1" w:styleId="a6">
    <w:name w:val="Текст сноски Знак"/>
    <w:basedOn w:val="a1"/>
    <w:link w:val="a5"/>
    <w:uiPriority w:val="99"/>
    <w:semiHidden/>
    <w:rsid w:val="00D25D26"/>
    <w:rPr>
      <w:rFonts w:ascii="Calibri" w:eastAsia="Calibri" w:hAnsi="Calibri" w:cs="Times New Roman"/>
      <w:sz w:val="20"/>
      <w:szCs w:val="20"/>
    </w:rPr>
  </w:style>
  <w:style w:type="paragraph" w:styleId="a7">
    <w:name w:val="No Spacing"/>
    <w:uiPriority w:val="1"/>
    <w:qFormat/>
    <w:rsid w:val="00D25D26"/>
    <w:pPr>
      <w:spacing w:after="0" w:line="240" w:lineRule="auto"/>
    </w:pPr>
    <w:rPr>
      <w:rFonts w:ascii="Calibri" w:eastAsia="Calibri" w:hAnsi="Calibri" w:cs="Times New Roman"/>
    </w:rPr>
  </w:style>
  <w:style w:type="paragraph" w:styleId="a8">
    <w:name w:val="List Paragraph"/>
    <w:basedOn w:val="a0"/>
    <w:uiPriority w:val="34"/>
    <w:qFormat/>
    <w:rsid w:val="00D25D26"/>
    <w:pPr>
      <w:ind w:left="720"/>
      <w:contextualSpacing/>
    </w:pPr>
  </w:style>
  <w:style w:type="paragraph" w:customStyle="1" w:styleId="ConsPlusNormal">
    <w:name w:val="ConsPlusNormal"/>
    <w:qFormat/>
    <w:rsid w:val="00D25D2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D25D26"/>
    <w:rPr>
      <w:vertAlign w:val="superscript"/>
    </w:rPr>
  </w:style>
  <w:style w:type="numbering" w:customStyle="1" w:styleId="11">
    <w:name w:val="Нет списка1"/>
    <w:next w:val="a3"/>
    <w:uiPriority w:val="99"/>
    <w:semiHidden/>
    <w:unhideWhenUsed/>
    <w:rsid w:val="00D25D26"/>
  </w:style>
  <w:style w:type="paragraph" w:customStyle="1" w:styleId="12">
    <w:name w:val="Текст примечания1"/>
    <w:basedOn w:val="a0"/>
    <w:next w:val="aa"/>
    <w:link w:val="ab"/>
    <w:uiPriority w:val="99"/>
    <w:unhideWhenUsed/>
    <w:rsid w:val="00D25D26"/>
    <w:pPr>
      <w:spacing w:line="240" w:lineRule="auto"/>
    </w:pPr>
    <w:rPr>
      <w:sz w:val="20"/>
      <w:szCs w:val="20"/>
    </w:rPr>
  </w:style>
  <w:style w:type="character" w:customStyle="1" w:styleId="ab">
    <w:name w:val="Текст примечания Знак"/>
    <w:link w:val="12"/>
    <w:uiPriority w:val="99"/>
    <w:rsid w:val="00D25D26"/>
    <w:rPr>
      <w:rFonts w:ascii="Calibri" w:eastAsia="Calibri" w:hAnsi="Calibri" w:cs="Times New Roman"/>
      <w:sz w:val="20"/>
      <w:szCs w:val="20"/>
    </w:rPr>
  </w:style>
  <w:style w:type="paragraph" w:styleId="aa">
    <w:name w:val="annotation text"/>
    <w:basedOn w:val="a0"/>
    <w:link w:val="13"/>
    <w:uiPriority w:val="99"/>
    <w:unhideWhenUsed/>
    <w:rsid w:val="00D25D26"/>
    <w:pPr>
      <w:spacing w:line="240" w:lineRule="auto"/>
    </w:pPr>
    <w:rPr>
      <w:sz w:val="20"/>
      <w:szCs w:val="20"/>
    </w:rPr>
  </w:style>
  <w:style w:type="character" w:customStyle="1" w:styleId="13">
    <w:name w:val="Текст примечания Знак1"/>
    <w:basedOn w:val="a1"/>
    <w:link w:val="aa"/>
    <w:uiPriority w:val="99"/>
    <w:rsid w:val="00D25D26"/>
    <w:rPr>
      <w:rFonts w:ascii="Calibri" w:eastAsia="Calibri" w:hAnsi="Calibri" w:cs="Times New Roman"/>
      <w:sz w:val="20"/>
      <w:szCs w:val="20"/>
    </w:rPr>
  </w:style>
  <w:style w:type="paragraph" w:styleId="a">
    <w:name w:val="annotation subject"/>
    <w:basedOn w:val="aa"/>
    <w:next w:val="aa"/>
    <w:link w:val="ac"/>
    <w:unhideWhenUsed/>
    <w:rsid w:val="00D25D26"/>
    <w:pPr>
      <w:numPr>
        <w:ilvl w:val="5"/>
        <w:numId w:val="2"/>
      </w:numPr>
      <w:spacing w:line="276" w:lineRule="auto"/>
    </w:pPr>
    <w:rPr>
      <w:b/>
      <w:bCs/>
      <w:lang w:val="x-none"/>
    </w:rPr>
  </w:style>
  <w:style w:type="character" w:customStyle="1" w:styleId="ac">
    <w:name w:val="Тема примечания Знак"/>
    <w:basedOn w:val="13"/>
    <w:link w:val="a"/>
    <w:rsid w:val="00D25D2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D25D2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D25D2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D25D26"/>
    <w:rPr>
      <w:sz w:val="16"/>
      <w:szCs w:val="16"/>
    </w:rPr>
  </w:style>
  <w:style w:type="paragraph" w:customStyle="1" w:styleId="15">
    <w:name w:val="Текст выноски1"/>
    <w:basedOn w:val="a0"/>
    <w:next w:val="ae"/>
    <w:link w:val="af"/>
    <w:uiPriority w:val="99"/>
    <w:semiHidden/>
    <w:unhideWhenUsed/>
    <w:rsid w:val="00D25D2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D25D26"/>
    <w:rPr>
      <w:rFonts w:ascii="Tahoma" w:eastAsia="Calibri" w:hAnsi="Tahoma" w:cs="Tahoma"/>
      <w:sz w:val="16"/>
      <w:szCs w:val="16"/>
    </w:rPr>
  </w:style>
  <w:style w:type="character" w:customStyle="1" w:styleId="blk">
    <w:name w:val="blk"/>
    <w:basedOn w:val="a1"/>
    <w:rsid w:val="00D25D26"/>
  </w:style>
  <w:style w:type="paragraph" w:styleId="ae">
    <w:name w:val="Balloon Text"/>
    <w:basedOn w:val="a0"/>
    <w:link w:val="16"/>
    <w:uiPriority w:val="99"/>
    <w:semiHidden/>
    <w:unhideWhenUsed/>
    <w:rsid w:val="00D25D2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D25D26"/>
    <w:rPr>
      <w:rFonts w:ascii="Segoe UI" w:eastAsia="Calibri" w:hAnsi="Segoe UI" w:cs="Segoe UI"/>
      <w:sz w:val="18"/>
      <w:szCs w:val="18"/>
    </w:rPr>
  </w:style>
  <w:style w:type="paragraph" w:styleId="af0">
    <w:name w:val="Revision"/>
    <w:hidden/>
    <w:uiPriority w:val="99"/>
    <w:semiHidden/>
    <w:rsid w:val="00D25D26"/>
    <w:pPr>
      <w:spacing w:after="0" w:line="240" w:lineRule="auto"/>
    </w:pPr>
    <w:rPr>
      <w:rFonts w:ascii="Calibri" w:eastAsia="Calibri" w:hAnsi="Calibri" w:cs="Times New Roman"/>
    </w:rPr>
  </w:style>
  <w:style w:type="table" w:styleId="af1">
    <w:name w:val="Table Grid"/>
    <w:basedOn w:val="a2"/>
    <w:uiPriority w:val="39"/>
    <w:rsid w:val="00D25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D25D26"/>
    <w:rPr>
      <w:color w:val="954F72" w:themeColor="followedHyperlink"/>
      <w:u w:val="single"/>
    </w:rPr>
  </w:style>
  <w:style w:type="paragraph" w:styleId="af3">
    <w:name w:val="footer"/>
    <w:basedOn w:val="a0"/>
    <w:link w:val="af4"/>
    <w:uiPriority w:val="99"/>
    <w:unhideWhenUsed/>
    <w:rsid w:val="0040786B"/>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0786B"/>
    <w:rPr>
      <w:rFonts w:ascii="Calibri" w:eastAsia="Calibri" w:hAnsi="Calibri" w:cs="Times New Roman"/>
    </w:rPr>
  </w:style>
  <w:style w:type="paragraph" w:styleId="af5">
    <w:name w:val="header"/>
    <w:basedOn w:val="a0"/>
    <w:link w:val="af6"/>
    <w:uiPriority w:val="99"/>
    <w:unhideWhenUsed/>
    <w:rsid w:val="009509AE"/>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9509AE"/>
    <w:rPr>
      <w:rFonts w:ascii="Calibri" w:eastAsia="Calibri" w:hAnsi="Calibri" w:cs="Times New Roman"/>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7F40A8"/>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7F40A8"/>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7F40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6486">
      <w:bodyDiv w:val="1"/>
      <w:marLeft w:val="0"/>
      <w:marRight w:val="0"/>
      <w:marTop w:val="0"/>
      <w:marBottom w:val="0"/>
      <w:divBdr>
        <w:top w:val="none" w:sz="0" w:space="0" w:color="auto"/>
        <w:left w:val="none" w:sz="0" w:space="0" w:color="auto"/>
        <w:bottom w:val="none" w:sz="0" w:space="0" w:color="auto"/>
        <w:right w:val="none" w:sz="0" w:space="0" w:color="auto"/>
      </w:divBdr>
    </w:div>
    <w:div w:id="378750736">
      <w:bodyDiv w:val="1"/>
      <w:marLeft w:val="0"/>
      <w:marRight w:val="0"/>
      <w:marTop w:val="0"/>
      <w:marBottom w:val="0"/>
      <w:divBdr>
        <w:top w:val="none" w:sz="0" w:space="0" w:color="auto"/>
        <w:left w:val="none" w:sz="0" w:space="0" w:color="auto"/>
        <w:bottom w:val="none" w:sz="0" w:space="0" w:color="auto"/>
        <w:right w:val="none" w:sz="0" w:space="0" w:color="auto"/>
      </w:divBdr>
      <w:divsChild>
        <w:div w:id="437068828">
          <w:marLeft w:val="0"/>
          <w:marRight w:val="0"/>
          <w:marTop w:val="0"/>
          <w:marBottom w:val="0"/>
          <w:divBdr>
            <w:top w:val="none" w:sz="0" w:space="0" w:color="auto"/>
            <w:left w:val="none" w:sz="0" w:space="0" w:color="auto"/>
            <w:bottom w:val="none" w:sz="0" w:space="0" w:color="auto"/>
            <w:right w:val="none" w:sz="0" w:space="0" w:color="auto"/>
          </w:divBdr>
        </w:div>
        <w:div w:id="1771848531">
          <w:marLeft w:val="0"/>
          <w:marRight w:val="0"/>
          <w:marTop w:val="0"/>
          <w:marBottom w:val="0"/>
          <w:divBdr>
            <w:top w:val="none" w:sz="0" w:space="0" w:color="auto"/>
            <w:left w:val="none" w:sz="0" w:space="0" w:color="auto"/>
            <w:bottom w:val="none" w:sz="0" w:space="0" w:color="auto"/>
            <w:right w:val="none" w:sz="0" w:space="0" w:color="auto"/>
          </w:divBdr>
        </w:div>
        <w:div w:id="881863792">
          <w:marLeft w:val="0"/>
          <w:marRight w:val="0"/>
          <w:marTop w:val="0"/>
          <w:marBottom w:val="0"/>
          <w:divBdr>
            <w:top w:val="none" w:sz="0" w:space="0" w:color="auto"/>
            <w:left w:val="none" w:sz="0" w:space="0" w:color="auto"/>
            <w:bottom w:val="none" w:sz="0" w:space="0" w:color="auto"/>
            <w:right w:val="none" w:sz="0" w:space="0" w:color="auto"/>
          </w:divBdr>
          <w:divsChild>
            <w:div w:id="609360322">
              <w:marLeft w:val="0"/>
              <w:marRight w:val="0"/>
              <w:marTop w:val="0"/>
              <w:marBottom w:val="0"/>
              <w:divBdr>
                <w:top w:val="none" w:sz="0" w:space="0" w:color="auto"/>
                <w:left w:val="none" w:sz="0" w:space="0" w:color="auto"/>
                <w:bottom w:val="none" w:sz="0" w:space="0" w:color="auto"/>
                <w:right w:val="none" w:sz="0" w:space="0" w:color="auto"/>
              </w:divBdr>
              <w:divsChild>
                <w:div w:id="47070250">
                  <w:marLeft w:val="0"/>
                  <w:marRight w:val="0"/>
                  <w:marTop w:val="0"/>
                  <w:marBottom w:val="0"/>
                  <w:divBdr>
                    <w:top w:val="none" w:sz="0" w:space="0" w:color="auto"/>
                    <w:left w:val="none" w:sz="0" w:space="0" w:color="auto"/>
                    <w:bottom w:val="none" w:sz="0" w:space="0" w:color="auto"/>
                    <w:right w:val="none" w:sz="0" w:space="0" w:color="auto"/>
                  </w:divBdr>
                  <w:divsChild>
                    <w:div w:id="18689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89918">
          <w:marLeft w:val="0"/>
          <w:marRight w:val="0"/>
          <w:marTop w:val="0"/>
          <w:marBottom w:val="0"/>
          <w:divBdr>
            <w:top w:val="none" w:sz="0" w:space="0" w:color="auto"/>
            <w:left w:val="none" w:sz="0" w:space="0" w:color="auto"/>
            <w:bottom w:val="none" w:sz="0" w:space="0" w:color="auto"/>
            <w:right w:val="none" w:sz="0" w:space="0" w:color="auto"/>
          </w:divBdr>
        </w:div>
        <w:div w:id="1229993825">
          <w:marLeft w:val="0"/>
          <w:marRight w:val="0"/>
          <w:marTop w:val="0"/>
          <w:marBottom w:val="0"/>
          <w:divBdr>
            <w:top w:val="none" w:sz="0" w:space="0" w:color="auto"/>
            <w:left w:val="none" w:sz="0" w:space="0" w:color="auto"/>
            <w:bottom w:val="none" w:sz="0" w:space="0" w:color="auto"/>
            <w:right w:val="none" w:sz="0" w:space="0" w:color="auto"/>
          </w:divBdr>
        </w:div>
        <w:div w:id="1330521309">
          <w:marLeft w:val="0"/>
          <w:marRight w:val="0"/>
          <w:marTop w:val="0"/>
          <w:marBottom w:val="0"/>
          <w:divBdr>
            <w:top w:val="none" w:sz="0" w:space="0" w:color="auto"/>
            <w:left w:val="none" w:sz="0" w:space="0" w:color="auto"/>
            <w:bottom w:val="none" w:sz="0" w:space="0" w:color="auto"/>
            <w:right w:val="none" w:sz="0" w:space="0" w:color="auto"/>
          </w:divBdr>
          <w:divsChild>
            <w:div w:id="1308589230">
              <w:marLeft w:val="0"/>
              <w:marRight w:val="0"/>
              <w:marTop w:val="0"/>
              <w:marBottom w:val="0"/>
              <w:divBdr>
                <w:top w:val="none" w:sz="0" w:space="0" w:color="auto"/>
                <w:left w:val="none" w:sz="0" w:space="0" w:color="auto"/>
                <w:bottom w:val="none" w:sz="0" w:space="0" w:color="auto"/>
                <w:right w:val="none" w:sz="0" w:space="0" w:color="auto"/>
              </w:divBdr>
              <w:divsChild>
                <w:div w:id="1828589928">
                  <w:marLeft w:val="0"/>
                  <w:marRight w:val="0"/>
                  <w:marTop w:val="0"/>
                  <w:marBottom w:val="0"/>
                  <w:divBdr>
                    <w:top w:val="none" w:sz="0" w:space="0" w:color="auto"/>
                    <w:left w:val="none" w:sz="0" w:space="0" w:color="auto"/>
                    <w:bottom w:val="none" w:sz="0" w:space="0" w:color="auto"/>
                    <w:right w:val="none" w:sz="0" w:space="0" w:color="auto"/>
                  </w:divBdr>
                  <w:divsChild>
                    <w:div w:id="3381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2003">
          <w:marLeft w:val="0"/>
          <w:marRight w:val="0"/>
          <w:marTop w:val="0"/>
          <w:marBottom w:val="0"/>
          <w:divBdr>
            <w:top w:val="none" w:sz="0" w:space="0" w:color="auto"/>
            <w:left w:val="none" w:sz="0" w:space="0" w:color="auto"/>
            <w:bottom w:val="none" w:sz="0" w:space="0" w:color="auto"/>
            <w:right w:val="none" w:sz="0" w:space="0" w:color="auto"/>
          </w:divBdr>
        </w:div>
        <w:div w:id="1301038237">
          <w:marLeft w:val="0"/>
          <w:marRight w:val="0"/>
          <w:marTop w:val="0"/>
          <w:marBottom w:val="0"/>
          <w:divBdr>
            <w:top w:val="none" w:sz="0" w:space="0" w:color="auto"/>
            <w:left w:val="none" w:sz="0" w:space="0" w:color="auto"/>
            <w:bottom w:val="none" w:sz="0" w:space="0" w:color="auto"/>
            <w:right w:val="none" w:sz="0" w:space="0" w:color="auto"/>
          </w:divBdr>
          <w:divsChild>
            <w:div w:id="282620214">
              <w:marLeft w:val="0"/>
              <w:marRight w:val="0"/>
              <w:marTop w:val="0"/>
              <w:marBottom w:val="0"/>
              <w:divBdr>
                <w:top w:val="none" w:sz="0" w:space="0" w:color="auto"/>
                <w:left w:val="none" w:sz="0" w:space="0" w:color="auto"/>
                <w:bottom w:val="none" w:sz="0" w:space="0" w:color="auto"/>
                <w:right w:val="none" w:sz="0" w:space="0" w:color="auto"/>
              </w:divBdr>
              <w:divsChild>
                <w:div w:id="1689520749">
                  <w:marLeft w:val="0"/>
                  <w:marRight w:val="0"/>
                  <w:marTop w:val="0"/>
                  <w:marBottom w:val="0"/>
                  <w:divBdr>
                    <w:top w:val="none" w:sz="0" w:space="0" w:color="auto"/>
                    <w:left w:val="none" w:sz="0" w:space="0" w:color="auto"/>
                    <w:bottom w:val="none" w:sz="0" w:space="0" w:color="auto"/>
                    <w:right w:val="none" w:sz="0" w:space="0" w:color="auto"/>
                  </w:divBdr>
                  <w:divsChild>
                    <w:div w:id="8715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8291">
          <w:marLeft w:val="0"/>
          <w:marRight w:val="0"/>
          <w:marTop w:val="0"/>
          <w:marBottom w:val="0"/>
          <w:divBdr>
            <w:top w:val="none" w:sz="0" w:space="0" w:color="auto"/>
            <w:left w:val="none" w:sz="0" w:space="0" w:color="auto"/>
            <w:bottom w:val="none" w:sz="0" w:space="0" w:color="auto"/>
            <w:right w:val="none" w:sz="0" w:space="0" w:color="auto"/>
          </w:divBdr>
        </w:div>
        <w:div w:id="981008776">
          <w:marLeft w:val="0"/>
          <w:marRight w:val="0"/>
          <w:marTop w:val="0"/>
          <w:marBottom w:val="0"/>
          <w:divBdr>
            <w:top w:val="none" w:sz="0" w:space="0" w:color="auto"/>
            <w:left w:val="none" w:sz="0" w:space="0" w:color="auto"/>
            <w:bottom w:val="none" w:sz="0" w:space="0" w:color="auto"/>
            <w:right w:val="none" w:sz="0" w:space="0" w:color="auto"/>
          </w:divBdr>
        </w:div>
      </w:divsChild>
    </w:div>
    <w:div w:id="585923582">
      <w:bodyDiv w:val="1"/>
      <w:marLeft w:val="0"/>
      <w:marRight w:val="0"/>
      <w:marTop w:val="0"/>
      <w:marBottom w:val="0"/>
      <w:divBdr>
        <w:top w:val="none" w:sz="0" w:space="0" w:color="auto"/>
        <w:left w:val="none" w:sz="0" w:space="0" w:color="auto"/>
        <w:bottom w:val="none" w:sz="0" w:space="0" w:color="auto"/>
        <w:right w:val="none" w:sz="0" w:space="0" w:color="auto"/>
      </w:divBdr>
      <w:divsChild>
        <w:div w:id="1009865700">
          <w:marLeft w:val="0"/>
          <w:marRight w:val="0"/>
          <w:marTop w:val="0"/>
          <w:marBottom w:val="0"/>
          <w:divBdr>
            <w:top w:val="none" w:sz="0" w:space="0" w:color="auto"/>
            <w:left w:val="none" w:sz="0" w:space="0" w:color="auto"/>
            <w:bottom w:val="none" w:sz="0" w:space="0" w:color="auto"/>
            <w:right w:val="none" w:sz="0" w:space="0" w:color="auto"/>
          </w:divBdr>
        </w:div>
        <w:div w:id="1665938019">
          <w:marLeft w:val="0"/>
          <w:marRight w:val="0"/>
          <w:marTop w:val="0"/>
          <w:marBottom w:val="0"/>
          <w:divBdr>
            <w:top w:val="none" w:sz="0" w:space="0" w:color="auto"/>
            <w:left w:val="none" w:sz="0" w:space="0" w:color="auto"/>
            <w:bottom w:val="none" w:sz="0" w:space="0" w:color="auto"/>
            <w:right w:val="none" w:sz="0" w:space="0" w:color="auto"/>
          </w:divBdr>
        </w:div>
        <w:div w:id="1054894333">
          <w:marLeft w:val="0"/>
          <w:marRight w:val="0"/>
          <w:marTop w:val="0"/>
          <w:marBottom w:val="0"/>
          <w:divBdr>
            <w:top w:val="none" w:sz="0" w:space="0" w:color="auto"/>
            <w:left w:val="none" w:sz="0" w:space="0" w:color="auto"/>
            <w:bottom w:val="none" w:sz="0" w:space="0" w:color="auto"/>
            <w:right w:val="none" w:sz="0" w:space="0" w:color="auto"/>
          </w:divBdr>
          <w:divsChild>
            <w:div w:id="24913924">
              <w:marLeft w:val="0"/>
              <w:marRight w:val="0"/>
              <w:marTop w:val="0"/>
              <w:marBottom w:val="0"/>
              <w:divBdr>
                <w:top w:val="none" w:sz="0" w:space="0" w:color="auto"/>
                <w:left w:val="none" w:sz="0" w:space="0" w:color="auto"/>
                <w:bottom w:val="none" w:sz="0" w:space="0" w:color="auto"/>
                <w:right w:val="none" w:sz="0" w:space="0" w:color="auto"/>
              </w:divBdr>
              <w:divsChild>
                <w:div w:id="1552228157">
                  <w:marLeft w:val="0"/>
                  <w:marRight w:val="0"/>
                  <w:marTop w:val="0"/>
                  <w:marBottom w:val="0"/>
                  <w:divBdr>
                    <w:top w:val="none" w:sz="0" w:space="0" w:color="auto"/>
                    <w:left w:val="none" w:sz="0" w:space="0" w:color="auto"/>
                    <w:bottom w:val="none" w:sz="0" w:space="0" w:color="auto"/>
                    <w:right w:val="none" w:sz="0" w:space="0" w:color="auto"/>
                  </w:divBdr>
                  <w:divsChild>
                    <w:div w:id="5319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4319">
          <w:marLeft w:val="0"/>
          <w:marRight w:val="0"/>
          <w:marTop w:val="0"/>
          <w:marBottom w:val="0"/>
          <w:divBdr>
            <w:top w:val="none" w:sz="0" w:space="0" w:color="auto"/>
            <w:left w:val="none" w:sz="0" w:space="0" w:color="auto"/>
            <w:bottom w:val="none" w:sz="0" w:space="0" w:color="auto"/>
            <w:right w:val="none" w:sz="0" w:space="0" w:color="auto"/>
          </w:divBdr>
        </w:div>
        <w:div w:id="1678145216">
          <w:marLeft w:val="0"/>
          <w:marRight w:val="0"/>
          <w:marTop w:val="0"/>
          <w:marBottom w:val="0"/>
          <w:divBdr>
            <w:top w:val="none" w:sz="0" w:space="0" w:color="auto"/>
            <w:left w:val="none" w:sz="0" w:space="0" w:color="auto"/>
            <w:bottom w:val="none" w:sz="0" w:space="0" w:color="auto"/>
            <w:right w:val="none" w:sz="0" w:space="0" w:color="auto"/>
          </w:divBdr>
        </w:div>
        <w:div w:id="1537428106">
          <w:marLeft w:val="0"/>
          <w:marRight w:val="0"/>
          <w:marTop w:val="0"/>
          <w:marBottom w:val="0"/>
          <w:divBdr>
            <w:top w:val="none" w:sz="0" w:space="0" w:color="auto"/>
            <w:left w:val="none" w:sz="0" w:space="0" w:color="auto"/>
            <w:bottom w:val="none" w:sz="0" w:space="0" w:color="auto"/>
            <w:right w:val="none" w:sz="0" w:space="0" w:color="auto"/>
          </w:divBdr>
          <w:divsChild>
            <w:div w:id="1802767947">
              <w:marLeft w:val="0"/>
              <w:marRight w:val="0"/>
              <w:marTop w:val="0"/>
              <w:marBottom w:val="0"/>
              <w:divBdr>
                <w:top w:val="none" w:sz="0" w:space="0" w:color="auto"/>
                <w:left w:val="none" w:sz="0" w:space="0" w:color="auto"/>
                <w:bottom w:val="none" w:sz="0" w:space="0" w:color="auto"/>
                <w:right w:val="none" w:sz="0" w:space="0" w:color="auto"/>
              </w:divBdr>
              <w:divsChild>
                <w:div w:id="109083676">
                  <w:marLeft w:val="0"/>
                  <w:marRight w:val="0"/>
                  <w:marTop w:val="0"/>
                  <w:marBottom w:val="0"/>
                  <w:divBdr>
                    <w:top w:val="none" w:sz="0" w:space="0" w:color="auto"/>
                    <w:left w:val="none" w:sz="0" w:space="0" w:color="auto"/>
                    <w:bottom w:val="none" w:sz="0" w:space="0" w:color="auto"/>
                    <w:right w:val="none" w:sz="0" w:space="0" w:color="auto"/>
                  </w:divBdr>
                  <w:divsChild>
                    <w:div w:id="12613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9469">
          <w:marLeft w:val="0"/>
          <w:marRight w:val="0"/>
          <w:marTop w:val="0"/>
          <w:marBottom w:val="0"/>
          <w:divBdr>
            <w:top w:val="none" w:sz="0" w:space="0" w:color="auto"/>
            <w:left w:val="none" w:sz="0" w:space="0" w:color="auto"/>
            <w:bottom w:val="none" w:sz="0" w:space="0" w:color="auto"/>
            <w:right w:val="none" w:sz="0" w:space="0" w:color="auto"/>
          </w:divBdr>
        </w:div>
        <w:div w:id="823082318">
          <w:marLeft w:val="0"/>
          <w:marRight w:val="0"/>
          <w:marTop w:val="0"/>
          <w:marBottom w:val="0"/>
          <w:divBdr>
            <w:top w:val="none" w:sz="0" w:space="0" w:color="auto"/>
            <w:left w:val="none" w:sz="0" w:space="0" w:color="auto"/>
            <w:bottom w:val="none" w:sz="0" w:space="0" w:color="auto"/>
            <w:right w:val="none" w:sz="0" w:space="0" w:color="auto"/>
          </w:divBdr>
          <w:divsChild>
            <w:div w:id="1108349841">
              <w:marLeft w:val="0"/>
              <w:marRight w:val="0"/>
              <w:marTop w:val="0"/>
              <w:marBottom w:val="0"/>
              <w:divBdr>
                <w:top w:val="none" w:sz="0" w:space="0" w:color="auto"/>
                <w:left w:val="none" w:sz="0" w:space="0" w:color="auto"/>
                <w:bottom w:val="none" w:sz="0" w:space="0" w:color="auto"/>
                <w:right w:val="none" w:sz="0" w:space="0" w:color="auto"/>
              </w:divBdr>
              <w:divsChild>
                <w:div w:id="1245602928">
                  <w:marLeft w:val="0"/>
                  <w:marRight w:val="0"/>
                  <w:marTop w:val="0"/>
                  <w:marBottom w:val="0"/>
                  <w:divBdr>
                    <w:top w:val="none" w:sz="0" w:space="0" w:color="auto"/>
                    <w:left w:val="none" w:sz="0" w:space="0" w:color="auto"/>
                    <w:bottom w:val="none" w:sz="0" w:space="0" w:color="auto"/>
                    <w:right w:val="none" w:sz="0" w:space="0" w:color="auto"/>
                  </w:divBdr>
                  <w:divsChild>
                    <w:div w:id="8289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2889">
          <w:marLeft w:val="0"/>
          <w:marRight w:val="0"/>
          <w:marTop w:val="0"/>
          <w:marBottom w:val="0"/>
          <w:divBdr>
            <w:top w:val="none" w:sz="0" w:space="0" w:color="auto"/>
            <w:left w:val="none" w:sz="0" w:space="0" w:color="auto"/>
            <w:bottom w:val="none" w:sz="0" w:space="0" w:color="auto"/>
            <w:right w:val="none" w:sz="0" w:space="0" w:color="auto"/>
          </w:divBdr>
        </w:div>
        <w:div w:id="163252414">
          <w:marLeft w:val="0"/>
          <w:marRight w:val="0"/>
          <w:marTop w:val="0"/>
          <w:marBottom w:val="0"/>
          <w:divBdr>
            <w:top w:val="none" w:sz="0" w:space="0" w:color="auto"/>
            <w:left w:val="none" w:sz="0" w:space="0" w:color="auto"/>
            <w:bottom w:val="none" w:sz="0" w:space="0" w:color="auto"/>
            <w:right w:val="none" w:sz="0" w:space="0" w:color="auto"/>
          </w:divBdr>
        </w:div>
      </w:divsChild>
    </w:div>
    <w:div w:id="1940524034">
      <w:bodyDiv w:val="1"/>
      <w:marLeft w:val="0"/>
      <w:marRight w:val="0"/>
      <w:marTop w:val="0"/>
      <w:marBottom w:val="0"/>
      <w:divBdr>
        <w:top w:val="none" w:sz="0" w:space="0" w:color="auto"/>
        <w:left w:val="none" w:sz="0" w:space="0" w:color="auto"/>
        <w:bottom w:val="none" w:sz="0" w:space="0" w:color="auto"/>
        <w:right w:val="none" w:sz="0" w:space="0" w:color="auto"/>
      </w:divBdr>
    </w:div>
    <w:div w:id="20221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93091D485AA2214C64B44DFC116D6256DCEEB9F5250DF73C0D4F2049438FD8671A205E04A84A35vAA7M" TargetMode="External"/><Relationship Id="rId117" Type="http://schemas.openxmlformats.org/officeDocument/2006/relationships/hyperlink" Target="file:///C:\Users\Anna\Downloads\&#1058;&#1055;_-_&#1076;&#1083;&#1103;_&#1087;&#1091;&#1073;&#1083;&#1080;&#1082;&#1072;&#1094;&#1080;&#1080;_18.05.2023_(1).doc" TargetMode="External"/><Relationship Id="rId21" Type="http://schemas.openxmlformats.org/officeDocument/2006/relationships/hyperlink" Target="consultantplus://offline/ref=5E93091D485AA2214C64B44DFC116D6256DCE0BDFC220DF73C0D4F2049v4A3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consultantplus://offline/ref=4905CEB2C60700AD76E59C7543220D887176149D243E8F937C9B953666DA8EC7BCFD96B9F8CDCEC2C14CF8FF7B327E2FEE12D94E345D442Bm5Z5O" TargetMode="External"/><Relationship Id="rId63" Type="http://schemas.openxmlformats.org/officeDocument/2006/relationships/hyperlink" Target="consultantplus://offline/ref=31E50A125192235ED7B90D635069F1C905F32502994EA860EAAF2220FB69F851D9F29394C31548D52B725BF192F8742474BA1DBD9Fe6a0N" TargetMode="External"/><Relationship Id="rId68" Type="http://schemas.openxmlformats.org/officeDocument/2006/relationships/hyperlink" Target="consultantplus://offline/ref=31E50A125192235ED7B90D635069F1C905F325029B4FA860EAAF2220FB69F851D9F29393C210418A2E674AA99DF8683A70A001BF9D63eAa3N" TargetMode="External"/><Relationship Id="rId8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9" Type="http://schemas.openxmlformats.org/officeDocument/2006/relationships/hyperlink" Target="file:///C:\Users\Anna\Downloads\&#1058;&#1055;_-_&#1076;&#1083;&#1103;_&#1087;&#1091;&#1073;&#1083;&#1080;&#1082;&#1072;&#1094;&#1080;&#1080;_18.05.2023_(1).doc" TargetMode="External"/><Relationship Id="rId112" Type="http://schemas.openxmlformats.org/officeDocument/2006/relationships/image" Target="media/image7.wmf"/><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107" Type="http://schemas.openxmlformats.org/officeDocument/2006/relationships/image" Target="media/image2.wmf"/><Relationship Id="rId11" Type="http://schemas.openxmlformats.org/officeDocument/2006/relationships/hyperlink" Target="consultantplus://offline/ref=5E93091D485AA2214C64B44DFC116D6256DCEEB9F5250DF73C0D4F2049v4A3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3C44CF8FF7B327E2FEE12D94E345D442Bm5Z5O" TargetMode="External"/><Relationship Id="rId58" Type="http://schemas.openxmlformats.org/officeDocument/2006/relationships/hyperlink" Target="consultantplus://offline/ref=4905CEB2C60700AD76E59C7543220D887176149D243E8F937C9B953666DA8EC7BCFD96B9F8CDCEC4C94CF8FF7B327E2FEE12D94E345D442Bm5Z5O" TargetMode="External"/><Relationship Id="rId74" Type="http://schemas.openxmlformats.org/officeDocument/2006/relationships/hyperlink" Target="https://login.consultant.ru/link/?req=doc&amp;base=LAW&amp;n=312202&amp;rnd=B9D285211CB7E29899EAC15456B39E60&amp;dst=30&amp;fld=134" TargetMode="External"/><Relationship Id="rId79" Type="http://schemas.openxmlformats.org/officeDocument/2006/relationships/hyperlink" Target="file:///C:\Users\Anna\Downloads\&#1058;&#1055;_-_&#1076;&#1083;&#1103;_&#1087;&#1091;&#1073;&#1083;&#1080;&#1082;&#1072;&#1094;&#1080;&#1080;_18.05.2023_(1).doc" TargetMode="External"/><Relationship Id="rId102" Type="http://schemas.openxmlformats.org/officeDocument/2006/relationships/hyperlink" Target="file:///C:\Users\Anna\Downloads\&#1058;&#1055;_-_&#1076;&#1083;&#1103;_&#1087;&#1091;&#1073;&#1083;&#1080;&#1082;&#1072;&#1094;&#1080;&#1080;_18.05.2023_(1).doc"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2"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90" Type="http://schemas.openxmlformats.org/officeDocument/2006/relationships/hyperlink" Target="file:///C:\Users\Anna\Downloads\&#1058;&#1055;_-_&#1076;&#1083;&#1103;_&#1087;&#1091;&#1073;&#1083;&#1080;&#1082;&#1072;&#1094;&#1080;&#1080;_18.05.2023_(1).doc" TargetMode="External"/><Relationship Id="rId95" Type="http://schemas.openxmlformats.org/officeDocument/2006/relationships/hyperlink" Target="file:///C:\Users\Anna\Downloads\&#1058;&#1055;_-_&#1076;&#1083;&#1103;_&#1087;&#1091;&#1073;&#1083;&#1080;&#1082;&#1072;&#1094;&#1080;&#1080;_18.05.2023_(1).doc" TargetMode="External"/><Relationship Id="rId19" Type="http://schemas.openxmlformats.org/officeDocument/2006/relationships/hyperlink" Target="consultantplus://offline/ref=5E93091D485AA2214C64B44DFC116D6256DDECBFF82B0DF73C0D4F2049v4A3M" TargetMode="External"/><Relationship Id="rId14" Type="http://schemas.openxmlformats.org/officeDocument/2006/relationships/hyperlink" Target="consultantplus://offline/ref=5E93091D485AA2214C64B44DFC116D6256DCEEB9F5250DF73C0D4F2049438FD8671A205Dv0A6M" TargetMode="External"/><Relationship Id="rId22" Type="http://schemas.openxmlformats.org/officeDocument/2006/relationships/hyperlink" Target="consultantplus://offline/ref=5E93091D485AA2214C64B44DFC116D6256D5EEBFF5220DF73C0D4F2049438FD8671A205E04A84B3B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2C44CF8FF7B327E2FEE12D94E345D442Bm5Z5O" TargetMode="External"/><Relationship Id="rId56" Type="http://schemas.openxmlformats.org/officeDocument/2006/relationships/hyperlink" Target="consultantplus://offline/ref=4905CEB2C60700AD76E59C7543220D887176149D243E8F937C9B953666DA8EC7BCFD96B9F8CDCEC4C24CF8FF7B327E2FEE12D94E345D442Bm5Z5O" TargetMode="External"/><Relationship Id="rId64" Type="http://schemas.openxmlformats.org/officeDocument/2006/relationships/hyperlink" Target="consultantplus://offline/ref=31E50A125192235ED7B90D635069F1C905FC23049D47A860EAAF2220FB69F851D9F29392CB13418A2E674AA99DF8683A70A001BF9D63eAa3N" TargetMode="External"/><Relationship Id="rId69" Type="http://schemas.openxmlformats.org/officeDocument/2006/relationships/hyperlink" Target="consultantplus://offline/ref=31E50A125192235ED7B90D635069F1C905F325029B4FA860EAAF2220FB69F851D9F29393C21F458A2E674AA99DF8683A70A001BF9D63eAa3N" TargetMode="External"/><Relationship Id="rId77" Type="http://schemas.openxmlformats.org/officeDocument/2006/relationships/hyperlink" Target="file:///C:\Users\Anna\Downloads\&#1058;&#1055;_-_&#1076;&#1083;&#1103;_&#1087;&#1091;&#1073;&#1083;&#1080;&#1082;&#1072;&#1094;&#1080;&#1080;_18.05.2023_(1).doc" TargetMode="External"/><Relationship Id="rId100" Type="http://schemas.openxmlformats.org/officeDocument/2006/relationships/hyperlink" Target="file:///C:\Users\Anna\Downloads\&#1058;&#1055;_-_&#1076;&#1083;&#1103;_&#1087;&#1091;&#1073;&#1083;&#1080;&#1082;&#1072;&#1094;&#1080;&#1080;_18.05.2023_(1).doc" TargetMode="External"/><Relationship Id="rId105" Type="http://schemas.openxmlformats.org/officeDocument/2006/relationships/hyperlink" Target="file:///C:\Users\Anna\Downloads\&#1058;&#1055;_-_&#1076;&#1083;&#1103;_&#1087;&#1091;&#1073;&#1083;&#1080;&#1082;&#1072;&#1094;&#1080;&#1080;_18.05.2023_(1).doc" TargetMode="External"/><Relationship Id="rId113" Type="http://schemas.openxmlformats.org/officeDocument/2006/relationships/image" Target="media/image8.wmf"/><Relationship Id="rId118" Type="http://schemas.openxmlformats.org/officeDocument/2006/relationships/hyperlink" Target="file:///C:\Users\Anna\Downloads\&#1058;&#1055;_-_&#1076;&#1083;&#1103;_&#1087;&#1091;&#1073;&#1083;&#1080;&#1082;&#1072;&#1094;&#1080;&#1080;_18.05.2023_(1).doc" TargetMode="Externa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consultantplus://offline/ref=4905CEB2C60700AD76E59C7543220D887176149D243E8F937C9B953666DA8EC7BCFD96B9F8CDCEC3C04CF8FF7B327E2FEE12D94E345D442Bm5Z5O" TargetMode="External"/><Relationship Id="rId72" Type="http://schemas.openxmlformats.org/officeDocument/2006/relationships/hyperlink" Target="file:///C:\Users\Anna\Downloads\&#1058;&#1055;_-_&#1076;&#1083;&#1103;_&#1087;&#1091;&#1073;&#1083;&#1080;&#1082;&#1072;&#1094;&#1080;&#1080;_18.05.2023_(1).doc" TargetMode="External"/><Relationship Id="rId80" Type="http://schemas.openxmlformats.org/officeDocument/2006/relationships/hyperlink" Target="file:///C:\Users\Anna\Downloads\&#1058;&#1055;_-_&#1076;&#1083;&#1103;_&#1087;&#1091;&#1073;&#1083;&#1080;&#1082;&#1072;&#1094;&#1080;&#1080;_18.05.2023_(1).doc" TargetMode="External"/><Relationship Id="rId85" Type="http://schemas.openxmlformats.org/officeDocument/2006/relationships/hyperlink" Target="file:///C:\Users\Anna\Downloads\&#1058;&#1055;_-_&#1076;&#1083;&#1103;_&#1087;&#1091;&#1073;&#1083;&#1080;&#1082;&#1072;&#1094;&#1080;&#1080;_18.05.2023_(1).doc" TargetMode="External"/><Relationship Id="rId93" Type="http://schemas.openxmlformats.org/officeDocument/2006/relationships/hyperlink" Target="file:///C:\Users\Anna\Downloads\&#1058;&#1055;_-_&#1076;&#1083;&#1103;_&#1087;&#1091;&#1073;&#1083;&#1080;&#1082;&#1072;&#1094;&#1080;&#1080;_18.05.2023_(1).doc" TargetMode="External"/><Relationship Id="rId98" Type="http://schemas.openxmlformats.org/officeDocument/2006/relationships/hyperlink" Target="file:///C:\Users\Anna\Downloads\&#1058;&#1055;_-_&#1076;&#1083;&#1103;_&#1087;&#1091;&#1073;&#1083;&#1080;&#1082;&#1072;&#1094;&#1080;&#1080;_18.05.2023_(1).doc" TargetMode="External"/><Relationship Id="rId121" Type="http://schemas.openxmlformats.org/officeDocument/2006/relationships/hyperlink" Target="file:///C:\Users\Anna\Downloads\&#1058;&#1055;_-_&#1076;&#1083;&#1103;_&#1087;&#1091;&#1073;&#1083;&#1080;&#1082;&#1072;&#1094;&#1080;&#1080;_18.05.2023_(1).doc" TargetMode="External"/><Relationship Id="rId3" Type="http://schemas.microsoft.com/office/2007/relationships/stylesWithEffects" Target="stylesWithEffects.xml"/><Relationship Id="rId12" Type="http://schemas.openxmlformats.org/officeDocument/2006/relationships/hyperlink" Target="file:///C:\..\..\..\..\AppData\hun\Desktop\&#1058;&#1080;&#1087;&#1086;&#1074;&#1086;&#1077;%20&#1087;&#1086;&#1083;&#1086;&#1078;&#1077;&#1085;&#1080;&#1077;%202021\&#1058;&#1055;%20-%20&#1076;&#1077;&#1082;&#1072;&#1073;&#1088;&#1100;%202020.docx" TargetMode="External"/><Relationship Id="rId17" Type="http://schemas.openxmlformats.org/officeDocument/2006/relationships/hyperlink" Target="file:///C:\..\..\..\..\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5E93091D485AA2214C64B44DFC116D6256DCE0BAF8220DF73C0D4F2049v4A3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1C44CF8FF7B327E2FEE12D94E345D442Bm5Z5O" TargetMode="External"/><Relationship Id="rId59" Type="http://schemas.openxmlformats.org/officeDocument/2006/relationships/hyperlink" Target="consultantplus://offline/ref=4905CEB2C60700AD76E59C7543220D887176149D243E8F937C9B953666DA8EC7BCFD96B9F8CDCEC4C84CF8FF7B327E2FEE12D94E345D442Bm5Z5O" TargetMode="External"/><Relationship Id="rId67" Type="http://schemas.openxmlformats.org/officeDocument/2006/relationships/hyperlink" Target="consultantplus://offline/ref=31E50A125192235ED7B90D635069F1C905F325029B4FA860EAAF2220FB69F851D9F29393C212478A2E674AA99DF8683A70A001BF9D63eAa3N" TargetMode="External"/><Relationship Id="rId103" Type="http://schemas.openxmlformats.org/officeDocument/2006/relationships/hyperlink" Target="file:///C:\Users\Anna\Downloads\&#1058;&#1055;_-_&#1076;&#1083;&#1103;_&#1087;&#1091;&#1073;&#1083;&#1080;&#1082;&#1072;&#1094;&#1080;&#1080;_18.05.2023_(1).doc" TargetMode="External"/><Relationship Id="rId108" Type="http://schemas.openxmlformats.org/officeDocument/2006/relationships/image" Target="media/image3.wmf"/><Relationship Id="rId116" Type="http://schemas.openxmlformats.org/officeDocument/2006/relationships/hyperlink" Target="file:///C:\Users\Anna\Downloads\&#1058;&#1055;_-_&#1076;&#1083;&#1103;_&#1087;&#1091;&#1073;&#1083;&#1080;&#1082;&#1072;&#1094;&#1080;&#1080;_18.05.2023_(1).doc" TargetMode="External"/><Relationship Id="rId20" Type="http://schemas.openxmlformats.org/officeDocument/2006/relationships/hyperlink" Target="consultantplus://offline/ref=5E93091D485AA2214C64B44DFC116D6256DCE0B8F827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3C64CF8FF7B327E2FEE12D94E345D442Bm5Z5O" TargetMode="External"/><Relationship Id="rId62" Type="http://schemas.openxmlformats.org/officeDocument/2006/relationships/hyperlink" Target="file:///C:\Users\Anna\Downloads\&#1058;&#1055;_-_&#1076;&#1083;&#1103;_&#1087;&#1091;&#1073;&#1083;&#1080;&#1082;&#1072;&#1094;&#1080;&#1080;_18.05.2023_(1).doc" TargetMode="External"/><Relationship Id="rId70" Type="http://schemas.openxmlformats.org/officeDocument/2006/relationships/hyperlink" Target="consultantplus://offline/ref=31E50A125192235ED7B90D635069F1C905F32502994EA860EAAF2220FB69F851D9F29393C415438A2E674AA99DF8683A70A001BF9D63eAa3N" TargetMode="External"/><Relationship Id="rId75" Type="http://schemas.openxmlformats.org/officeDocument/2006/relationships/hyperlink" Target="file:///C:\Users\Anna\Downloads\&#1058;&#1055;_-_&#1076;&#1083;&#1103;_&#1087;&#1091;&#1073;&#1083;&#1080;&#1082;&#1072;&#1094;&#1080;&#1080;_18.05.2023_(1).doc" TargetMode="External"/><Relationship Id="rId83" Type="http://schemas.openxmlformats.org/officeDocument/2006/relationships/hyperlink" Target="file:///C:\Users\Anna\Downloads\&#1058;&#1055;_-_&#1076;&#1083;&#1103;_&#1087;&#1091;&#1073;&#1083;&#1080;&#1082;&#1072;&#1094;&#1080;&#1080;_18.05.2023_(1).doc" TargetMode="External"/><Relationship Id="rId88" Type="http://schemas.openxmlformats.org/officeDocument/2006/relationships/hyperlink" Target="file:///C:\Users\Anna\Downloads\&#1058;&#1055;_-_&#1076;&#1083;&#1103;_&#1087;&#1091;&#1073;&#1083;&#1080;&#1082;&#1072;&#1094;&#1080;&#1080;_18.05.2023_(1).doc" TargetMode="External"/><Relationship Id="rId91" Type="http://schemas.openxmlformats.org/officeDocument/2006/relationships/hyperlink" Target="file:///C:\Users\Anna\Downloads\&#1058;&#1055;_-_&#1076;&#1083;&#1103;_&#1087;&#1091;&#1073;&#1083;&#1080;&#1082;&#1072;&#1094;&#1080;&#1080;_18.05.2023_(1).doc" TargetMode="External"/><Relationship Id="rId96" Type="http://schemas.openxmlformats.org/officeDocument/2006/relationships/hyperlink" Target="file:///C:\Users\Anna\Downloads\&#1058;&#1055;_-_&#1076;&#1083;&#1103;_&#1087;&#1091;&#1073;&#1083;&#1080;&#1082;&#1072;&#1094;&#1080;&#1080;_18.05.2023_(1).doc" TargetMode="External"/><Relationship Id="rId111"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5E93091D485AA2214C64B44DFC116D6256DCEEB9F5250DF73C0D4F2049438FD8671A205Cv0A4M" TargetMode="External"/><Relationship Id="rId23" Type="http://schemas.openxmlformats.org/officeDocument/2006/relationships/hyperlink" Target="consultantplus://offline/ref=29BA9E0E34FD4E2BB23844A2598266103FA259A5DC5C3E6C0D0229F0FF32A58D3AB9481DDE6A990C28EDEBA1E3CA283F17D7B1B9pAxBM" TargetMode="External"/><Relationship Id="rId28" Type="http://schemas.openxmlformats.org/officeDocument/2006/relationships/hyperlink" Target="file:///C:\..\..\..\..\AppData\hun\Desktop\&#1058;&#1080;&#1087;&#1086;&#1074;&#1086;&#1077;%20&#1087;&#1086;&#1083;&#1086;&#1078;&#1077;&#1085;&#1080;&#1077;%202021\&#1058;&#1055;%20-%20&#1076;&#1077;&#1082;&#1072;&#1073;&#1088;&#1100;%202020.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64CF8FF7B327E2FEE12D94E345D442Bm5Z5O" TargetMode="External"/><Relationship Id="rId57" Type="http://schemas.openxmlformats.org/officeDocument/2006/relationships/hyperlink" Target="consultantplus://offline/ref=4905CEB2C60700AD76E59C7543220D887176149D243E8F937C9B953666DA8EC7BCFD96B9F8CDCEC4C44CF8FF7B327E2FEE12D94E345D442Bm5Z5O" TargetMode="External"/><Relationship Id="rId106" Type="http://schemas.openxmlformats.org/officeDocument/2006/relationships/image" Target="media/image1.wmf"/><Relationship Id="rId114" Type="http://schemas.openxmlformats.org/officeDocument/2006/relationships/image" Target="media/image9.wmf"/><Relationship Id="rId119" Type="http://schemas.openxmlformats.org/officeDocument/2006/relationships/hyperlink" Target="file:///C:\Users\Anna\Downloads\&#1058;&#1055;_-_&#1076;&#1083;&#1103;_&#1087;&#1091;&#1073;&#1083;&#1080;&#1082;&#1072;&#1094;&#1080;&#1080;_18.05.2023_(1).doc" TargetMode="External"/><Relationship Id="rId10" Type="http://schemas.openxmlformats.org/officeDocument/2006/relationships/hyperlink" Target="file:///C:\AppData\hun\Desktop\&#1058;&#1080;&#1087;&#1086;&#1074;&#1086;&#1077;%20&#1087;&#1086;&#1083;&#1086;&#1078;&#1077;&#1085;&#1080;&#1077;%202021\&#1058;&#1055;%20-%20&#1076;&#1077;&#1082;&#1072;&#1073;&#1088;&#1100;%202020.docx" TargetMode="External"/><Relationship Id="rId31" Type="http://schemas.openxmlformats.org/officeDocument/2006/relationships/hyperlink" Target="consultantplus://offline/ref=0944ADBEBACE930895A4A76EDE7801F047ECE8803A6958D67CBC66965DDF0C750BABC1298DC90892LDg9N"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3C2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consultantplus://offline/ref=31E50A125192235ED7B90D635069F1C905FC23049D47A860EAAF2220FB69F851D9F29390C317478A2E674AA99DF8683A70A001BF9D63eAa3N" TargetMode="External"/><Relationship Id="rId73" Type="http://schemas.openxmlformats.org/officeDocument/2006/relationships/hyperlink" Target="consultantplus://offline/ref=0944ADBEBACE930895A4A76EDE7801F044E4EF82326D58D67CBC66965DDF0C750BABC1298DC90891LDgBN" TargetMode="External"/><Relationship Id="rId78" Type="http://schemas.openxmlformats.org/officeDocument/2006/relationships/hyperlink" Target="file:///C:\Users\Anna\Downloads\&#1058;&#1055;_-_&#1076;&#1083;&#1103;_&#1087;&#1091;&#1073;&#1083;&#1080;&#1082;&#1072;&#1094;&#1080;&#1080;_18.05.2023_(1).doc" TargetMode="External"/><Relationship Id="rId81" Type="http://schemas.openxmlformats.org/officeDocument/2006/relationships/hyperlink" Target="file:///C:\Users\Anna\Downloads\&#1058;&#1055;_-_&#1076;&#1083;&#1103;_&#1087;&#1091;&#1073;&#1083;&#1080;&#1082;&#1072;&#1094;&#1080;&#1080;_18.05.2023_(1).doc" TargetMode="External"/><Relationship Id="rId86" Type="http://schemas.openxmlformats.org/officeDocument/2006/relationships/hyperlink" Target="file:///C:\Users\Anna\Downloads\&#1058;&#1055;_-_&#1076;&#1083;&#1103;_&#1087;&#1091;&#1073;&#1083;&#1080;&#1082;&#1072;&#1094;&#1080;&#1080;_18.05.2023_(1).doc" TargetMode="External"/><Relationship Id="rId94" Type="http://schemas.openxmlformats.org/officeDocument/2006/relationships/hyperlink" Target="file:///C:\Users\Anna\Downloads\&#1058;&#1055;_-_&#1076;&#1083;&#1103;_&#1087;&#1091;&#1073;&#1083;&#1080;&#1082;&#1072;&#1094;&#1080;&#1080;_18.05.2023_(1).doc" TargetMode="External"/><Relationship Id="rId99" Type="http://schemas.openxmlformats.org/officeDocument/2006/relationships/hyperlink" Target="file:///C:\Users\Anna\Downloads\&#1058;&#1055;_-_&#1076;&#1083;&#1103;_&#1087;&#1091;&#1073;&#1083;&#1080;&#1082;&#1072;&#1094;&#1080;&#1080;_18.05.2023_(1).doc" TargetMode="External"/><Relationship Id="rId101" Type="http://schemas.openxmlformats.org/officeDocument/2006/relationships/hyperlink" Target="file:///C:\Users\Anna\Downloads\&#1058;&#1055;_-_&#1076;&#1083;&#1103;_&#1087;&#1091;&#1073;&#1083;&#1080;&#1082;&#1072;&#1094;&#1080;&#1080;_18.05.2023_(1).doc"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3" Type="http://schemas.openxmlformats.org/officeDocument/2006/relationships/hyperlink" Target="consultantplus://offline/ref=5E93091D485AA2214C64B44DFC116D6256DCEEB9FC210DF73C0D4F2049v4A3M" TargetMode="External"/><Relationship Id="rId18" Type="http://schemas.openxmlformats.org/officeDocument/2006/relationships/hyperlink" Target="consultantplus://offline/ref=5E93091D485AA2214C64B44DFC116D6256DDEABDF922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9" Type="http://schemas.openxmlformats.org/officeDocument/2006/relationships/image" Target="media/image4.wmf"/><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consultantplus://offline/ref=4905CEB2C60700AD76E59C7543220D887176149D243E8F937C9B953666DA8EC7BCFD96B9F8CDCEC2C94CF8FF7B327E2FEE12D94E345D442Bm5Z5O" TargetMode="External"/><Relationship Id="rId55" Type="http://schemas.openxmlformats.org/officeDocument/2006/relationships/hyperlink" Target="consultantplus://offline/ref=4905CEB2C60700AD76E59C7543220D887176149D243E8F937C9B953666DA8EC7BCFD96B9F8CDCEC4C04CF8FF7B327E2FEE12D94E345D442Bm5Z5O" TargetMode="External"/><Relationship Id="rId76" Type="http://schemas.openxmlformats.org/officeDocument/2006/relationships/hyperlink" Target="file:///C:\Users\Anna\Downloads\&#1058;&#1055;_-_&#1076;&#1083;&#1103;_&#1087;&#1091;&#1073;&#1083;&#1080;&#1082;&#1072;&#1094;&#1080;&#1080;_18.05.2023_(1).doc" TargetMode="External"/><Relationship Id="rId97" Type="http://schemas.openxmlformats.org/officeDocument/2006/relationships/hyperlink" Target="file:///C:\Users\Anna\Downloads\&#1058;&#1055;_-_&#1076;&#1083;&#1103;_&#1087;&#1091;&#1073;&#1083;&#1080;&#1082;&#1072;&#1094;&#1080;&#1080;_18.05.2023_(1).doc" TargetMode="External"/><Relationship Id="rId104" Type="http://schemas.openxmlformats.org/officeDocument/2006/relationships/hyperlink" Target="file:///C:\Users\Anna\Downloads\&#1058;&#1055;_-_&#1076;&#1083;&#1103;_&#1087;&#1091;&#1073;&#1083;&#1080;&#1082;&#1072;&#1094;&#1080;&#1080;_18.05.2023_(1).doc" TargetMode="External"/><Relationship Id="rId120" Type="http://schemas.openxmlformats.org/officeDocument/2006/relationships/hyperlink" Target="consultantplus://offline/ref=5E93091D485AA2214C64B44DFC116D6256DCECBBF8250DF73C0D4F2049v4A3M" TargetMode="External"/><Relationship Id="rId7" Type="http://schemas.openxmlformats.org/officeDocument/2006/relationships/endnotes" Target="endnotes.xml"/><Relationship Id="rId71" Type="http://schemas.openxmlformats.org/officeDocument/2006/relationships/hyperlink" Target="consultantplus://offline/ref=31E50A125192235ED7B90D635069F1C905F325039D4AA860EAAF2220FB69F851D9F29395C61748D52B725BF192F8742474BA1DBD9Fe6a0N" TargetMode="External"/><Relationship Id="rId92" Type="http://schemas.openxmlformats.org/officeDocument/2006/relationships/hyperlink" Target="file:///C:\Users\Anna\Downloads\&#1058;&#1055;_-_&#1076;&#1083;&#1103;_&#1087;&#1091;&#1073;&#1083;&#1080;&#1082;&#1072;&#1094;&#1080;&#1080;_18.05.2023_(1).doc" TargetMode="External"/><Relationship Id="rId2" Type="http://schemas.openxmlformats.org/officeDocument/2006/relationships/styles" Target="styles.xml"/><Relationship Id="rId29" Type="http://schemas.openxmlformats.org/officeDocument/2006/relationships/hyperlink" Target="consultantplus://offline/ref=803275596EE15C401A4CC86BFAA4F63C32F74F88A667D31B9D0DA195AB257DBC5CAB5FAE60647DC1796F9646D2608795EB995502CB6B0BG6DBG" TargetMode="External"/><Relationship Id="rId24" Type="http://schemas.openxmlformats.org/officeDocument/2006/relationships/hyperlink" Target="consultantplus://offline/ref=5E93091D485AA2214C64B44DFC116D6256DCEEB9F5250DF73C0D4F2049438FD8671A205Dv0A7M"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24CF8FF7B327E2FEE12D94E345D442Bm5Z5O" TargetMode="External"/><Relationship Id="rId66" Type="http://schemas.openxmlformats.org/officeDocument/2006/relationships/hyperlink" Target="consultantplus://offline/ref=31E50A125192235ED7B90D635069F1C905F325029B4FA860EAAF2220FB69F851D9F29390C2164B887D3D5AADD4AF672672BA1FB98363A299e8a9N" TargetMode="External"/><Relationship Id="rId87" Type="http://schemas.openxmlformats.org/officeDocument/2006/relationships/hyperlink" Target="file:///C:\Users\Anna\Downloads\&#1058;&#1055;_-_&#1076;&#1083;&#1103;_&#1087;&#1091;&#1073;&#1083;&#1080;&#1082;&#1072;&#1094;&#1080;&#1080;_18.05.2023_(1).doc" TargetMode="External"/><Relationship Id="rId110" Type="http://schemas.openxmlformats.org/officeDocument/2006/relationships/image" Target="media/image5.wmf"/><Relationship Id="rId115" Type="http://schemas.openxmlformats.org/officeDocument/2006/relationships/hyperlink" Target="file:///C:\Users\Anna\Downloads\&#1058;&#1055;_-_&#1076;&#1083;&#1103;_&#1087;&#1091;&#1073;&#1083;&#1080;&#1082;&#1072;&#1094;&#1080;&#1080;_18.05.2023_(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162</Pages>
  <Words>64155</Words>
  <Characters>365685</Characters>
  <Application>Microsoft Office Word</Application>
  <DocSecurity>0</DocSecurity>
  <Lines>3047</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Пользователь Windows</cp:lastModifiedBy>
  <cp:revision>23</cp:revision>
  <dcterms:created xsi:type="dcterms:W3CDTF">2022-02-16T14:06:00Z</dcterms:created>
  <dcterms:modified xsi:type="dcterms:W3CDTF">2023-06-02T09:59:00Z</dcterms:modified>
</cp:coreProperties>
</file>