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88" w:rsidRDefault="00FF3C88" w:rsidP="00FF3C88">
      <w:pPr>
        <w:pStyle w:val="Default"/>
        <w:jc w:val="center"/>
      </w:pPr>
    </w:p>
    <w:p w:rsidR="00F86B9A" w:rsidRPr="00FF3C88" w:rsidRDefault="00FF3C88" w:rsidP="00FF3C88">
      <w:pPr>
        <w:jc w:val="center"/>
        <w:rPr>
          <w:rFonts w:ascii="Times New Roman" w:hAnsi="Times New Roman" w:cs="Times New Roman"/>
          <w:b/>
          <w:sz w:val="40"/>
        </w:rPr>
      </w:pPr>
      <w:r w:rsidRPr="00FF3C88">
        <w:rPr>
          <w:rFonts w:ascii="Times New Roman" w:hAnsi="Times New Roman" w:cs="Times New Roman"/>
          <w:b/>
          <w:sz w:val="40"/>
        </w:rPr>
        <w:t xml:space="preserve">Инструкция для </w:t>
      </w:r>
      <w:r w:rsidR="00F67FDE">
        <w:rPr>
          <w:rFonts w:ascii="Times New Roman" w:hAnsi="Times New Roman" w:cs="Times New Roman"/>
          <w:b/>
          <w:sz w:val="40"/>
        </w:rPr>
        <w:t>студентов</w:t>
      </w:r>
    </w:p>
    <w:p w:rsidR="00FF3C88" w:rsidRDefault="00FF3C88" w:rsidP="00FF3C88">
      <w:pPr>
        <w:jc w:val="center"/>
      </w:pPr>
    </w:p>
    <w:p w:rsidR="00FF3C88" w:rsidRPr="00FF3C88" w:rsidRDefault="00FF3C88" w:rsidP="00FF3C88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</w:pPr>
      <w:r w:rsidRPr="00FF3C88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  <w:t>Как получить доступ и зарегистрироваться в системе «Школьный портал»?</w:t>
      </w:r>
    </w:p>
    <w:p w:rsidR="00FF3C88" w:rsidRPr="00FF3C88" w:rsidRDefault="00FF3C88" w:rsidP="00FF3C88">
      <w:pPr>
        <w:spacing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</w:pPr>
    </w:p>
    <w:p w:rsidR="00FF3C88" w:rsidRPr="00FF3C88" w:rsidRDefault="00FF3C88" w:rsidP="00FF3C88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b/>
          <w:bCs/>
          <w:color w:val="FF9900"/>
          <w:sz w:val="36"/>
          <w:szCs w:val="36"/>
          <w:lang w:eastAsia="ru-RU"/>
        </w:rPr>
        <w:t>Получение</w:t>
      </w:r>
      <w:r w:rsidRPr="00FF3C88">
        <w:rPr>
          <w:rFonts w:ascii="Helvetica" w:eastAsia="Times New Roman" w:hAnsi="Helvetica" w:cs="Times New Roman"/>
          <w:b/>
          <w:bCs/>
          <w:color w:val="FF9900"/>
          <w:sz w:val="36"/>
          <w:szCs w:val="36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FF9900"/>
          <w:sz w:val="36"/>
          <w:szCs w:val="36"/>
          <w:lang w:eastAsia="ru-RU"/>
        </w:rPr>
        <w:t>доступа</w:t>
      </w:r>
    </w:p>
    <w:p w:rsidR="00FF3C88" w:rsidRPr="00FF3C88" w:rsidRDefault="00FF3C88" w:rsidP="00FF3C88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Для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получения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доступа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системе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Школьный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портал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сотрудникам</w:t>
      </w:r>
      <w:r w:rsidRPr="00FF3C88"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обучающимся</w:t>
      </w:r>
      <w:r w:rsidRPr="00FF3C8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следует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обратиться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администратору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,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классному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руководителю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или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директору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образовательной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организации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.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</w:p>
    <w:p w:rsidR="00FF3C88" w:rsidRPr="00FF3C88" w:rsidRDefault="00FF3C88" w:rsidP="00FF3C88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Для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получения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доступа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системе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Школьный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портал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родителям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следует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заполнить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форму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услуги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Предоставление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информации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текущей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успеваемости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обучающегося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,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ведение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электронного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дневника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электронного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журнала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успеваемости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Портале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государственных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муниципальных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услуг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Московской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области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-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hyperlink r:id="rId6" w:history="1">
        <w:r w:rsidRPr="00FF3C88">
          <w:rPr>
            <w:rFonts w:ascii="Helvetica" w:eastAsia="Times New Roman" w:hAnsi="Helvetica" w:cs="Times New Roman"/>
            <w:color w:val="0088CC"/>
            <w:sz w:val="27"/>
            <w:szCs w:val="27"/>
            <w:lang w:eastAsia="ru-RU"/>
          </w:rPr>
          <w:t>https://uslugi.mosreg.ru/services/6770. </w:t>
        </w:r>
      </w:hyperlink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 </w:t>
      </w:r>
    </w:p>
    <w:p w:rsidR="00FF3C88" w:rsidRPr="00FF3C88" w:rsidRDefault="00FF3C88" w:rsidP="00FF3C88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Подробнее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услуге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рассказано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: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 </w:t>
      </w:r>
      <w:hyperlink r:id="rId7" w:history="1">
        <w:r w:rsidRPr="00FF3C88">
          <w:rPr>
            <w:rFonts w:ascii="Helvetica" w:eastAsia="Times New Roman" w:hAnsi="Helvetica" w:cs="Times New Roman"/>
            <w:b/>
            <w:bCs/>
            <w:color w:val="0088CC"/>
            <w:sz w:val="27"/>
            <w:szCs w:val="27"/>
            <w:lang w:eastAsia="ru-RU"/>
          </w:rPr>
          <w:t>https://helpschool.mosreg.ru/hc/ru/articles/360009080694</w:t>
        </w:r>
      </w:hyperlink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FF3C88" w:rsidRPr="00FF3C88" w:rsidRDefault="00FF3C88" w:rsidP="00FF3C88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b/>
          <w:bCs/>
          <w:color w:val="FF9900"/>
          <w:sz w:val="36"/>
          <w:szCs w:val="36"/>
          <w:lang w:eastAsia="ru-RU"/>
        </w:rPr>
        <w:t>Регистрация</w:t>
      </w:r>
      <w:r w:rsidRPr="00FF3C88">
        <w:rPr>
          <w:rFonts w:ascii="Helvetica" w:eastAsia="Times New Roman" w:hAnsi="Helvetica" w:cs="Helvetica"/>
          <w:b/>
          <w:bCs/>
          <w:color w:val="FF9900"/>
          <w:sz w:val="36"/>
          <w:szCs w:val="36"/>
          <w:lang w:eastAsia="ru-RU"/>
        </w:rPr>
        <w:t> </w:t>
      </w:r>
    </w:p>
    <w:p w:rsidR="00FF3C88" w:rsidRPr="00FF3C88" w:rsidRDefault="00FF3C88" w:rsidP="00FF3C88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Для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регистрации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системе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Школьный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портал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необходимо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:</w:t>
      </w:r>
    </w:p>
    <w:p w:rsidR="00FF3C88" w:rsidRPr="00FF3C88" w:rsidRDefault="00FF3C88" w:rsidP="00FF3C88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1.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Перейти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hyperlink r:id="rId8" w:history="1">
        <w:r w:rsidRPr="00FF3C88">
          <w:rPr>
            <w:rFonts w:ascii="Arial" w:eastAsia="Times New Roman" w:hAnsi="Arial" w:cs="Arial"/>
            <w:color w:val="0088CC"/>
            <w:sz w:val="27"/>
            <w:szCs w:val="27"/>
            <w:lang w:eastAsia="ru-RU"/>
          </w:rPr>
          <w:t>Портал</w:t>
        </w:r>
        <w:r w:rsidRPr="00FF3C88">
          <w:rPr>
            <w:rFonts w:ascii="Helvetica" w:eastAsia="Times New Roman" w:hAnsi="Helvetica" w:cs="Times New Roman"/>
            <w:color w:val="0088CC"/>
            <w:sz w:val="27"/>
            <w:szCs w:val="27"/>
            <w:lang w:eastAsia="ru-RU"/>
          </w:rPr>
          <w:t xml:space="preserve"> </w:t>
        </w:r>
        <w:r w:rsidRPr="00FF3C88">
          <w:rPr>
            <w:rFonts w:ascii="Arial" w:eastAsia="Times New Roman" w:hAnsi="Arial" w:cs="Arial"/>
            <w:color w:val="0088CC"/>
            <w:sz w:val="27"/>
            <w:szCs w:val="27"/>
            <w:lang w:eastAsia="ru-RU"/>
          </w:rPr>
          <w:t>государственных</w:t>
        </w:r>
        <w:r w:rsidRPr="00FF3C88">
          <w:rPr>
            <w:rFonts w:ascii="Helvetica" w:eastAsia="Times New Roman" w:hAnsi="Helvetica" w:cs="Times New Roman"/>
            <w:color w:val="0088CC"/>
            <w:sz w:val="27"/>
            <w:szCs w:val="27"/>
            <w:lang w:eastAsia="ru-RU"/>
          </w:rPr>
          <w:t xml:space="preserve"> </w:t>
        </w:r>
        <w:r w:rsidRPr="00FF3C88">
          <w:rPr>
            <w:rFonts w:ascii="Arial" w:eastAsia="Times New Roman" w:hAnsi="Arial" w:cs="Arial"/>
            <w:color w:val="0088CC"/>
            <w:sz w:val="27"/>
            <w:szCs w:val="27"/>
            <w:lang w:eastAsia="ru-RU"/>
          </w:rPr>
          <w:t>и</w:t>
        </w:r>
        <w:r w:rsidRPr="00FF3C88">
          <w:rPr>
            <w:rFonts w:ascii="Helvetica" w:eastAsia="Times New Roman" w:hAnsi="Helvetica" w:cs="Times New Roman"/>
            <w:color w:val="0088CC"/>
            <w:sz w:val="27"/>
            <w:szCs w:val="27"/>
            <w:lang w:eastAsia="ru-RU"/>
          </w:rPr>
          <w:t xml:space="preserve"> </w:t>
        </w:r>
        <w:r w:rsidRPr="00FF3C88">
          <w:rPr>
            <w:rFonts w:ascii="Arial" w:eastAsia="Times New Roman" w:hAnsi="Arial" w:cs="Arial"/>
            <w:color w:val="0088CC"/>
            <w:sz w:val="27"/>
            <w:szCs w:val="27"/>
            <w:lang w:eastAsia="ru-RU"/>
          </w:rPr>
          <w:t>муниципальных</w:t>
        </w:r>
        <w:r w:rsidRPr="00FF3C88">
          <w:rPr>
            <w:rFonts w:ascii="Helvetica" w:eastAsia="Times New Roman" w:hAnsi="Helvetica" w:cs="Times New Roman"/>
            <w:color w:val="0088CC"/>
            <w:sz w:val="27"/>
            <w:szCs w:val="27"/>
            <w:lang w:eastAsia="ru-RU"/>
          </w:rPr>
          <w:t xml:space="preserve"> </w:t>
        </w:r>
        <w:r w:rsidRPr="00FF3C88">
          <w:rPr>
            <w:rFonts w:ascii="Arial" w:eastAsia="Times New Roman" w:hAnsi="Arial" w:cs="Arial"/>
            <w:color w:val="0088CC"/>
            <w:sz w:val="27"/>
            <w:szCs w:val="27"/>
            <w:lang w:eastAsia="ru-RU"/>
          </w:rPr>
          <w:t>услуг</w:t>
        </w:r>
        <w:r w:rsidRPr="00FF3C88">
          <w:rPr>
            <w:rFonts w:ascii="Helvetica" w:eastAsia="Times New Roman" w:hAnsi="Helvetica" w:cs="Times New Roman"/>
            <w:color w:val="0088CC"/>
            <w:sz w:val="27"/>
            <w:szCs w:val="27"/>
            <w:lang w:eastAsia="ru-RU"/>
          </w:rPr>
          <w:t xml:space="preserve"> </w:t>
        </w:r>
        <w:r w:rsidRPr="00FF3C88">
          <w:rPr>
            <w:rFonts w:ascii="Arial" w:eastAsia="Times New Roman" w:hAnsi="Arial" w:cs="Arial"/>
            <w:color w:val="0088CC"/>
            <w:sz w:val="27"/>
            <w:szCs w:val="27"/>
            <w:lang w:eastAsia="ru-RU"/>
          </w:rPr>
          <w:t>Московской</w:t>
        </w:r>
        <w:r w:rsidRPr="00FF3C88">
          <w:rPr>
            <w:rFonts w:ascii="Helvetica" w:eastAsia="Times New Roman" w:hAnsi="Helvetica" w:cs="Times New Roman"/>
            <w:color w:val="0088CC"/>
            <w:sz w:val="27"/>
            <w:szCs w:val="27"/>
            <w:lang w:eastAsia="ru-RU"/>
          </w:rPr>
          <w:t xml:space="preserve"> </w:t>
        </w:r>
        <w:r w:rsidRPr="00FF3C88">
          <w:rPr>
            <w:rFonts w:ascii="Arial" w:eastAsia="Times New Roman" w:hAnsi="Arial" w:cs="Arial"/>
            <w:color w:val="0088CC"/>
            <w:sz w:val="27"/>
            <w:szCs w:val="27"/>
            <w:lang w:eastAsia="ru-RU"/>
          </w:rPr>
          <w:t>области</w:t>
        </w:r>
      </w:hyperlink>
    </w:p>
    <w:p w:rsidR="00FF3C88" w:rsidRPr="00FF3C88" w:rsidRDefault="00FF3C88" w:rsidP="00FF3C88">
      <w:pPr>
        <w:numPr>
          <w:ilvl w:val="0"/>
          <w:numId w:val="1"/>
        </w:numPr>
        <w:shd w:val="clear" w:color="auto" w:fill="FFFFFF"/>
        <w:spacing w:after="0" w:line="390" w:lineRule="atLeast"/>
        <w:ind w:left="300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Родителям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,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сотрудникам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обучающимся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старше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14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лет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требуется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авторизоваться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Портале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государственных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муниципальных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услуг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Московской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области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через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Подтверждённую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учётную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запись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ЕСИА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нажать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кнопку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Войти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через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ЕСИА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»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окне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входа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Школьный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портал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.</w:t>
      </w:r>
    </w:p>
    <w:p w:rsidR="00FF3C88" w:rsidRPr="00FF3C88" w:rsidRDefault="00FF3C88" w:rsidP="00FF3C88">
      <w:pPr>
        <w:numPr>
          <w:ilvl w:val="0"/>
          <w:numId w:val="1"/>
        </w:numPr>
        <w:shd w:val="clear" w:color="auto" w:fill="FFFFFF"/>
        <w:spacing w:after="0" w:line="390" w:lineRule="atLeast"/>
        <w:ind w:left="300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Обучающимся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младше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14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лет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необходимо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ввести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логин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пароль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от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системы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Школьный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портал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соответствующие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поля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окне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входа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Школьный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портал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нажать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кнопку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Войти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.</w:t>
      </w:r>
    </w:p>
    <w:p w:rsidR="00FF3C88" w:rsidRPr="00FF3C88" w:rsidRDefault="00FF3C88" w:rsidP="00FF3C88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ВАЖНО</w:t>
      </w:r>
      <w:r w:rsidRPr="00FF3C88"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ru-RU"/>
        </w:rPr>
        <w:t>: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подробнее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процедуре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входа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систему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Школьный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портал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, 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после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регистрации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,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рассказано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статье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: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hyperlink r:id="rId9" w:history="1">
        <w:r w:rsidRPr="00FF3C88">
          <w:rPr>
            <w:rFonts w:ascii="Helvetica" w:eastAsia="Times New Roman" w:hAnsi="Helvetica" w:cs="Times New Roman"/>
            <w:b/>
            <w:bCs/>
            <w:color w:val="0088CC"/>
            <w:sz w:val="27"/>
            <w:szCs w:val="27"/>
            <w:lang w:eastAsia="ru-RU"/>
          </w:rPr>
          <w:t>https://helpschool.mosreg.ru/hc/ru/articles/214932358</w:t>
        </w:r>
      </w:hyperlink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FF3C88" w:rsidRDefault="00FF3C88" w:rsidP="00FF3C8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2.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Проверить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персональную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информацию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странице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регистрации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во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вкладке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Личные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данные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нажать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Далее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.</w:t>
      </w:r>
    </w:p>
    <w:p w:rsidR="00FF3C88" w:rsidRDefault="00FF3C88" w:rsidP="00FF3C8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988177"/>
            <wp:effectExtent l="0" t="0" r="3175" b="3175"/>
            <wp:docPr id="2" name="Рисунок 2" descr="https://helpschool.mosreg.ru/hc/ru/article_attachments/202126007/_________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school.mosreg.ru/hc/ru/article_attachments/202126007/__________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88" w:rsidRPr="00FF3C88" w:rsidRDefault="00FF3C88" w:rsidP="00FF3C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b/>
          <w:bCs/>
          <w:color w:val="FF9900"/>
          <w:sz w:val="27"/>
          <w:szCs w:val="27"/>
          <w:lang w:eastAsia="ru-RU"/>
        </w:rPr>
        <w:t>Примечание</w:t>
      </w:r>
      <w:r w:rsidRPr="00FF3C88">
        <w:rPr>
          <w:rFonts w:ascii="Helvetica" w:eastAsia="Times New Roman" w:hAnsi="Helvetica" w:cs="Times New Roman"/>
          <w:b/>
          <w:bCs/>
          <w:color w:val="FF9900"/>
          <w:sz w:val="27"/>
          <w:szCs w:val="27"/>
          <w:lang w:eastAsia="ru-RU"/>
        </w:rPr>
        <w:t>:</w:t>
      </w:r>
      <w:r w:rsidRPr="00FF3C88">
        <w:rPr>
          <w:rFonts w:ascii="Helvetica" w:eastAsia="Times New Roman" w:hAnsi="Helvetica" w:cs="Times New Roman"/>
          <w:color w:val="FF9900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если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найдена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ошибка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личных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данных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,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следует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обратиться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администратору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или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классному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руководителю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для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ее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исправления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.</w:t>
      </w:r>
    </w:p>
    <w:p w:rsidR="00FF3C88" w:rsidRPr="00FF3C88" w:rsidRDefault="00FF3C88" w:rsidP="00FF3C88">
      <w:pPr>
        <w:shd w:val="clear" w:color="auto" w:fill="FFFFFF"/>
        <w:spacing w:before="192" w:after="300" w:line="240" w:lineRule="auto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3.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Заполнить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Параметры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безопасности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:</w:t>
      </w:r>
    </w:p>
    <w:p w:rsidR="00FF3C88" w:rsidRPr="00FF3C88" w:rsidRDefault="00FF3C88" w:rsidP="00FF3C88">
      <w:pPr>
        <w:numPr>
          <w:ilvl w:val="0"/>
          <w:numId w:val="2"/>
        </w:numPr>
        <w:shd w:val="clear" w:color="auto" w:fill="FFFFFF"/>
        <w:spacing w:before="75" w:after="75" w:line="390" w:lineRule="atLeast"/>
        <w:ind w:left="300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proofErr w:type="spellStart"/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email</w:t>
      </w:r>
      <w:proofErr w:type="spellEnd"/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;</w:t>
      </w:r>
    </w:p>
    <w:p w:rsidR="00FF3C88" w:rsidRPr="00FF3C88" w:rsidRDefault="00FF3C88" w:rsidP="00FF3C88">
      <w:pPr>
        <w:numPr>
          <w:ilvl w:val="0"/>
          <w:numId w:val="2"/>
        </w:numPr>
        <w:shd w:val="clear" w:color="auto" w:fill="FFFFFF"/>
        <w:spacing w:before="75" w:after="75" w:line="390" w:lineRule="atLeast"/>
        <w:ind w:left="300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номер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мобильного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телефона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.</w:t>
      </w:r>
    </w:p>
    <w:p w:rsidR="00FF3C88" w:rsidRPr="00FF3C88" w:rsidRDefault="00FF3C88" w:rsidP="00FF3C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proofErr w:type="gramStart"/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При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регистрации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следует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указывать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действительные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email</w:t>
      </w:r>
      <w:proofErr w:type="spellEnd"/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номер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телефона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,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к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которым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имеется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доступ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.</w:t>
      </w:r>
      <w:proofErr w:type="gramEnd"/>
    </w:p>
    <w:p w:rsidR="00FF3C88" w:rsidRPr="00FF3C88" w:rsidRDefault="00FF3C88" w:rsidP="00FF3C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Внесение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этих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данных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необходимо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для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защиты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страницы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,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для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возможности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быстрого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самостоятельного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восстановления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логина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пароля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proofErr w:type="spellStart"/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Дневник</w:t>
      </w:r>
      <w:proofErr w:type="gramStart"/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.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</w:t>
      </w:r>
      <w:proofErr w:type="gramEnd"/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</w:t>
      </w:r>
      <w:proofErr w:type="spellEnd"/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том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случае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,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если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они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будут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утрачены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:</w:t>
      </w:r>
    </w:p>
    <w:p w:rsidR="00FF3C88" w:rsidRDefault="00FF3C88" w:rsidP="00FF3C8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928294"/>
            <wp:effectExtent l="0" t="0" r="3175" b="5715"/>
            <wp:docPr id="3" name="Рисунок 3" descr="________________________________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________________________________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88" w:rsidRDefault="00FF3C88" w:rsidP="00FF3C8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</w:p>
    <w:p w:rsidR="00FF3C88" w:rsidRDefault="00FF3C88" w:rsidP="00FF3C8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</w:p>
    <w:p w:rsidR="00FF3C88" w:rsidRDefault="00FF3C88" w:rsidP="00FF3C8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lastRenderedPageBreak/>
        <w:t xml:space="preserve">4.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Ввести</w:t>
      </w:r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новый</w:t>
      </w:r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пароль</w:t>
      </w:r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который</w:t>
      </w:r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должен</w:t>
      </w:r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соответствовать</w:t>
      </w:r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> </w:t>
      </w:r>
      <w:hyperlink r:id="rId12" w:tgtFrame="_blank" w:history="1">
        <w:r>
          <w:rPr>
            <w:rStyle w:val="a6"/>
            <w:rFonts w:ascii="Arial" w:hAnsi="Arial" w:cs="Arial"/>
            <w:b/>
            <w:bCs/>
            <w:color w:val="0088CC"/>
            <w:sz w:val="27"/>
            <w:szCs w:val="27"/>
          </w:rPr>
          <w:t>требованиям</w:t>
        </w:r>
      </w:hyperlink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>.</w:t>
      </w:r>
    </w:p>
    <w:p w:rsidR="00FF3C88" w:rsidRDefault="00FF3C88" w:rsidP="00FF3C8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750" cy="2733675"/>
            <wp:effectExtent l="0" t="0" r="6350" b="0"/>
            <wp:docPr id="4" name="Рисунок 4" descr="https://helpschool.mosreg.ru/hc/ru/article_attachments/202197668/____________3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school.mosreg.ru/hc/ru/article_attachments/202197668/____________3____________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88" w:rsidRPr="00FF3C88" w:rsidRDefault="00FF3C88" w:rsidP="00FF3C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5.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После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первого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входа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Система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предложит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изменить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временный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(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регистрационный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)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пароль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proofErr w:type="gramStart"/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</w:t>
      </w:r>
      <w:proofErr w:type="gramEnd"/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постоянный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.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Изменить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логин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можно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только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1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раз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настройках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личного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профиля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после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завершения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процедуры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регистрации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.</w:t>
      </w:r>
    </w:p>
    <w:p w:rsidR="00FF3C88" w:rsidRPr="00FF3C88" w:rsidRDefault="00FF3C88" w:rsidP="00FF3C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b/>
          <w:bCs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209550" cy="209550"/>
            <wp:effectExtent l="0" t="0" r="0" b="0"/>
            <wp:docPr id="5" name="Рисунок 5" descr="w256h2561372777059Excla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256h2561372777059Exclamati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Helvetica"/>
          <w:i/>
          <w:i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целях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безопасности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НЕ</w:t>
      </w:r>
      <w:r w:rsidRPr="00FF3C88">
        <w:rPr>
          <w:rFonts w:ascii="Helvetica" w:eastAsia="Times New Roman" w:hAnsi="Helvetica" w:cs="Helvetica"/>
          <w:i/>
          <w:i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рекомендуется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оставлять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чужие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или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общие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адреса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proofErr w:type="spellStart"/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>email</w:t>
      </w:r>
      <w:proofErr w:type="spellEnd"/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,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а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также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следует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вводить</w:t>
      </w:r>
      <w:r w:rsidRPr="00FF3C88">
        <w:rPr>
          <w:rFonts w:ascii="Helvetica" w:eastAsia="Times New Roman" w:hAnsi="Helvetica" w:cs="Helvetica"/>
          <w:i/>
          <w:i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сложные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пароли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>.</w:t>
      </w:r>
    </w:p>
    <w:p w:rsidR="00FF3C88" w:rsidRDefault="00FF3C88" w:rsidP="00FF3C8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</w:p>
    <w:p w:rsidR="006855D2" w:rsidRPr="006855D2" w:rsidRDefault="006855D2" w:rsidP="006855D2">
      <w:pPr>
        <w:shd w:val="clear" w:color="auto" w:fill="F9F9F9"/>
        <w:spacing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40"/>
          <w:szCs w:val="32"/>
          <w:lang w:eastAsia="ru-RU"/>
        </w:rPr>
      </w:pPr>
      <w:r w:rsidRPr="006855D2">
        <w:rPr>
          <w:rFonts w:ascii="Times New Roman" w:eastAsia="Times New Roman" w:hAnsi="Times New Roman" w:cs="Times New Roman"/>
          <w:b/>
          <w:color w:val="231F20"/>
          <w:sz w:val="40"/>
          <w:szCs w:val="32"/>
          <w:lang w:eastAsia="ru-RU"/>
        </w:rPr>
        <w:t xml:space="preserve">Электронный дневник </w:t>
      </w:r>
      <w:proofErr w:type="gramStart"/>
      <w:r w:rsidRPr="006855D2">
        <w:rPr>
          <w:rFonts w:ascii="Times New Roman" w:eastAsia="Times New Roman" w:hAnsi="Times New Roman" w:cs="Times New Roman"/>
          <w:b/>
          <w:color w:val="231F20"/>
          <w:sz w:val="40"/>
          <w:szCs w:val="32"/>
          <w:lang w:eastAsia="ru-RU"/>
        </w:rPr>
        <w:t>обучающегося</w:t>
      </w:r>
      <w:proofErr w:type="gramEnd"/>
    </w:p>
    <w:p w:rsidR="00FF3C88" w:rsidRDefault="006855D2" w:rsidP="006855D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6855D2">
        <w:rPr>
          <w:rFonts w:ascii="Times New Roman" w:eastAsia="Times New Roman" w:hAnsi="Times New Roman" w:cs="Times New Roman"/>
          <w:sz w:val="28"/>
          <w:szCs w:val="23"/>
          <w:shd w:val="clear" w:color="auto" w:fill="F9F9F9"/>
          <w:lang w:eastAsia="ru-RU"/>
        </w:rPr>
        <w:t>Твое расписание, домашние задания, все оценки, учебные материалы, темы уроков, комментарии педагога!</w:t>
      </w:r>
    </w:p>
    <w:p w:rsidR="006855D2" w:rsidRDefault="006855D2" w:rsidP="006855D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06064"/>
            <wp:effectExtent l="0" t="0" r="3175" b="0"/>
            <wp:docPr id="1" name="Рисунок 1" descr="Электронный дневник обучающего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ый дневник обучающегос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D2" w:rsidRDefault="006855D2" w:rsidP="006855D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</w:p>
    <w:p w:rsidR="006855D2" w:rsidRDefault="006855D2" w:rsidP="006855D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</w:p>
    <w:p w:rsidR="006855D2" w:rsidRDefault="006855D2" w:rsidP="006855D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</w:p>
    <w:p w:rsidR="006855D2" w:rsidRPr="006855D2" w:rsidRDefault="006855D2" w:rsidP="006855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6855D2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lastRenderedPageBreak/>
        <w:t>Электронные образовательные ресурсы</w:t>
      </w:r>
    </w:p>
    <w:p w:rsidR="006855D2" w:rsidRDefault="006855D2" w:rsidP="006855D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40"/>
          <w:szCs w:val="27"/>
          <w:lang w:eastAsia="ru-RU"/>
        </w:rPr>
      </w:pPr>
      <w:r w:rsidRPr="006855D2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Нужные материалы всегда под рукой! Все, что тебе рекомендовали педагоги, ты найдешь в личной библиотеке!</w:t>
      </w:r>
    </w:p>
    <w:p w:rsidR="006855D2" w:rsidRDefault="006855D2" w:rsidP="006855D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40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62325" cy="2028825"/>
            <wp:effectExtent l="0" t="0" r="9525" b="9525"/>
            <wp:docPr id="6" name="Рисунок 6" descr="Электронные образовательные ресур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ектронные образовательные ресурс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D2" w:rsidRDefault="006855D2" w:rsidP="006855D2">
      <w:pPr>
        <w:rPr>
          <w:rFonts w:ascii="Times New Roman" w:eastAsia="Times New Roman" w:hAnsi="Times New Roman" w:cs="Times New Roman"/>
          <w:sz w:val="40"/>
          <w:szCs w:val="27"/>
          <w:lang w:eastAsia="ru-RU"/>
        </w:rPr>
      </w:pPr>
    </w:p>
    <w:p w:rsidR="006855D2" w:rsidRPr="006855D2" w:rsidRDefault="006855D2" w:rsidP="006855D2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b/>
          <w:color w:val="231F20"/>
          <w:sz w:val="40"/>
          <w:szCs w:val="32"/>
          <w:lang w:eastAsia="ru-RU"/>
        </w:rPr>
      </w:pPr>
      <w:r w:rsidRPr="006855D2">
        <w:rPr>
          <w:rFonts w:ascii="Times New Roman" w:eastAsia="Times New Roman" w:hAnsi="Times New Roman" w:cs="Times New Roman"/>
          <w:b/>
          <w:color w:val="231F20"/>
          <w:sz w:val="40"/>
          <w:szCs w:val="32"/>
          <w:lang w:eastAsia="ru-RU"/>
        </w:rPr>
        <w:t>Портфолио</w:t>
      </w:r>
    </w:p>
    <w:p w:rsidR="006855D2" w:rsidRDefault="006855D2" w:rsidP="006855D2">
      <w:pPr>
        <w:rPr>
          <w:rFonts w:ascii="Times New Roman" w:eastAsia="Times New Roman" w:hAnsi="Times New Roman" w:cs="Times New Roman"/>
          <w:sz w:val="48"/>
          <w:szCs w:val="27"/>
          <w:lang w:eastAsia="ru-RU"/>
        </w:rPr>
      </w:pPr>
      <w:r w:rsidRPr="006855D2">
        <w:rPr>
          <w:rFonts w:ascii="Times New Roman" w:eastAsia="Times New Roman" w:hAnsi="Times New Roman" w:cs="Times New Roman"/>
          <w:sz w:val="28"/>
          <w:szCs w:val="23"/>
          <w:shd w:val="clear" w:color="auto" w:fill="F9F9F9"/>
          <w:lang w:eastAsia="ru-RU"/>
        </w:rPr>
        <w:t xml:space="preserve">На личной странице легко делиться своими достижениями с друзьями. Веди </w:t>
      </w:r>
      <w:proofErr w:type="gramStart"/>
      <w:r w:rsidRPr="006855D2">
        <w:rPr>
          <w:rFonts w:ascii="Times New Roman" w:eastAsia="Times New Roman" w:hAnsi="Times New Roman" w:cs="Times New Roman"/>
          <w:sz w:val="28"/>
          <w:szCs w:val="23"/>
          <w:shd w:val="clear" w:color="auto" w:fill="F9F9F9"/>
          <w:lang w:eastAsia="ru-RU"/>
        </w:rPr>
        <w:t>свой</w:t>
      </w:r>
      <w:proofErr w:type="gramEnd"/>
      <w:r w:rsidRPr="006855D2">
        <w:rPr>
          <w:rFonts w:ascii="Times New Roman" w:eastAsia="Times New Roman" w:hAnsi="Times New Roman" w:cs="Times New Roman"/>
          <w:sz w:val="28"/>
          <w:szCs w:val="23"/>
          <w:shd w:val="clear" w:color="auto" w:fill="F9F9F9"/>
          <w:lang w:eastAsia="ru-RU"/>
        </w:rPr>
        <w:t xml:space="preserve"> блог, заметки, делись файлами и новостями.</w:t>
      </w:r>
    </w:p>
    <w:p w:rsidR="006855D2" w:rsidRDefault="006855D2" w:rsidP="006855D2">
      <w:pPr>
        <w:rPr>
          <w:rFonts w:ascii="Times New Roman" w:eastAsia="Times New Roman" w:hAnsi="Times New Roman" w:cs="Times New Roman"/>
          <w:sz w:val="48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610557"/>
            <wp:effectExtent l="0" t="0" r="3175" b="9525"/>
            <wp:docPr id="7" name="Рисунок 7" descr="Портфол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ртфоли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D2" w:rsidRDefault="006855D2" w:rsidP="006855D2">
      <w:pPr>
        <w:rPr>
          <w:rFonts w:ascii="Times New Roman" w:eastAsia="Times New Roman" w:hAnsi="Times New Roman" w:cs="Times New Roman"/>
          <w:sz w:val="48"/>
          <w:szCs w:val="27"/>
          <w:lang w:eastAsia="ru-RU"/>
        </w:rPr>
      </w:pPr>
    </w:p>
    <w:p w:rsidR="006855D2" w:rsidRDefault="006855D2" w:rsidP="006855D2">
      <w:pPr>
        <w:rPr>
          <w:rFonts w:ascii="Times New Roman" w:eastAsia="Times New Roman" w:hAnsi="Times New Roman" w:cs="Times New Roman"/>
          <w:sz w:val="48"/>
          <w:szCs w:val="27"/>
          <w:lang w:eastAsia="ru-RU"/>
        </w:rPr>
      </w:pPr>
    </w:p>
    <w:p w:rsidR="006855D2" w:rsidRPr="006855D2" w:rsidRDefault="006855D2" w:rsidP="006855D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6855D2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lastRenderedPageBreak/>
        <w:t>Общение</w:t>
      </w:r>
    </w:p>
    <w:p w:rsidR="006855D2" w:rsidRDefault="006855D2" w:rsidP="006855D2">
      <w:pPr>
        <w:rPr>
          <w:rFonts w:ascii="Times New Roman" w:eastAsia="Times New Roman" w:hAnsi="Times New Roman" w:cs="Times New Roman"/>
          <w:sz w:val="56"/>
          <w:szCs w:val="27"/>
          <w:lang w:eastAsia="ru-RU"/>
        </w:rPr>
      </w:pPr>
      <w:r w:rsidRPr="006855D2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Общайся с одноклассниками, создавай сообщества, учувствуй в школьных кружках, обсуждай мероприятия и новости класса!</w:t>
      </w:r>
    </w:p>
    <w:p w:rsidR="006855D2" w:rsidRDefault="006855D2" w:rsidP="006855D2">
      <w:pPr>
        <w:rPr>
          <w:rFonts w:ascii="Times New Roman" w:eastAsia="Times New Roman" w:hAnsi="Times New Roman" w:cs="Times New Roman"/>
          <w:sz w:val="56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84134"/>
            <wp:effectExtent l="0" t="0" r="3175" b="0"/>
            <wp:docPr id="8" name="Рисунок 8" descr="Об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щени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D2" w:rsidRPr="006855D2" w:rsidRDefault="006855D2" w:rsidP="006855D2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6855D2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Центр образовательных приложений</w:t>
      </w:r>
    </w:p>
    <w:p w:rsidR="006855D2" w:rsidRDefault="006855D2" w:rsidP="006855D2">
      <w:pPr>
        <w:rPr>
          <w:rFonts w:ascii="Times New Roman" w:eastAsia="Times New Roman" w:hAnsi="Times New Roman" w:cs="Times New Roman"/>
          <w:sz w:val="96"/>
          <w:szCs w:val="27"/>
          <w:lang w:eastAsia="ru-RU"/>
        </w:rPr>
      </w:pPr>
      <w:r w:rsidRPr="006855D2">
        <w:rPr>
          <w:rFonts w:ascii="Times New Roman" w:eastAsia="Times New Roman" w:hAnsi="Times New Roman" w:cs="Times New Roman"/>
          <w:sz w:val="28"/>
          <w:szCs w:val="23"/>
          <w:shd w:val="clear" w:color="auto" w:fill="F9F9F9"/>
          <w:lang w:eastAsia="ru-RU"/>
        </w:rPr>
        <w:t>Полезные сервисы помогут найти учебные материалы к урокам и готовиться к экзаменам. Число сервисов постоянно растёт!</w:t>
      </w:r>
    </w:p>
    <w:p w:rsidR="006855D2" w:rsidRPr="006855D2" w:rsidRDefault="006855D2" w:rsidP="006855D2">
      <w:pPr>
        <w:rPr>
          <w:rFonts w:ascii="Times New Roman" w:eastAsia="Times New Roman" w:hAnsi="Times New Roman" w:cs="Times New Roman"/>
          <w:sz w:val="96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53025" cy="2819400"/>
            <wp:effectExtent l="0" t="0" r="9525" b="0"/>
            <wp:docPr id="9" name="Рисунок 9" descr="Центр образовательных прило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ентр образовательных приложени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5D2" w:rsidRPr="0068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3CD8"/>
    <w:multiLevelType w:val="multilevel"/>
    <w:tmpl w:val="CB5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C3F8D"/>
    <w:multiLevelType w:val="multilevel"/>
    <w:tmpl w:val="ADAE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3266C"/>
    <w:multiLevelType w:val="multilevel"/>
    <w:tmpl w:val="7E5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88"/>
    <w:rsid w:val="005F4E56"/>
    <w:rsid w:val="006855D2"/>
    <w:rsid w:val="00F67FDE"/>
    <w:rsid w:val="00F86B9A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3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F3C88"/>
    <w:rPr>
      <w:b/>
      <w:bCs/>
    </w:rPr>
  </w:style>
  <w:style w:type="paragraph" w:customStyle="1" w:styleId="wysiwyg-text-align-center">
    <w:name w:val="wysiwyg-text-align-center"/>
    <w:basedOn w:val="a"/>
    <w:rsid w:val="00FF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font-size-large">
    <w:name w:val="wysiwyg-font-size-large"/>
    <w:basedOn w:val="a0"/>
    <w:rsid w:val="00FF3C88"/>
  </w:style>
  <w:style w:type="paragraph" w:customStyle="1" w:styleId="wysiwyg-text-align-left">
    <w:name w:val="wysiwyg-text-align-left"/>
    <w:basedOn w:val="a"/>
    <w:rsid w:val="00FF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F3C88"/>
  </w:style>
  <w:style w:type="character" w:styleId="a6">
    <w:name w:val="Hyperlink"/>
    <w:basedOn w:val="a0"/>
    <w:uiPriority w:val="99"/>
    <w:semiHidden/>
    <w:unhideWhenUsed/>
    <w:rsid w:val="00FF3C8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F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color-orange">
    <w:name w:val="wysiwyg-color-orange"/>
    <w:basedOn w:val="a0"/>
    <w:rsid w:val="00FF3C88"/>
  </w:style>
  <w:style w:type="character" w:styleId="a8">
    <w:name w:val="Emphasis"/>
    <w:basedOn w:val="a0"/>
    <w:uiPriority w:val="20"/>
    <w:qFormat/>
    <w:rsid w:val="00FF3C8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F3C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ysiwyg-underline">
    <w:name w:val="wysiwyg-underline"/>
    <w:basedOn w:val="a0"/>
    <w:rsid w:val="00FF3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3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F3C88"/>
    <w:rPr>
      <w:b/>
      <w:bCs/>
    </w:rPr>
  </w:style>
  <w:style w:type="paragraph" w:customStyle="1" w:styleId="wysiwyg-text-align-center">
    <w:name w:val="wysiwyg-text-align-center"/>
    <w:basedOn w:val="a"/>
    <w:rsid w:val="00FF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font-size-large">
    <w:name w:val="wysiwyg-font-size-large"/>
    <w:basedOn w:val="a0"/>
    <w:rsid w:val="00FF3C88"/>
  </w:style>
  <w:style w:type="paragraph" w:customStyle="1" w:styleId="wysiwyg-text-align-left">
    <w:name w:val="wysiwyg-text-align-left"/>
    <w:basedOn w:val="a"/>
    <w:rsid w:val="00FF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F3C88"/>
  </w:style>
  <w:style w:type="character" w:styleId="a6">
    <w:name w:val="Hyperlink"/>
    <w:basedOn w:val="a0"/>
    <w:uiPriority w:val="99"/>
    <w:semiHidden/>
    <w:unhideWhenUsed/>
    <w:rsid w:val="00FF3C8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F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color-orange">
    <w:name w:val="wysiwyg-color-orange"/>
    <w:basedOn w:val="a0"/>
    <w:rsid w:val="00FF3C88"/>
  </w:style>
  <w:style w:type="character" w:styleId="a8">
    <w:name w:val="Emphasis"/>
    <w:basedOn w:val="a0"/>
    <w:uiPriority w:val="20"/>
    <w:qFormat/>
    <w:rsid w:val="00FF3C8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F3C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ysiwyg-underline">
    <w:name w:val="wysiwyg-underline"/>
    <w:basedOn w:val="a0"/>
    <w:rsid w:val="00FF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4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2696">
              <w:marLeft w:val="18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1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104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7004">
                      <w:marLeft w:val="0"/>
                      <w:marRight w:val="15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  <w:div w:id="20274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4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9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4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helpschool.mosreg.ru/hc/ru/articles/360009080694" TargetMode="External"/><Relationship Id="rId12" Type="http://schemas.openxmlformats.org/officeDocument/2006/relationships/hyperlink" Target="https://helpschool.mosreg.ru/hc/ru/articles/206030598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services/6770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helpschool.mosreg.ru/hc/ru/articles/21493235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cp:lastPrinted>2020-09-03T15:06:00Z</cp:lastPrinted>
  <dcterms:created xsi:type="dcterms:W3CDTF">2020-09-03T15:06:00Z</dcterms:created>
  <dcterms:modified xsi:type="dcterms:W3CDTF">2020-09-03T15:06:00Z</dcterms:modified>
</cp:coreProperties>
</file>