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BC" w:rsidRDefault="00F95FBC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МЕТОДИЧЕСКИЕ РЕКОМЕНДАЦИИ</w:t>
      </w:r>
    </w:p>
    <w:p w:rsidR="00AD0715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по предупреждению и выявлению фактов распространения </w:t>
      </w:r>
      <w:proofErr w:type="spellStart"/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скулшутинга</w:t>
      </w:r>
      <w:proofErr w:type="spellEnd"/>
      <w:r w:rsidR="00AD0715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,</w:t>
      </w:r>
    </w:p>
    <w:p w:rsidR="00291CB4" w:rsidRDefault="00AD0715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работе с обучающимися склонными к агрессивному противоправному поведению</w:t>
      </w:r>
      <w:r w:rsidR="00291CB4"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</w:p>
    <w:p w:rsidR="00291CB4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ГАПОУ МО «Профессиональный колледж «Московия»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Актуальность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безопасной образовательной среды на сегодняшний день является важнейшей задачей не только государства, региона, но и в частности</w:t>
      </w:r>
      <w:r w:rsidR="00E762B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образовательной организации.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ключевых современных угроз для общества становится вовлечение подростков в деструктивные сообщества, а также популяризация молодежных движений, идеализирующих как суицидальные идеи, так и идеи насилия. Следует освободиться от иллюзий, что образовательная организация надежно защищена от преступлени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й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скулшутинга</w:t>
      </w:r>
      <w:proofErr w:type="spellEnd"/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вооруженное нападение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щегося или стороннего человека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 учебного заведения. На сегодняшний день, статистика совершенных преступлений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как в мире, так и в России, говорит об увеличении количества преступлений 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1CB4" w:rsidRPr="00291CB4" w:rsidRDefault="00E762B9" w:rsidP="00291C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редупреждение отдельных преступлений возможно лишь в том случае, если внимание будет сконцен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трировано на личности преступника, поскольку именно личность является носителем причин их совершения, основным и важным звеном всего меха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низма преступного поведения.</w:t>
      </w:r>
    </w:p>
    <w:p w:rsidR="00291CB4" w:rsidRPr="00291CB4" w:rsidRDefault="00291CB4" w:rsidP="00291CB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Личность несовершеннолетних преступников имеет характерные осо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бенности, изучение которых дает возможность выбрать наиболее целесооб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разные меры для исправления, индивидуальной воспитательной работы и эффективной профилактики, а также для своевременной коррекции личности подростков, характеризуемых асоциальным поведением, но еще не вставших на путь преступления.</w:t>
      </w:r>
    </w:p>
    <w:p w:rsidR="00AD0715" w:rsidRPr="00AD0715" w:rsidRDefault="00AD0715" w:rsidP="00AD07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291CB4" w:rsidRPr="00291CB4" w:rsidRDefault="00291CB4" w:rsidP="00AD071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Причины совершения «</w:t>
      </w:r>
      <w:proofErr w:type="spellStart"/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скулшутинга</w:t>
      </w:r>
      <w:proofErr w:type="spellEnd"/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человек совершил противоправное действие, направленное против жизни и здоровья себя или окружающих, он должен находиться в особом состоянии, которое обусловлено влиянием внешних и внутренних факторов.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внешних факторов можно отметить: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Отсутствие внимания родителей к ребенку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Ссоры с членами семьи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Трудности ребенка в общении со сверстниками, конфликты с ними и педагогами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Буллинг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(травля) - агрессивное преследование одного из членов коллектива со стороны других членов коллектива или его части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Смерть родственников друзей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Доступ ребенка к огнестрельному и холодному оружию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внутренних факторам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отнести: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Депрессивное состояние </w:t>
      </w:r>
      <w:r w:rsidR="00A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</w:p>
    <w:p w:rsidR="00AD0715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Внушаемость и ведомость 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Психическое отклонение у </w:t>
      </w:r>
      <w:r w:rsidR="00AD0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91CB4" w:rsidRPr="00291CB4" w:rsidRDefault="00AD0715" w:rsidP="00F95FBC">
      <w:pP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291CB4"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 Алгоритм работы по выявлению фактов распространения </w:t>
      </w:r>
      <w:proofErr w:type="spellStart"/>
      <w:r w:rsidR="00291CB4"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скулшутинга</w:t>
      </w:r>
      <w:proofErr w:type="spellEnd"/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алгоритма легли материалы пособия «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Колумбайниана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Методы анализа и профилактики насилия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3A5755">
        <w:rPr>
          <w:rFonts w:ascii="Times New Roman" w:eastAsia="Times New Roman" w:hAnsi="Times New Roman" w:cs="Times New Roman"/>
          <w:i/>
          <w:color w:val="000000"/>
          <w:lang w:eastAsia="ru-RU"/>
        </w:rPr>
        <w:t>(Центр психологической безопасности, Санкт-Петербург).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 работы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оценка проводится по самой угрозе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личности угрожающего</w:t>
      </w:r>
    </w:p>
    <w:p w:rsidR="00291CB4" w:rsidRPr="00291CB4" w:rsidRDefault="007A3632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мер и реагирование</w:t>
      </w:r>
    </w:p>
    <w:p w:rsidR="00291CB4" w:rsidRPr="00AD0715" w:rsidRDefault="00291CB4" w:rsidP="00AD071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1. Оценка угрозы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- это выражение намерения нанести вред или проявить жестокость в отношении кого-либо/чего-либо.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Угроза может быть произнесена, написана или изображена символически, например, показывая руками, как стреляют в другого человека.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угроз основывается на двух важнейших принципах: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Все угрозы неравнозначны.</w:t>
      </w:r>
    </w:p>
    <w:p w:rsidR="003A5755" w:rsidRDefault="00AD0715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3A57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Большинство угрожающих лиц вряд ли будут осуществлять свою угрозу. Однако все угрозы должны восприниматься всерьез 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оцениваться соответствующе.</w:t>
      </w:r>
    </w:p>
    <w:p w:rsidR="00600FE2" w:rsidRDefault="00600FE2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291CB4" w:rsidRPr="00291CB4" w:rsidRDefault="00AD0715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ТИПЫ УГРОЗ</w:t>
      </w:r>
    </w:p>
    <w:tbl>
      <w:tblPr>
        <w:tblW w:w="1471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6761"/>
        <w:gridCol w:w="4677"/>
      </w:tblGrid>
      <w:tr w:rsidR="00291CB4" w:rsidRPr="00291CB4" w:rsidTr="00291CB4">
        <w:tc>
          <w:tcPr>
            <w:tcW w:w="3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Тип угрозы</w:t>
            </w:r>
          </w:p>
        </w:tc>
        <w:tc>
          <w:tcPr>
            <w:tcW w:w="67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AD0715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Пример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заявление о конкретном акте насилия и выражается простым, ясным и явным образом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«Я собираюсь разместить бомбу 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спортзале».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косвенная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тенденция быть неопределенности, неясности 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неоднозначности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0FE2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бы я хотел, я мог бы убить всех 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завуалированная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угроза, при которой негативный посыл очевиден, но нельзя утверждать, что грозит какая-либо определенная опасность.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«Нам было бы лучше без тебя»</w:t>
            </w:r>
          </w:p>
        </w:tc>
      </w:tr>
      <w:tr w:rsidR="00291CB4" w:rsidRPr="00291CB4" w:rsidTr="00600FE2">
        <w:tc>
          <w:tcPr>
            <w:tcW w:w="32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условная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угрозы предупреждает, что насильственный акт произойдет, если не будут выполнены определенные требования или условия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«Если вы не заплатите мне миллион долларов - я принесу бомбу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91CB4" w:rsidRPr="00291CB4" w:rsidRDefault="00291CB4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1CB4" w:rsidRPr="00291CB4" w:rsidRDefault="00291CB4" w:rsidP="00291CB4">
      <w:pPr>
        <w:spacing w:after="0" w:line="240" w:lineRule="auto"/>
        <w:ind w:firstLine="28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5755" w:rsidRDefault="003A575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B4" w:rsidRPr="00291CB4" w:rsidRDefault="00AD0715" w:rsidP="00291CB4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РИСКА УГРОЗ</w:t>
      </w:r>
    </w:p>
    <w:tbl>
      <w:tblPr>
        <w:tblW w:w="1471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827"/>
        <w:gridCol w:w="4111"/>
        <w:gridCol w:w="4677"/>
      </w:tblGrid>
      <w:tr w:rsidR="00291CB4" w:rsidRPr="00291CB4" w:rsidTr="00291CB4"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Угроза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 риск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риск</w:t>
            </w:r>
          </w:p>
        </w:tc>
        <w:tc>
          <w:tcPr>
            <w:tcW w:w="4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Высокий риск</w:t>
            </w:r>
          </w:p>
        </w:tc>
      </w:tr>
      <w:tr w:rsidR="00291CB4" w:rsidRPr="00291CB4" w:rsidTr="003A5755">
        <w:trPr>
          <w:trHeight w:val="2819"/>
        </w:trPr>
        <w:tc>
          <w:tcPr>
            <w:tcW w:w="20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AD0715" w:rsidRDefault="00291CB4" w:rsidP="00291C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D07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расплывчатая и не направлена на какую-то определенную группу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непоследовательна, неправдоподобна или мало детализирована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нереалистична</w:t>
            </w:r>
          </w:p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угрозе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 предполагаем, что человек вряд ли ее выполнит.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более конкретна, чем угроза низкого уровня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предполагает, что угрожающий обдумывал план действий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Могут быть указаны примерные место и время действия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(но они не детализированы)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доказательств того, что возможный стрелок предпринял какие-то шаги, чтобы воплотить идеи 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Возможны попытки донести, что угрозы осуществятся: “Я не шучу”, “Я серьезно говорю”.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Угроза прямая, конкретная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правдоподобная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совершены определенные шаги 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реализации задуманного. </w:t>
            </w:r>
          </w:p>
          <w:p w:rsidR="00600FE2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 речи присутствовали рассказы о том, как человек тренировался обращаться с оружием или следил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жертвами.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прямая, направлена на конкретную жертву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мотивация, представление о том, 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что, где, когда и во сколько произойдет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каким будет предмет преступления.</w:t>
            </w:r>
          </w:p>
          <w:p w:rsidR="00291CB4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0715" w:rsidRDefault="00AD0715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91CB4" w:rsidRPr="00AD0715" w:rsidRDefault="00291CB4" w:rsidP="00AD0715">
      <w:pPr>
        <w:spacing w:after="0" w:line="240" w:lineRule="auto"/>
        <w:ind w:firstLine="280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  <w:lang w:eastAsia="ru-RU"/>
        </w:rPr>
        <w:t>2. </w:t>
      </w:r>
      <w:r w:rsidRPr="00AD0715">
        <w:rPr>
          <w:rFonts w:ascii="Times New Roman" w:eastAsia="Times New Roman" w:hAnsi="Times New Roman" w:cs="Times New Roman"/>
          <w:bCs/>
          <w:iCs/>
          <w:color w:val="181818"/>
          <w:sz w:val="24"/>
          <w:szCs w:val="24"/>
          <w:u w:val="single"/>
          <w:lang w:eastAsia="ru-RU"/>
        </w:rPr>
        <w:t>Оценка личности угрожающего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одной только угрозы не дает нам точного понимания, насколько серьезен человек в своих намерениях.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аспекты жизни угрожающего должны учитываться при оценке того, сможет ли он осуществить задуманное, дает основы для оценки личности.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Личность - это человек, взятый в системе таких его психологических характеристик, которые социально обусловлены, проявляются в общественных по природе связях и отношениях, являются устойчивыми, определяют нравственные поступки человека, имеющие существенное значение для него самого и окружающих.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Преступность несовершеннолетних обусловлена взаимным влиянием отрицательных фактов внешней среды и личности самого несовершеннолетнего. Чаще всего преступление совершают так называемые «трудные», педагогически «запущенные» подростки. В ряде исследований отмечается, что для подростков-правонарушителей характерен низкий уровень развития познавательных и общественных интересов. На формирование идеалов такого подростка чрезмерное влияние оказывают сверстники, особенно старшие по возрасту, имеющие опыт антисоциального поведения. У большинства таких подростков в структуре личности доминируют отрицательные качества: лень, безволие, безответственность, конформизм, нечуткость, агрессивность и т. п.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всех или почти всех несовершеннолетних, вставших на путь совершения преступлений, выбор такого варианта поведения непосредственно или, в конечном счете, связан с личностными деформациями.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Нижеприведенная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модель обеспечивает основу для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анализа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студента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помогает определить, есть ли у него мотивация, средства и намерения провозглашенную угрозу.</w:t>
      </w:r>
    </w:p>
    <w:p w:rsidR="00291CB4" w:rsidRPr="00AD0715" w:rsidRDefault="00291CB4" w:rsidP="00291CB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u w:val="single"/>
          <w:lang w:eastAsia="ru-RU"/>
        </w:rPr>
      </w:pPr>
      <w:r w:rsidRPr="00AD07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 xml:space="preserve">Оценка основана на совокупности известных </w:t>
      </w:r>
      <w:r w:rsidR="007A363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>о студенте</w:t>
      </w:r>
      <w:r w:rsidRPr="00AD0715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ru-RU"/>
        </w:rPr>
        <w:t xml:space="preserve"> данных в четырех основных областях:</w:t>
      </w:r>
    </w:p>
    <w:p w:rsidR="00291CB4" w:rsidRPr="00E762B9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•    Личность </w:t>
      </w:r>
      <w:r w:rsidR="00E762B9"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студента</w:t>
      </w:r>
    </w:p>
    <w:p w:rsidR="00291CB4" w:rsidRPr="00E762B9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    Отношения в семье</w:t>
      </w:r>
    </w:p>
    <w:p w:rsidR="00291CB4" w:rsidRPr="00E762B9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highlight w:val="yellow"/>
          <w:lang w:eastAsia="ru-RU"/>
        </w:rPr>
      </w:pP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•    Отношения в </w:t>
      </w:r>
      <w:r w:rsidR="00E762B9"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колледже</w:t>
      </w: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и статус </w:t>
      </w:r>
      <w:r w:rsidR="00E762B9"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студента</w:t>
      </w: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в </w:t>
      </w:r>
      <w:r w:rsidR="00E762B9"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студенческой группе, в </w:t>
      </w: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сообществе</w:t>
      </w:r>
    </w:p>
    <w:p w:rsidR="00291CB4" w:rsidRPr="00291CB4" w:rsidRDefault="00291CB4" w:rsidP="00291CB4">
      <w:pPr>
        <w:spacing w:after="0" w:line="240" w:lineRule="auto"/>
        <w:ind w:firstLine="547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762B9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•    Динамика социальных отношений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оценка указывает на проблемы во всех четырех категориях, это может говорить о том, что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всего, фантазировал о воплощении угрозы в жизнь, обладает достаточной мотивацией для совершения преступления или уже предпринял какие-то шаги для осуществления угрозы.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отметить: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0" w:name="bookmark24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Ни одна из характеристик не должна рассматриваться изолированно</w:t>
      </w:r>
      <w:bookmarkEnd w:id="0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или считаться более весомой, чем другие. Все из них можно обнаружить у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студентов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даже и не думали устроить стрельбу.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Поведение - это выражение личности, но, если у человека сегодня плохое настроение и он агрессивен, то это совсем не значит, что это базовая линия его поведения. </w:t>
      </w:r>
      <w:r w:rsidR="007A36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Необходимо, дополнительно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узнавать информацию у людей, которые знали </w:t>
      </w:r>
      <w:r w:rsidR="00E76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определенного периода времени и могли наблюдать за ним в разных жизненных обстоятельствах.</w:t>
      </w:r>
      <w:bookmarkStart w:id="1" w:name="bookmark25"/>
      <w:bookmarkEnd w:id="1"/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Многие из приведенных ниже типов поведения и признаков проявляются у депрессивных подростков с нарциссическими чертами и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возможными психологическими проблемами. Несмотря на совпадение между нижеприведенным списком и диагностическими симптомами, оценка в рамках четырехступенчатой модели оценки угрозы не может заменить клинический диагноз психического заболевания.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Признаки серьезных психических расстройств и / или злоупотребления 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психоактивными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веществами могут значительно повысить риск применения насилия и должны быть оценены специалистом в области психического здоровья.</w:t>
      </w:r>
    </w:p>
    <w:p w:rsidR="00AD0715" w:rsidRDefault="00AD0715" w:rsidP="00AD071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bookmarkStart w:id="2" w:name="bookmark26"/>
      <w:bookmarkEnd w:id="2"/>
    </w:p>
    <w:p w:rsidR="00291CB4" w:rsidRPr="00AD0715" w:rsidRDefault="00AD0715" w:rsidP="00AD07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D0715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ЧЕРТЫ ЛИЧНОСТИ И ПОВЕДЕНИЕ</w:t>
      </w:r>
    </w:p>
    <w:tbl>
      <w:tblPr>
        <w:tblW w:w="14624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11907"/>
      </w:tblGrid>
      <w:tr w:rsidR="00291CB4" w:rsidRPr="00291CB4" w:rsidTr="00C86EC9">
        <w:tc>
          <w:tcPr>
            <w:tcW w:w="27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AD0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rPr>
          <w:trHeight w:val="2064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Намеренные и случайные действия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намеки, сообщающие о чувствах, мыслях, идеях, намерениях или отношении к теме насилия и возможном в будущем акте насилия.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намеки могут принимать форму тонкой угрозы, хвастовства, инсинуации, прогнозирования, или ультиматумов; могут быть как произнесены, так и выражены посредством историй, записей в дневнике, сочинений, поэм, писем, песен, рисунков, каракулей, татуировок или видео.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Другая форма утечки требует усилий, чтобы заставить неосведомленных друзей или одноклассников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одногруппников</w:t>
            </w:r>
            <w:proofErr w:type="spellEnd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помочь в подготовке акта насилия, и обмана (например,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 просит знакомого достать для него патроны, так как он якобы собирается на охоту).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стрессоустойчивость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можно легко задеть, оскорбить, разозлить или обидеть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 переживает из-за этого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" w:name="bookmark2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Плохие навыки адаптации</w:t>
            </w:r>
            <w:bookmarkEnd w:id="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регулярно демонстрирует низкие или отсутствующие навыки справляться с расстройством, критикой, разочарованием, неудачей, отказом, или унижением. Ответная реакция обычно является неуместной, преувеличенной, незрелой или несоразмерной</w:t>
            </w:r>
          </w:p>
        </w:tc>
      </w:tr>
      <w:tr w:rsidR="00291CB4" w:rsidRPr="00291CB4" w:rsidTr="003A5755">
        <w:trPr>
          <w:trHeight w:val="930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" w:name="bookmark3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гибкости</w:t>
            </w:r>
            <w:bookmarkEnd w:id="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хватает гибкости, и он не может вернуться к нормальному состоянию после приобретения печального опыта или расстройства, неудачи, получения резкого замечания, даже если уже прошло некоторое время.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5" w:name="bookmark3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Неудачные любовные отношения</w:t>
            </w:r>
            <w:bookmarkEnd w:id="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чувствовать себя отвергнутым или униженным после разрыва любовных отношений, и не может принять отказ или примириться с ним.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6" w:name="bookmark3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</w:t>
            </w:r>
            <w:bookmarkEnd w:id="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таит внутри чувство обиды по поводу реальных или ощущаемых им проявлений несправедливости. Не важно, сколько времени прошло,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 не забудет или не простит тех обид или же тех людей, которые, по его мнению, за это несут ответственность.</w:t>
            </w:r>
          </w:p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вести черный список с именами людей, которые по его ощущениям, поступили нечестно по отношению к нему.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7" w:name="bookmark3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депрессии</w:t>
            </w:r>
            <w:bookmarkEnd w:id="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Апатия, физическая усталость, пессимистичный взгляд на жизнь, чувство недомогания, потеря интереса к занятиям, которые когда-то ему нравились.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Непредсказуемые или неконтролируемые вспышки гнева, чрезмерная ненависть по отношению к другим, чувство отчаяния по поводу будущего.</w:t>
            </w:r>
          </w:p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Возбуждение, беспокойство, невнимательность, нарушение сна и расстройство пищевого поведения, а также заметно сниженный интерес практически ко всем видам деятельности, которыми подросток увлекался ранее. 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E762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E762B9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трудно говорить о своем состоянии, так как он не способен его точно сформулировать.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8" w:name="bookmark3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Нарциссизм</w:t>
            </w:r>
            <w:bookmarkEnd w:id="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эгоистичен, ему чуждо понимание потребностей и/или чувств других, он обвиняет окружающих в собственных неудачах и разочарованиях.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9" w:name="bookmark3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</w:t>
            </w:r>
            <w:bookmarkEnd w:id="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E762B9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ведет себя так, будто чувствует отстраненность от других людей. Это чувство отчуждения - нечто большее, чем просто быть одиночкой. Здесь ощущение изолированности, печали, одиночества, непринадлежности социуму и несоответствия.</w:t>
            </w:r>
            <w:r w:rsidR="00291CB4"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Дегуманизация других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гося не получается воспринимать других полноценными личностями. Он рассматривает других людей как «нелюдей» или объектов для противостояния. Подобное отношение может проявиться в сочинениях и рисунках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при взаимодействии с окружающими или же в комментариях во время разговора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0" w:name="bookmark3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bookmarkEnd w:id="10"/>
            <w:proofErr w:type="spellEnd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демонстрирует неспособность к пониманию чувств окружающих и остается равнодушным по отношению к чьим-либо чувствам. Когда другие люди показывают эмоции,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поднять их на смех, посчитав слабыми или глупыми.</w:t>
            </w:r>
            <w:r w:rsidR="00291CB4"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3A5755">
        <w:trPr>
          <w:trHeight w:val="1192"/>
        </w:trPr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1" w:name="bookmark3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Завышенное чувство собственной важности</w:t>
            </w:r>
            <w:bookmarkEnd w:id="11"/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2" w:name="bookmark38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превосходства</w:t>
            </w:r>
            <w:bookmarkEnd w:id="1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ожидает особого обращения с собой и уважения. Негативно реагирует, когда чувствует, что с ним общаются не должным образом.</w:t>
            </w:r>
          </w:p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испытывает чувство превосходства и считает себя умнее, креативнее, талантливее, опытнее и мудрее других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D0715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bookmark3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Повышенная</w:t>
            </w:r>
          </w:p>
          <w:p w:rsidR="00AD0715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патологическая необходимость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внимании</w:t>
            </w:r>
            <w:bookmarkEnd w:id="1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демонстрирует повышенную, иногда патологическую необходимость во внимании, неважно, положительном или же отрицательном.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4" w:name="bookmark4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проявление порицания</w:t>
            </w:r>
            <w:bookmarkEnd w:id="1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AD0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отказывается брать на себя ответственность за собственные поступки и винит внешние обстоятельства в личных неудачах. Кажется, что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принципе не способен воспринимать конструктивную критику и быть открытым для разумных доводов.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5" w:name="bookmark4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Маскировка низкой самооценки</w:t>
            </w:r>
            <w:bookmarkEnd w:id="1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Несмотря на то, что иногда поведение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быть надменным и высокомерным, подобным образом маскируется заниженная самооценка.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избегает вовлеченности в жизнь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колледжа/группы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(например, в общественную работу). Другие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считать его ничтожеством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контролем эмоций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27C3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Вместо того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демонстрировать гнев и при подходящих обстоятельствах,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склонен к постоянным вспышкам гнева и/или публичным скандалам, или же размышлениям в угрюмом, волнительном молчании. </w:t>
            </w:r>
          </w:p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 может быть несоразмерен причине, перенаправлен в сторону людей, которые не имели никакого отношения к случившемуся.</w:t>
            </w:r>
          </w:p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Может проявляться в форме непредсказуемых и неконтролируемых вспышек, сопровождается выражениями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необоснованными предубеждениями, неприязнью, даже ненавистью по отношению к другим людям/группам людей.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6" w:name="bookmark4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</w:t>
            </w:r>
            <w:bookmarkEnd w:id="1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выражает свое нетерпимое отношение к определенным расовым, религиозным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прочим группам, в том числе с п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омощью одежды, татуировок и т.п.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7" w:name="bookmark4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Неуместный юмор</w:t>
            </w:r>
            <w:bookmarkEnd w:id="1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Юмор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неуместен. Шутки или “смешные” комментарии звучат мрачно и оскорбительно. 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8" w:name="bookmark4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манипулировать другими</w:t>
            </w:r>
            <w:bookmarkEnd w:id="1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постоянно пытается обмануть других людей, манипулировать ими, а также заслужить их доверие для того, чтобы нивелировать какие-либо признаки своего </w:t>
            </w:r>
            <w:proofErr w:type="spellStart"/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девиантного</w:t>
            </w:r>
            <w:proofErr w:type="spellEnd"/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угрожающего поведения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19" w:name="bookmark4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доверия</w:t>
            </w:r>
            <w:bookmarkEnd w:id="1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недоверчив и относится подозрительно к окружающим, иногда впадает в паранойю. Он может заявлять, что в обществе не существует надежного учреждения или механизма для достижения справедливости или разрешения конфликта, и что, если его беспокоит нечто, то придется разобраться с этим по-своему.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0" w:name="bookmark4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социальная группа</w:t>
            </w:r>
            <w:bookmarkEnd w:id="2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 закрытым, имеет несколько скорее знакомых, нежели друзей, или ассоциирует себя только с единственной маленькой группой, которая, кажется, исключает всех остальных.</w:t>
            </w:r>
          </w:p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угрожают или осуществляют насильственные действия, не обязательно должны быть одиночками в классическом понимании, а состав и качества группы ровесников могут дать ценную информацию при оценивании степени опасности, с которой угроза будет осуществляться.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1" w:name="bookmark4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поведения</w:t>
            </w:r>
            <w:bookmarkEnd w:id="2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3827C3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сильно меняется. Его академическая успеваемость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неуспеваемость-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упасть или же он может демонстрировать халатное отношение к 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правилам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в 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расписаниям, </w:t>
            </w:r>
            <w:proofErr w:type="spellStart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дресс</w:t>
            </w:r>
            <w:proofErr w:type="spellEnd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-кодам</w:t>
            </w:r>
            <w:r w:rsidR="003827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другим предписаниям.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bookmark48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Непоколебимость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самоуверенность</w:t>
            </w:r>
            <w:bookmarkEnd w:id="2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 непоколебимым, циничным, выражает твердое мнение о предмете, о которых он или она имеет малейшее представление. Пренебрегает фактами, логикой и рассуждениями, которые могут ставить под сомнение его мнение.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3" w:name="bookmark4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интерес</w:t>
            </w:r>
          </w:p>
          <w:p w:rsidR="00291CB4" w:rsidRPr="00291CB4" w:rsidRDefault="00291CB4" w:rsidP="003A5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сенсационным судебным разбирательствам</w:t>
            </w:r>
            <w:bookmarkEnd w:id="23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3827C3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проявляет особый интерес к стрельбе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к оружию/ к фактам- случаям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когда- где-то стреляли/ кого взорвали и т.д.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получившим широкую огласку актам насилия. Может выражать собственное восхищение теми, кто совершил данные акты, или же может критиковать их за «некомпетентность» или неудачу в убийстве недостаточного количества людей. Он может отчетливо высказываться о желании совершить подобный акт в своей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или в другом месте, например – торговый центр;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возможно, в качестве акта «справедливости».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6EC9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bookmark5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Восхищение увлечениями </w:t>
            </w:r>
          </w:p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компонентом насилия</w:t>
            </w:r>
            <w:bookmarkEnd w:id="24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демонстрирует неподдельное восхищение фильмами, телевизионными программами, компьютерными играми, музыкальными видео или напечатанным материалом, которые сфокусированы на темах насилия, ненависти, контроля, власти, смерти и разрушения. Он может постоянно смотреть один фильм или читать и перечитывать одну книгу со сценами насилия, возможно, включающими в себя и насилие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организации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Темы ненависти, насилия, оружия, массового поражения периодически появляются фактически во всех видах деятельности, хобби и времяпрепровождения.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слишком много времени, играя в компьютерные игры, содержащие темы насилия, и кажется более заинтересованным в насильственных образах, нежели в самой игре.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Интернете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занимается регулярным поиском сайтов, содержащих информацию о насилии, оружии, другие беспокоящих его предметах. Доказательством тому служит загруженный и сохраненный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с данных сайтов.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5" w:name="bookmark5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образцы для подражания</w:t>
            </w:r>
            <w:bookmarkEnd w:id="25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могут привлекать отрицательные, неподходящие образцы для поведения, как, например, Гитлер, сатана, или другие, так или иначе связанные с насилием или разрушением.</w:t>
            </w:r>
          </w:p>
        </w:tc>
      </w:tr>
      <w:tr w:rsidR="00291CB4" w:rsidRPr="00291CB4" w:rsidTr="003A5755">
        <w:tc>
          <w:tcPr>
            <w:tcW w:w="27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C8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6" w:name="bookmark5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кажется подходящим для приведения угрозы в исполнение</w:t>
            </w:r>
            <w:bookmarkEnd w:id="2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7" w:name="bookmark53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кажется необычайно вовлеченным в деятельность, связанную с приведением угрозы в исполнение: например, проводит много времени, практикуясь в обращении с огнестрельным оружием. Время, проводимое на тематических сайтах, начинает превышать время обычных занятий, таких как домашняя работа, посещение занятий, поход на работу и проведение времени с друзьями.</w:t>
            </w:r>
            <w:bookmarkEnd w:id="27"/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586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СЕМЕ</w:t>
      </w:r>
      <w:r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Й</w:t>
      </w: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НАЯ ДИНАМИКА</w:t>
      </w:r>
    </w:p>
    <w:tbl>
      <w:tblPr>
        <w:tblW w:w="1476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9"/>
        <w:gridCol w:w="11907"/>
      </w:tblGrid>
      <w:tr w:rsidR="00291CB4" w:rsidRPr="00291CB4" w:rsidTr="007B5BD7">
        <w:tc>
          <w:tcPr>
            <w:tcW w:w="2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Беспокойные взаимоотношения родитель-ребенок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Взаимоотношения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 могут быть чрезвычайно сложными или беспокойными. Подобная сложность или беспокойство однозначно очевидны при учете множества факторов, включая недавний или многочисленный переезды, потерю родителя, появление отчима и т.п.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выражает презрение по отношению к своим родителям и отвергает или отрицает их роль в своей жизни. Свидетельством тому может являться насилие, имеющее место в доме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8" w:name="bookmark5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Принятие патологического поведения</w:t>
            </w:r>
            <w:bookmarkEnd w:id="28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разговоре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представителями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колледжа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преподавателями, касающемся беспокойного поведения ребенка, родители кажутся безучастными, преуменьшают проблему или полностью отрицают жалобы, даже если плохое поведение ребенка является показательным и очевидным.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29" w:name="bookmark5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оружию</w:t>
            </w:r>
            <w:bookmarkEnd w:id="2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 держит ружье или другие виды оружия или взрывчатых веществ дома, 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к ним доступ. Важнее то, что с оружием обращаются неосторожно, без соблюдения обычных мер безопасности; так, например, ружья не запираются и оставляются заряженными.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Родители или важный объект для подражания могут пользоваться оружием по воле случая, и, поступая, таким образом, показывать детям, что оружие может быть полезным и обычным средством для запугивания других или разрешения спора.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5BD7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0" w:name="bookmark5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тесной связи</w:t>
            </w:r>
            <w:bookmarkEnd w:id="3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Кажется, что в семье отсутствуют тесная связь и сплоченность. Семья часто переезжала и/или недавно переехала.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7B5BD7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1" w:name="bookmark5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тон</w:t>
            </w:r>
            <w:bookmarkEnd w:id="3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устанавливают мало или совсем никаких ограничений в отношении поведения ребенка, и обычно уступают его требованиям.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настаивает на бесконтрольной степени уединенности, и родители имеют минимум информации по поводу его деятельности,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студенческой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жизни, о друзьях и других отношениях. Родители кажутся запуганными своим ребенком. Они могут бояться, что подвергнутся физическому нападению, если будут противостоять или расстраивать его, или же столкнутся с эмоциональным всплеском, огорчая ребенка, и могут привести к возникновению эмоционального кризиса.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 в традиционной семье изменяются: так, например, ребенок ведет себя как будто он авторитетное лицо,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 время, пока родители ведут себя подобно детям.</w:t>
            </w:r>
          </w:p>
        </w:tc>
      </w:tr>
      <w:tr w:rsidR="00291CB4" w:rsidRPr="00291CB4" w:rsidTr="003A5755">
        <w:tc>
          <w:tcPr>
            <w:tcW w:w="28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2" w:name="bookmark5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Никаких ограничений или контроля телевидения и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нтернета</w:t>
            </w:r>
            <w:bookmarkEnd w:id="3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Родители не наблюдают, не ограничивают или не контролируют просмотр телевизора или использование подростком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нтернета.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иметь в своей комнате телевизор или, наоборот, быть свободным проводить столько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времени, сколько ему захочется, за просмотром передач с насилием или другим неподходящим содержанием.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проводит больше времени за просмотром телевизора, нежели занимаясь деятельностью со своей семьей или друзьями.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Подобным образом родители не контролируют и использование компьютера, доступ в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нтернет.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7B5BD7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знать больше, чем родители, о компьютерах, и в то время, пока со стороны родителей использование компьютера может быть запрещено, получать к нему доступ, что может подразумевать его вовлеченность в игры с насилием или поиски в </w:t>
            </w:r>
            <w:r w:rsidR="007B5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нтернете по теме насилия, оружия или других волнующих предметов.</w:t>
            </w:r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291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bookmarkStart w:id="33" w:name="bookmark60"/>
      <w:bookmarkEnd w:id="33"/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ДИНАМИКА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акта насилия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становится местом преступления. Как и при любом насильственном преступлении, необходимо понять, какое влияние могла оказать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причинить вред, нежели сделать что-либо другое.</w:t>
      </w:r>
    </w:p>
    <w:p w:rsidR="00291CB4" w:rsidRPr="00291CB4" w:rsidRDefault="00291CB4" w:rsidP="007B5B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 время как для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преподавателей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/экспертов критика или оценивание собственной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показаться трудной задачей, необходима определенная степень осведомленности этих уникальных динамик - по отношению к угрозе, чтобы оценить роль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B5BD7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культуре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развить лучшее понимание - со стороны студента - почему он выберет в качестве цели собственную </w:t>
      </w:r>
      <w:r w:rsidR="007B5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организацию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4854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7"/>
        <w:gridCol w:w="11907"/>
      </w:tblGrid>
      <w:tr w:rsidR="00291CB4" w:rsidRPr="00291CB4" w:rsidTr="00C1625D"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4" w:name="bookmark6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Привязанность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bookmarkEnd w:id="34"/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колледжу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оказывается «изолированным»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сам по себе,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включая других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колледжа или мероприятия в группе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5" w:name="bookmark63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</w:t>
            </w:r>
          </w:p>
          <w:p w:rsidR="00586F2B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</w:t>
            </w:r>
          </w:p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bookmarkEnd w:id="35"/>
            <w:proofErr w:type="spellEnd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 ничего не делает для того, чтобы предотвратить или наказать за неуважительное поведение отдельных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или группы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</w:t>
            </w:r>
            <w:proofErr w:type="spellEnd"/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является частью культуры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колледже, </w:t>
            </w:r>
          </w:p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колледжа/ структурного подразделения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обращает на это внимания, изредка или никогда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мешая данному процессу, или делает это выборочно.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щиеся часто оказываются в роли задиры, жертвы или наблюдателя (иногда один и тот же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играть разные роли в зависимости от обстоятельств). Атмосфера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колледже</w:t>
            </w:r>
            <w:r w:rsidR="0058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продвигает расовое или классовое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религиозное 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разделение, или позволяет таковым оставаться неоспоримыми.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6" w:name="bookmark64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Несправедливая дисциплина</w:t>
            </w:r>
            <w:bookmarkEnd w:id="36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дисциплины происходит несправедливым образом или расценивается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несправедливое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к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и/или работникам.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7" w:name="bookmark65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Негибкая культура</w:t>
            </w:r>
            <w:bookmarkEnd w:id="37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ультура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колледже 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это официальные и неофициальные модели поведения, ценности и взаимоотношения между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студентами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преподавателями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никами и администрацией. Культура - статичная, жесткая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нечувствительная по отношению к изменениям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студенческом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сообществе и меняющимся нуждам новых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 и сотрудников.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8" w:name="bookmark66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Сложившийся порядок подчинения среди </w:t>
            </w:r>
            <w:bookmarkEnd w:id="38"/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Определенные группы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официально или неофициально имеют больше престижа, чем другие.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Педагогические работники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большинство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относятся к людям, состоящим в группах с высоким престижем, как будто они являются более важными или ценными для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чем другие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щиеся.</w:t>
            </w:r>
          </w:p>
        </w:tc>
      </w:tr>
      <w:tr w:rsidR="00291CB4" w:rsidRPr="00291CB4" w:rsidTr="003A5755">
        <w:tc>
          <w:tcPr>
            <w:tcW w:w="29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39" w:name="bookmark67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Неконтролируемый доступ к компьютеру</w:t>
            </w:r>
            <w:bookmarkEnd w:id="39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5755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Доступ к компьютеру и интернету не контролируется и не отслеживается.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могут использовать компьютеры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колледже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чтобы играть в жестокие компьютерные игры или обнаруживать неуместные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веб-страницы, которые продвигают насильственные группы ненависти или содержат инструкции по изготовлению взрывных устройств.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сохранять документацию, относящуюся ко всем предшествующим инцидентам или проблемам, в которые были вовлечены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таким образом, что данная информация может быть использована в будущем для оценивания угрозы.</w:t>
            </w:r>
          </w:p>
        </w:tc>
      </w:tr>
    </w:tbl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586F2B" w:rsidRDefault="00586F2B" w:rsidP="00586F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СОЦИАЛЬНАЯ ДИНАМИКА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11907"/>
      </w:tblGrid>
      <w:tr w:rsidR="00291CB4" w:rsidRPr="00291CB4" w:rsidTr="00C1625D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19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86F2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86F2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Медиа, развлечения, технологии</w:t>
            </w: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имеет открытый и неконтролируемый доступ к кино, телевизионным шоу, компьютерным играм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веб-сайтам, в которых раскрываются темы и присутствуют изображения жесткого насилия.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0" w:name="bookmark69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равных (ровесников)</w:t>
            </w:r>
            <w:bookmarkEnd w:id="40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C1625D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щийся чрезвычайно и исключительно вовлечен в группу людей, которые разделяют идеи насилия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экстремистских верований. В группу не вхожи те, кто не разделяет их интересы или идеи.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щийся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проводит или проводит мало времени с теми, кто думает иначе, и оказывается огражденным от «проверки реальных данных», которые могут быть услышаны от лиц с другими взглядами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представлениями.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1" w:name="bookmark70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Наркотики и алкоголь</w:t>
            </w:r>
            <w:bookmarkEnd w:id="41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Знание об употреблении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наркотических веществ или алкоголя и его отношения к данным веществам может быть важным. Любые изменения в его поведении, вызванные данными веществами,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 могут быть важны.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2" w:name="bookmark71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интересы</w:t>
            </w:r>
            <w:bookmarkEnd w:id="42"/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Увлечения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</w:t>
            </w:r>
            <w:r w:rsidR="00C1625D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колледжа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также важны, поскольку они могут ослабить опасения при оценивании угрозы или же повысить уровень опасений.</w:t>
            </w:r>
          </w:p>
        </w:tc>
      </w:tr>
      <w:tr w:rsidR="00291CB4" w:rsidRPr="00291CB4" w:rsidTr="003A5755">
        <w:tc>
          <w:tcPr>
            <w:tcW w:w="29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bookmarkStart w:id="43" w:name="bookmark72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подражателя</w:t>
            </w:r>
            <w:bookmarkEnd w:id="43"/>
          </w:p>
          <w:p w:rsidR="00291CB4" w:rsidRPr="00291CB4" w:rsidRDefault="00291CB4" w:rsidP="00586F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1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Стрельба в школах и другие инциденты насильственного характера, которые получают чрезмерное внимание средств массовой информации, могут вызвать угрозы или подражающее насилие где-нибудь еще.</w:t>
            </w:r>
          </w:p>
          <w:p w:rsidR="00586F2B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Поведение подражателя, по факту, достаточно распространено. Случаи из жизни наглядно демонстрируют, </w:t>
            </w:r>
          </w:p>
          <w:p w:rsidR="00291CB4" w:rsidRPr="00291CB4" w:rsidRDefault="00291CB4" w:rsidP="003A5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уровень угрозы возрастает в </w:t>
            </w:r>
            <w:r w:rsidR="00C16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образовательных организациях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всей стране после того, как стрельба произошла где-либо в стране.</w:t>
            </w:r>
          </w:p>
        </w:tc>
      </w:tr>
    </w:tbl>
    <w:p w:rsidR="00291CB4" w:rsidRPr="00291CB4" w:rsidRDefault="00291CB4" w:rsidP="00291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C1625D" w:rsidRDefault="00586F2B" w:rsidP="00586F2B">
      <w:pPr>
        <w:shd w:val="clear" w:color="auto" w:fill="FFFFFF"/>
        <w:spacing w:after="0" w:line="240" w:lineRule="auto"/>
        <w:ind w:firstLine="280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</w:t>
      </w:r>
      <w:r w:rsidR="00291CB4" w:rsidRPr="00C1625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 Реагирование и принятие мер</w:t>
      </w:r>
    </w:p>
    <w:p w:rsidR="00291CB4" w:rsidRPr="00291CB4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Угроза представляет собой малую угрозу общественной безопасности и в большинстве случаев не предполагает расследования правоохранительными органами на предмет уголовного преступления. Однако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правоохранительных органов может быть запрошена информация, связанная с угрозами на любом уровне.</w:t>
      </w:r>
    </w:p>
    <w:p w:rsidR="00291CB4" w:rsidRPr="00291CB4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Соответствующее вмешательство в случае низкого уровня угрозы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включать в себя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минимум беседу с </w:t>
      </w:r>
      <w:r w:rsidR="009D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9D68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и его/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родителями.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угроза была направлена на определенного человека, этот человек должен быть </w:t>
      </w:r>
      <w:proofErr w:type="spellStart"/>
      <w:r w:rsidR="00586F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</w:t>
      </w: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прошен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предмет характера его или ее отношений с инициатором угрозы и об обстоятельствах, которые привели к угрозе.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Реакция - дисциплинарное взыскание, любое решение направить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уча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ю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щегося на консультацию или другая форма вмешательства - должна определяться в соответствии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системой профилактики в колледже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решением ответственных лиц в администрации </w:t>
      </w:r>
      <w:r w:rsidR="009D68B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ОО</w:t>
      </w: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586F2B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уровень угрозы оценивается как средний, реакция в большинстве случаев должна включать в себя контакт </w:t>
      </w:r>
    </w:p>
    <w:p w:rsidR="00586F2B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правоохранительными органами в той же степени, как и с другими источниками, с целью получения дополнительной информации </w:t>
      </w:r>
    </w:p>
    <w:p w:rsidR="00291CB4" w:rsidRPr="00291CB4" w:rsidRDefault="00291CB4" w:rsidP="00586F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 возможной 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переклассификации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угрозы на высокий или низкий уровень).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Угроза среднего уровня будет иногда, но не обязательно всегда, служить основанием для расследования совершения возможного уголовного преступления.</w:t>
      </w:r>
    </w:p>
    <w:p w:rsidR="00291CB4" w:rsidRPr="00291CB4" w:rsidRDefault="00586F2B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РИСК.</w:t>
      </w:r>
      <w:r w:rsidR="00291CB4"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Угроза высокого уровня почти всегда требует немедленного вмешательства правоохранительных органов. При этом правоохранительные органы должны быть проинформированы и вовлечены в какие бы ни было последующие действия, предпринятые при реагировании на угрозу. Угроза высокого уровня весьма вероятно повлечет за собой уголовное преследование.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Индивидуальная карта оценки рисков распространения </w:t>
      </w:r>
      <w:proofErr w:type="spellStart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скулшутинга</w:t>
      </w:r>
      <w:proofErr w:type="spellEnd"/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изложена в Приложении 1.</w:t>
      </w:r>
    </w:p>
    <w:p w:rsidR="00291CB4" w:rsidRPr="00291CB4" w:rsidRDefault="00291CB4" w:rsidP="00291CB4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6F2B" w:rsidRDefault="00586F2B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586F2B" w:rsidRDefault="00586F2B" w:rsidP="00291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ИНДИВИДУАЛЬНАЯ КАРТА</w:t>
      </w:r>
    </w:p>
    <w:p w:rsidR="00291CB4" w:rsidRPr="00291CB4" w:rsidRDefault="00291CB4" w:rsidP="00291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оценки рисков</w:t>
      </w:r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распространения </w:t>
      </w:r>
      <w:proofErr w:type="spellStart"/>
      <w:r w:rsidRPr="00291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скулшутинга</w:t>
      </w:r>
      <w:proofErr w:type="spellEnd"/>
    </w:p>
    <w:p w:rsidR="00291CB4" w:rsidRPr="00586F2B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</w:t>
      </w:r>
      <w:r w:rsid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студента</w:t>
      </w: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____________________________________________________</w:t>
      </w:r>
    </w:p>
    <w:p w:rsidR="00291CB4" w:rsidRPr="00586F2B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Возраст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(полное количество </w:t>
      </w:r>
      <w:proofErr w:type="gramStart"/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лет)</w:t>
      </w:r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</w:t>
      </w:r>
      <w:proofErr w:type="gramEnd"/>
      <w:r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</w:t>
      </w:r>
    </w:p>
    <w:p w:rsidR="00291CB4" w:rsidRDefault="00586F2B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Группа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 ФИО куратора</w:t>
      </w:r>
      <w:r w:rsidR="00291CB4" w:rsidRPr="00586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__________________________________________________</w:t>
      </w:r>
      <w:r w:rsidR="00E839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</w:t>
      </w:r>
    </w:p>
    <w:p w:rsidR="00E839AB" w:rsidRPr="00586F2B" w:rsidRDefault="00E839AB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tbl>
      <w:tblPr>
        <w:tblW w:w="147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0625"/>
        <w:gridCol w:w="2976"/>
      </w:tblGrid>
      <w:tr w:rsidR="00291CB4" w:rsidRPr="00291CB4" w:rsidTr="00740A21">
        <w:trPr>
          <w:trHeight w:val="271"/>
        </w:trPr>
        <w:tc>
          <w:tcPr>
            <w:tcW w:w="1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E839AB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Характеристика угрозы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740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Отметка о наличии</w:t>
            </w:r>
          </w:p>
        </w:tc>
      </w:tr>
      <w:tr w:rsidR="00291CB4" w:rsidRPr="00291CB4" w:rsidTr="006A304F">
        <w:trPr>
          <w:trHeight w:val="445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расплывчатая и не направлена на какую-то определенную группу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45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непоследовательна, неправдоподобна или мало детализирована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Угроза нереалистична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363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 самому сообщению об угрозе мы предполагаем, что человек вряд ли ее выполнит.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обладает некоторой конкретностью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69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Формулировка предполагает, что угрожающий обдумывал план действий</w:t>
            </w:r>
          </w:p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Могут быть указаны примерные место и время действия (но они не детализированы)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9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04F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Нет доказательств того, что возможный стрелок предпринял какие-то шаги, чтобы воплотить идеи </w:t>
            </w:r>
          </w:p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 жизнь (хотя могут присутствовать аллюзии на книги/фильмы про планирование нападений или общие высказывания насчет владения оружием)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41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Возможны попытки донести, что угрозы осуществятся: “Я не шучу”, “Я серьезно говорю”.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389"/>
        </w:trPr>
        <w:tc>
          <w:tcPr>
            <w:tcW w:w="113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E839AB" w:rsidRDefault="00291CB4" w:rsidP="00E83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E839AB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прямая, конкретная и правдоподобная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70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Были совершены определенные шаги для реализации задуманного. Например, в речи присутствовали рассказы о том, как человек тренировался обращаться с оружием или следил за жертвами.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27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Угроза прямая, направлена на конкретную жертву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6A304F">
        <w:trPr>
          <w:trHeight w:val="53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6A3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Есть мотивация, представление о том, что, где, когда и во сколько произойдет и каким будет предмет преступления.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больше ответов: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 части А – низкий риск</w:t>
      </w:r>
    </w:p>
    <w:p w:rsidR="00291CB4" w:rsidRPr="00291CB4" w:rsidRDefault="006A304F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части В – средний риск</w:t>
      </w:r>
    </w:p>
    <w:p w:rsidR="00291CB4" w:rsidRPr="00291CB4" w:rsidRDefault="006A304F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291CB4"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части С – высокий риск</w:t>
      </w:r>
    </w:p>
    <w:p w:rsidR="00291CB4" w:rsidRPr="00291CB4" w:rsidRDefault="00291CB4" w:rsidP="00291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91CB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291CB4" w:rsidRPr="00291CB4" w:rsidRDefault="005739F5" w:rsidP="00600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ЧЕРТЫ ЛИЧНОСТИ И ПОВЕДЕНИЯ</w:t>
      </w:r>
    </w:p>
    <w:tbl>
      <w:tblPr>
        <w:tblW w:w="14885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410"/>
        <w:gridCol w:w="2552"/>
        <w:gridCol w:w="2409"/>
        <w:gridCol w:w="2552"/>
        <w:gridCol w:w="2410"/>
      </w:tblGrid>
      <w:tr w:rsidR="002C0406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6" w:rsidRPr="00291CB4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2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406" w:rsidRPr="00291CB4" w:rsidRDefault="002C0406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81818"/>
                <w:sz w:val="24"/>
                <w:szCs w:val="24"/>
                <w:lang w:eastAsia="ru-RU"/>
              </w:rPr>
            </w:pP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739F5" w:rsidRDefault="00291CB4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5739F5" w:rsidRDefault="005739F5" w:rsidP="0029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 о наличии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Утечка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 стрессоустойчивость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Плохие навыки адаптации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гибкости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Неудачные любовные отношения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«Сборщик несправедливости»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депрессии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Нарциссизм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Отчуждение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Дегуманизация других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  <w:proofErr w:type="spellStart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эмпатии</w:t>
            </w:r>
            <w:proofErr w:type="spellEnd"/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Завышенное чувство собственной важности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увство превосходства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Повышенная или патологическая необходимость во внимании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Внешнее проявление порицания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Маскировка низкой самооценки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с контролем эмоций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Неуместный юмор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манипулировать другими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доверия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социальная группа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поведения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Непоколебимость и самоуверенность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Особый интерес к сенсационным судебным разбирательствам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Восхищение увлечениями с компонентом насилия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Отрицательные образцы для подражания</w:t>
            </w:r>
          </w:p>
        </w:tc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Поведение кажется подходящим для приведения угрозы в исполнение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5739F5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5739F5">
        <w:trPr>
          <w:trHeight w:val="214"/>
        </w:trPr>
        <w:tc>
          <w:tcPr>
            <w:tcW w:w="9923" w:type="dxa"/>
            <w:gridSpan w:val="4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552"/>
        </w:trPr>
        <w:tc>
          <w:tcPr>
            <w:tcW w:w="9923" w:type="dxa"/>
            <w:gridSpan w:val="4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214"/>
        </w:trPr>
        <w:tc>
          <w:tcPr>
            <w:tcW w:w="9923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5739F5" w:rsidRPr="00291CB4" w:rsidTr="006A304F">
        <w:trPr>
          <w:trHeight w:val="214"/>
        </w:trPr>
        <w:tc>
          <w:tcPr>
            <w:tcW w:w="14885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39F5" w:rsidRDefault="006A304F" w:rsidP="006A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СВОДНАЯ ТАБЛИЦА</w:t>
            </w:r>
          </w:p>
          <w:p w:rsidR="00CC7BB0" w:rsidRPr="00CC7BB0" w:rsidRDefault="00CC7BB0" w:rsidP="006A3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16"/>
                <w:szCs w:val="16"/>
                <w:lang w:eastAsia="ru-RU"/>
              </w:rPr>
            </w:pPr>
          </w:p>
        </w:tc>
      </w:tr>
      <w:tr w:rsidR="00291CB4" w:rsidRPr="00291CB4" w:rsidTr="00B44B06">
        <w:trPr>
          <w:trHeight w:val="42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Семейная динамика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5739F5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Д</w:t>
            </w:r>
            <w:r w:rsidR="00291CB4"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инамика</w:t>
            </w: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 xml:space="preserve"> в колледже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B44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/>
                <w:bCs/>
                <w:color w:val="181818"/>
                <w:sz w:val="28"/>
                <w:szCs w:val="28"/>
                <w:lang w:eastAsia="ru-RU"/>
              </w:rPr>
              <w:t>Социальная динамика</w:t>
            </w:r>
          </w:p>
        </w:tc>
      </w:tr>
      <w:tr w:rsidR="00291CB4" w:rsidRPr="00291CB4" w:rsidTr="006A304F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Pr="005739F5" w:rsidRDefault="005739F5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</w:t>
            </w:r>
            <w:r w:rsidR="00291CB4"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тметка</w:t>
            </w:r>
          </w:p>
          <w:p w:rsidR="00291CB4" w:rsidRPr="005739F5" w:rsidRDefault="00291CB4" w:rsidP="0057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5739F5">
              <w:rPr>
                <w:rFonts w:ascii="Times New Roman" w:eastAsia="Times New Roman" w:hAnsi="Times New Roman" w:cs="Times New Roman"/>
                <w:bCs/>
                <w:iCs/>
                <w:color w:val="181818"/>
                <w:sz w:val="24"/>
                <w:szCs w:val="24"/>
                <w:lang w:eastAsia="ru-RU"/>
              </w:rPr>
              <w:t>о наличии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Беспокойные взаимоотношения родитель-ребенок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Привязанность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студента</w:t>
            </w: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Медиа, развлечения, технологии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патологического поведения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Терпимость </w:t>
            </w:r>
          </w:p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отношению 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буллингу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равных (ровесников)</w:t>
            </w: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 к оружию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Несправедливая дисциплина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Наркотики и алкоголь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39F5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тесной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Негибкая культура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Сторонние интересы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291CB4" w:rsidRPr="00291CB4" w:rsidTr="00853CA7"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5739F5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="00291CB4"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задает тон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Сложившийся порядок подчинения среди </w:t>
            </w:r>
            <w:r w:rsidR="00573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 подражателя</w:t>
            </w:r>
          </w:p>
          <w:p w:rsidR="00291CB4" w:rsidRPr="00291CB4" w:rsidRDefault="00291CB4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CB4" w:rsidRPr="00291CB4" w:rsidRDefault="00291CB4" w:rsidP="00291C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600FE2" w:rsidRPr="00291CB4" w:rsidTr="00853C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FE2" w:rsidRPr="00291CB4" w:rsidRDefault="00600FE2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Никаких ограничений или контроля телевидения и интернета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0FE2" w:rsidRPr="00291CB4" w:rsidRDefault="00600FE2" w:rsidP="00853C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Неконтролируемый доступ к компьютеру</w:t>
            </w:r>
          </w:p>
          <w:p w:rsidR="00600FE2" w:rsidRPr="00291CB4" w:rsidRDefault="00600FE2" w:rsidP="00853CA7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29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2" w:rsidRPr="00291CB4" w:rsidRDefault="00600FE2" w:rsidP="00600F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ВЫВОД:</w:t>
            </w:r>
          </w:p>
        </w:tc>
      </w:tr>
      <w:tr w:rsidR="005739F5" w:rsidRPr="00291CB4" w:rsidTr="005739F5"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ind w:firstLine="28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739F5" w:rsidRPr="00291CB4" w:rsidRDefault="005739F5" w:rsidP="00573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BB0" w:rsidRDefault="00CC7BB0" w:rsidP="0029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5FA" w:rsidRDefault="00CC7BB0" w:rsidP="00291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педагог/ педагог- психолог ____________________ /______________________________/</w:t>
      </w:r>
    </w:p>
    <w:p w:rsidR="00CC7BB0" w:rsidRPr="00CC7BB0" w:rsidRDefault="00CC7BB0" w:rsidP="00291CB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</w:t>
      </w:r>
      <w:r w:rsidRPr="00CC7BB0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CC7BB0">
        <w:rPr>
          <w:rFonts w:ascii="Times New Roman" w:hAnsi="Times New Roman" w:cs="Times New Roman"/>
          <w:i/>
          <w:sz w:val="20"/>
          <w:szCs w:val="20"/>
        </w:rPr>
        <w:t xml:space="preserve">подпись)   </w:t>
      </w:r>
      <w:proofErr w:type="gramEnd"/>
      <w:r w:rsidRPr="00CC7BB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Pr="00CC7BB0">
        <w:rPr>
          <w:rFonts w:ascii="Times New Roman" w:hAnsi="Times New Roman" w:cs="Times New Roman"/>
          <w:i/>
          <w:sz w:val="20"/>
          <w:szCs w:val="20"/>
        </w:rPr>
        <w:t xml:space="preserve">  (ФИО)</w:t>
      </w:r>
      <w:bookmarkStart w:id="44" w:name="_GoBack"/>
      <w:bookmarkEnd w:id="44"/>
    </w:p>
    <w:sectPr w:rsidR="00CC7BB0" w:rsidRPr="00CC7BB0" w:rsidSect="00291CB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B0"/>
    <w:rsid w:val="001935FA"/>
    <w:rsid w:val="001D1731"/>
    <w:rsid w:val="001D4B7C"/>
    <w:rsid w:val="00291CB4"/>
    <w:rsid w:val="002C0406"/>
    <w:rsid w:val="002F10B0"/>
    <w:rsid w:val="003827C3"/>
    <w:rsid w:val="003A5755"/>
    <w:rsid w:val="005739F5"/>
    <w:rsid w:val="00586F2B"/>
    <w:rsid w:val="00600FE2"/>
    <w:rsid w:val="006A304F"/>
    <w:rsid w:val="00740A21"/>
    <w:rsid w:val="007A3632"/>
    <w:rsid w:val="007B5BD7"/>
    <w:rsid w:val="00853CA7"/>
    <w:rsid w:val="009D68B7"/>
    <w:rsid w:val="00AA212B"/>
    <w:rsid w:val="00AD0715"/>
    <w:rsid w:val="00B44B06"/>
    <w:rsid w:val="00C1625D"/>
    <w:rsid w:val="00C86EC9"/>
    <w:rsid w:val="00CC7BB0"/>
    <w:rsid w:val="00E762B9"/>
    <w:rsid w:val="00E839AB"/>
    <w:rsid w:val="00F8561E"/>
    <w:rsid w:val="00F9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D6413-BD58-47ED-B152-F1BFF751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14</cp:revision>
  <dcterms:created xsi:type="dcterms:W3CDTF">2021-12-23T07:41:00Z</dcterms:created>
  <dcterms:modified xsi:type="dcterms:W3CDTF">2022-01-20T17:40:00Z</dcterms:modified>
</cp:coreProperties>
</file>