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67" w:rsidRPr="00FF7BC5" w:rsidRDefault="00325446" w:rsidP="00325446">
      <w:pPr>
        <w:spacing w:after="0" w:line="24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629400" cy="9467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219" cy="947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667" w:rsidRPr="00FF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125778" w:rsidRPr="00FF7BC5" w:rsidRDefault="00125778" w:rsidP="00FF7B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BC5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СОДЕРЖАНИЕ</w:t>
      </w:r>
    </w:p>
    <w:p w:rsidR="00125778" w:rsidRPr="00FF7BC5" w:rsidRDefault="00125778" w:rsidP="00FF7B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90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716"/>
      </w:tblGrid>
      <w:tr w:rsidR="00125778" w:rsidRPr="00FF7BC5" w:rsidTr="005E7D53">
        <w:tc>
          <w:tcPr>
            <w:tcW w:w="8363" w:type="dxa"/>
          </w:tcPr>
          <w:p w:rsidR="00125778" w:rsidRPr="00FF7BC5" w:rsidRDefault="00125778" w:rsidP="00FF7B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C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16" w:type="dxa"/>
          </w:tcPr>
          <w:p w:rsidR="00125778" w:rsidRPr="00FF7BC5" w:rsidRDefault="00125778" w:rsidP="00FF7BC5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5778" w:rsidRPr="00FF7BC5" w:rsidTr="005E7D53">
        <w:tc>
          <w:tcPr>
            <w:tcW w:w="8363" w:type="dxa"/>
          </w:tcPr>
          <w:p w:rsidR="000058FE" w:rsidRPr="00FF7BC5" w:rsidRDefault="000058FE" w:rsidP="00FF7B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C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требования к учебному кабинету</w:t>
            </w:r>
          </w:p>
        </w:tc>
        <w:tc>
          <w:tcPr>
            <w:tcW w:w="716" w:type="dxa"/>
          </w:tcPr>
          <w:p w:rsidR="00125778" w:rsidRPr="00FF7BC5" w:rsidRDefault="00960502" w:rsidP="0096050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5778" w:rsidRPr="00FF7BC5" w:rsidTr="005E7D53">
        <w:tc>
          <w:tcPr>
            <w:tcW w:w="8363" w:type="dxa"/>
          </w:tcPr>
          <w:p w:rsidR="00125778" w:rsidRPr="00FF7BC5" w:rsidRDefault="005E7D53" w:rsidP="00FF7B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Требования к учебно-методическому обеспечению учебных кабинетов</w:t>
            </w:r>
          </w:p>
        </w:tc>
        <w:tc>
          <w:tcPr>
            <w:tcW w:w="716" w:type="dxa"/>
          </w:tcPr>
          <w:p w:rsidR="00125778" w:rsidRPr="00FF7BC5" w:rsidRDefault="00C46B9A" w:rsidP="00FF7BC5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5778" w:rsidRPr="00FF7BC5" w:rsidTr="005E7D53">
        <w:tc>
          <w:tcPr>
            <w:tcW w:w="8363" w:type="dxa"/>
          </w:tcPr>
          <w:p w:rsidR="00125778" w:rsidRPr="00FF7BC5" w:rsidRDefault="00C46B9A" w:rsidP="00FF7B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Обязанности заведующего учебным кабинетом</w:t>
            </w:r>
          </w:p>
        </w:tc>
        <w:tc>
          <w:tcPr>
            <w:tcW w:w="716" w:type="dxa"/>
          </w:tcPr>
          <w:p w:rsidR="00125778" w:rsidRPr="00FF7BC5" w:rsidRDefault="00C46B9A" w:rsidP="00FF7BC5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C20E1" w:rsidRPr="00FF7BC5" w:rsidRDefault="00FC20E1" w:rsidP="00FF7BC5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 w:rsidRPr="00FF7BC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br w:type="page"/>
      </w:r>
    </w:p>
    <w:p w:rsidR="00125778" w:rsidRPr="00FF7BC5" w:rsidRDefault="00125778" w:rsidP="00FF7BC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F7BC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lastRenderedPageBreak/>
        <w:t>1. ОБЩИЕ ПОЛОЖЕНИЯ</w:t>
      </w:r>
    </w:p>
    <w:p w:rsidR="00C553F2" w:rsidRPr="00907D2B" w:rsidRDefault="008800B5" w:rsidP="00907D2B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FF7BC5">
        <w:rPr>
          <w:sz w:val="26"/>
          <w:szCs w:val="26"/>
        </w:rPr>
        <w:t xml:space="preserve">1.1. </w:t>
      </w:r>
      <w:r w:rsidR="0025371B" w:rsidRPr="00FF7BC5">
        <w:rPr>
          <w:rFonts w:eastAsia="Calibri"/>
          <w:sz w:val="26"/>
          <w:szCs w:val="26"/>
        </w:rPr>
        <w:t xml:space="preserve">Настоящее Положение устанавливает порядок деятельности учебных кабинетов </w:t>
      </w:r>
      <w:r w:rsidR="0025371B" w:rsidRPr="00FF7BC5">
        <w:rPr>
          <w:sz w:val="26"/>
          <w:szCs w:val="26"/>
        </w:rPr>
        <w:t>колледжа</w:t>
      </w:r>
      <w:r w:rsidR="0025371B" w:rsidRPr="00FF7BC5">
        <w:rPr>
          <w:rFonts w:eastAsia="Calibri"/>
          <w:sz w:val="26"/>
          <w:szCs w:val="26"/>
        </w:rPr>
        <w:t xml:space="preserve"> для организации и обеспечения образовательного процесса в соответствии с </w:t>
      </w:r>
      <w:r w:rsidR="00C553F2" w:rsidRPr="00907D2B">
        <w:rPr>
          <w:rFonts w:eastAsia="Calibri"/>
          <w:sz w:val="26"/>
          <w:szCs w:val="26"/>
        </w:rPr>
        <w:t>нормативными правовыми актами:</w:t>
      </w:r>
    </w:p>
    <w:p w:rsidR="00907D2B" w:rsidRPr="00907D2B" w:rsidRDefault="00C553F2" w:rsidP="00907D2B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907D2B">
        <w:rPr>
          <w:rFonts w:eastAsia="Calibri"/>
          <w:sz w:val="26"/>
          <w:szCs w:val="26"/>
        </w:rPr>
        <w:t xml:space="preserve">- </w:t>
      </w:r>
      <w:r w:rsidR="00907D2B" w:rsidRPr="00907D2B">
        <w:rPr>
          <w:rFonts w:eastAsia="Times New Roman"/>
          <w:sz w:val="26"/>
          <w:szCs w:val="26"/>
        </w:rPr>
        <w:t>Федеральный закон №273-ФЗ от 29.12.2012 «Об образовании в Российской Федерации»;</w:t>
      </w:r>
    </w:p>
    <w:p w:rsidR="00907D2B" w:rsidRPr="00F86225" w:rsidRDefault="00907D2B" w:rsidP="00907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225">
        <w:rPr>
          <w:rFonts w:ascii="Times New Roman" w:hAnsi="Times New Roman" w:cs="Times New Roman"/>
          <w:sz w:val="26"/>
          <w:szCs w:val="26"/>
        </w:rPr>
        <w:t xml:space="preserve">- Федеральный государственный образовательный стандарт </w:t>
      </w:r>
      <w:r>
        <w:rPr>
          <w:rFonts w:ascii="Times New Roman" w:hAnsi="Times New Roman" w:cs="Times New Roman"/>
          <w:sz w:val="26"/>
          <w:szCs w:val="26"/>
        </w:rPr>
        <w:t>среднего</w:t>
      </w:r>
      <w:r w:rsidRPr="00F86225">
        <w:rPr>
          <w:rFonts w:ascii="Times New Roman" w:hAnsi="Times New Roman" w:cs="Times New Roman"/>
          <w:sz w:val="26"/>
          <w:szCs w:val="26"/>
        </w:rPr>
        <w:t xml:space="preserve"> общего образования;</w:t>
      </w:r>
    </w:p>
    <w:p w:rsidR="00C553F2" w:rsidRPr="00907D2B" w:rsidRDefault="00907D2B" w:rsidP="00907D2B">
      <w:pPr>
        <w:pStyle w:val="Default"/>
        <w:ind w:firstLine="709"/>
        <w:jc w:val="both"/>
        <w:rPr>
          <w:sz w:val="26"/>
          <w:szCs w:val="26"/>
        </w:rPr>
      </w:pPr>
      <w:r w:rsidRPr="00907D2B">
        <w:rPr>
          <w:rFonts w:eastAsia="Calibri"/>
          <w:sz w:val="26"/>
          <w:szCs w:val="26"/>
        </w:rPr>
        <w:t xml:space="preserve">- </w:t>
      </w:r>
      <w:r w:rsidR="0025371B" w:rsidRPr="00907D2B">
        <w:rPr>
          <w:sz w:val="26"/>
          <w:szCs w:val="26"/>
        </w:rPr>
        <w:t>Федеральн</w:t>
      </w:r>
      <w:r w:rsidR="00C553F2" w:rsidRPr="00907D2B">
        <w:rPr>
          <w:sz w:val="26"/>
          <w:szCs w:val="26"/>
        </w:rPr>
        <w:t>ы</w:t>
      </w:r>
      <w:r>
        <w:rPr>
          <w:sz w:val="26"/>
          <w:szCs w:val="26"/>
        </w:rPr>
        <w:t>й</w:t>
      </w:r>
      <w:r w:rsidR="0025371B" w:rsidRPr="00907D2B">
        <w:rPr>
          <w:sz w:val="26"/>
          <w:szCs w:val="26"/>
        </w:rPr>
        <w:t xml:space="preserve"> государственн</w:t>
      </w:r>
      <w:r w:rsidR="00C553F2" w:rsidRPr="00907D2B">
        <w:rPr>
          <w:sz w:val="26"/>
          <w:szCs w:val="26"/>
        </w:rPr>
        <w:t>ы</w:t>
      </w:r>
      <w:r>
        <w:rPr>
          <w:sz w:val="26"/>
          <w:szCs w:val="26"/>
        </w:rPr>
        <w:t>й</w:t>
      </w:r>
      <w:r w:rsidR="0025371B" w:rsidRPr="00907D2B">
        <w:rPr>
          <w:sz w:val="26"/>
          <w:szCs w:val="26"/>
        </w:rPr>
        <w:t xml:space="preserve"> образовательн</w:t>
      </w:r>
      <w:r w:rsidR="00C553F2" w:rsidRPr="00907D2B">
        <w:rPr>
          <w:sz w:val="26"/>
          <w:szCs w:val="26"/>
        </w:rPr>
        <w:t>ы</w:t>
      </w:r>
      <w:r>
        <w:rPr>
          <w:sz w:val="26"/>
          <w:szCs w:val="26"/>
        </w:rPr>
        <w:t>й</w:t>
      </w:r>
      <w:r w:rsidR="0025371B" w:rsidRPr="00907D2B">
        <w:rPr>
          <w:sz w:val="26"/>
          <w:szCs w:val="26"/>
        </w:rPr>
        <w:t xml:space="preserve"> стандарт среднего профессионального образования</w:t>
      </w:r>
      <w:r w:rsidR="007A4AB3" w:rsidRPr="00907D2B">
        <w:rPr>
          <w:sz w:val="26"/>
          <w:szCs w:val="26"/>
        </w:rPr>
        <w:t xml:space="preserve"> по реализуемым ОПОП СПО подготовки квалифицированных рабочих, служащих</w:t>
      </w:r>
      <w:r w:rsidR="00571980">
        <w:rPr>
          <w:sz w:val="26"/>
          <w:szCs w:val="26"/>
        </w:rPr>
        <w:t xml:space="preserve"> и</w:t>
      </w:r>
      <w:r w:rsidR="007A4AB3" w:rsidRPr="00907D2B">
        <w:rPr>
          <w:sz w:val="26"/>
          <w:szCs w:val="26"/>
        </w:rPr>
        <w:t xml:space="preserve"> специалистов среднего звена</w:t>
      </w:r>
      <w:r w:rsidR="00C553F2" w:rsidRPr="00907D2B">
        <w:rPr>
          <w:sz w:val="26"/>
          <w:szCs w:val="26"/>
        </w:rPr>
        <w:t>;</w:t>
      </w:r>
    </w:p>
    <w:p w:rsidR="008800B5" w:rsidRPr="00907D2B" w:rsidRDefault="00C553F2" w:rsidP="00907D2B">
      <w:pPr>
        <w:pStyle w:val="Default"/>
        <w:ind w:firstLine="709"/>
        <w:jc w:val="both"/>
        <w:rPr>
          <w:sz w:val="26"/>
          <w:szCs w:val="26"/>
        </w:rPr>
      </w:pPr>
      <w:r w:rsidRPr="00907D2B">
        <w:rPr>
          <w:sz w:val="26"/>
          <w:szCs w:val="26"/>
        </w:rPr>
        <w:t xml:space="preserve">- </w:t>
      </w:r>
      <w:r w:rsidR="00907D2B" w:rsidRPr="00907D2B">
        <w:rPr>
          <w:color w:val="373737"/>
          <w:sz w:val="26"/>
          <w:szCs w:val="26"/>
        </w:rPr>
        <w:t>СанПиН 2.4.2.2821-10</w:t>
      </w:r>
      <w:r w:rsidRPr="00907D2B">
        <w:rPr>
          <w:sz w:val="26"/>
          <w:szCs w:val="26"/>
        </w:rPr>
        <w:t>;</w:t>
      </w:r>
    </w:p>
    <w:p w:rsidR="00C553F2" w:rsidRPr="00907D2B" w:rsidRDefault="00C553F2" w:rsidP="00907D2B">
      <w:pPr>
        <w:pStyle w:val="Default"/>
        <w:ind w:firstLine="709"/>
        <w:jc w:val="both"/>
        <w:rPr>
          <w:sz w:val="26"/>
          <w:szCs w:val="26"/>
        </w:rPr>
      </w:pPr>
      <w:r w:rsidRPr="00907D2B">
        <w:rPr>
          <w:sz w:val="26"/>
          <w:szCs w:val="26"/>
        </w:rPr>
        <w:t xml:space="preserve">- </w:t>
      </w:r>
      <w:r w:rsidR="00907D2B" w:rsidRPr="00907D2B">
        <w:rPr>
          <w:sz w:val="26"/>
          <w:szCs w:val="26"/>
        </w:rPr>
        <w:t>Устав колледжа.</w:t>
      </w:r>
    </w:p>
    <w:p w:rsidR="008800B5" w:rsidRPr="00FF7BC5" w:rsidRDefault="008800B5" w:rsidP="00907D2B">
      <w:pPr>
        <w:pStyle w:val="Default"/>
        <w:ind w:firstLine="709"/>
        <w:jc w:val="both"/>
        <w:rPr>
          <w:sz w:val="26"/>
          <w:szCs w:val="26"/>
        </w:rPr>
      </w:pPr>
      <w:r w:rsidRPr="00907D2B">
        <w:rPr>
          <w:sz w:val="26"/>
          <w:szCs w:val="26"/>
        </w:rPr>
        <w:t xml:space="preserve">1.2. Учебный кабинет </w:t>
      </w:r>
      <w:proofErr w:type="gramStart"/>
      <w:r w:rsidRPr="00907D2B">
        <w:rPr>
          <w:sz w:val="26"/>
          <w:szCs w:val="26"/>
        </w:rPr>
        <w:t>- это</w:t>
      </w:r>
      <w:proofErr w:type="gramEnd"/>
      <w:r w:rsidRPr="00907D2B">
        <w:rPr>
          <w:sz w:val="26"/>
          <w:szCs w:val="26"/>
        </w:rPr>
        <w:t xml:space="preserve"> учебное помещение </w:t>
      </w:r>
      <w:r w:rsidR="0025371B" w:rsidRPr="00907D2B">
        <w:rPr>
          <w:sz w:val="26"/>
          <w:szCs w:val="26"/>
        </w:rPr>
        <w:t>колледжа</w:t>
      </w:r>
      <w:r w:rsidRPr="00907D2B">
        <w:rPr>
          <w:sz w:val="26"/>
          <w:szCs w:val="26"/>
        </w:rPr>
        <w:t xml:space="preserve">, оснащенное наглядными пособиями, учебным оборудованием, мебелью и техническими средствами обучения, в котором проводится учебная и внеклассная работа с </w:t>
      </w:r>
      <w:r w:rsidR="002800BC" w:rsidRPr="00907D2B">
        <w:rPr>
          <w:sz w:val="26"/>
          <w:szCs w:val="26"/>
        </w:rPr>
        <w:t>обучающимися</w:t>
      </w:r>
      <w:r w:rsidRPr="00907D2B">
        <w:rPr>
          <w:sz w:val="26"/>
          <w:szCs w:val="26"/>
        </w:rPr>
        <w:t xml:space="preserve"> в полном соответствии с действующими </w:t>
      </w:r>
      <w:r w:rsidR="0025371B" w:rsidRPr="00907D2B">
        <w:rPr>
          <w:sz w:val="26"/>
          <w:szCs w:val="26"/>
        </w:rPr>
        <w:t>рабочими</w:t>
      </w:r>
      <w:r w:rsidRPr="00907D2B">
        <w:rPr>
          <w:sz w:val="26"/>
          <w:szCs w:val="26"/>
        </w:rPr>
        <w:t xml:space="preserve"> учебными планами и программами, а также методическая работа по дисциплине</w:t>
      </w:r>
      <w:r w:rsidR="00B81C4E" w:rsidRPr="00907D2B">
        <w:rPr>
          <w:sz w:val="26"/>
          <w:szCs w:val="26"/>
        </w:rPr>
        <w:t>, профессиональному модулю</w:t>
      </w:r>
      <w:r w:rsidRPr="00907D2B">
        <w:rPr>
          <w:sz w:val="26"/>
          <w:szCs w:val="26"/>
        </w:rPr>
        <w:t xml:space="preserve"> с целью повышения</w:t>
      </w:r>
      <w:r w:rsidRPr="00FF7BC5">
        <w:rPr>
          <w:sz w:val="26"/>
          <w:szCs w:val="26"/>
        </w:rPr>
        <w:t xml:space="preserve"> эффективности и результативности образовательного процесса. </w:t>
      </w:r>
    </w:p>
    <w:p w:rsidR="008800B5" w:rsidRPr="00FF7BC5" w:rsidRDefault="008800B5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>1.3. Оборудование учебного кабинета должно позволять вести эффективное преподавание дисциплин</w:t>
      </w:r>
      <w:r w:rsidR="00B81C4E" w:rsidRPr="00FF7BC5">
        <w:rPr>
          <w:sz w:val="26"/>
          <w:szCs w:val="26"/>
        </w:rPr>
        <w:t>, междисциплинарных курсов, профессиональных модулей</w:t>
      </w:r>
      <w:r w:rsidRPr="00FF7BC5">
        <w:rPr>
          <w:sz w:val="26"/>
          <w:szCs w:val="26"/>
        </w:rPr>
        <w:t xml:space="preserve"> при всем разнообразии методических приемов</w:t>
      </w:r>
      <w:r w:rsidR="0025371B" w:rsidRPr="00FF7BC5">
        <w:rPr>
          <w:sz w:val="26"/>
          <w:szCs w:val="26"/>
        </w:rPr>
        <w:t xml:space="preserve"> и</w:t>
      </w:r>
      <w:r w:rsidRPr="00FF7BC5">
        <w:rPr>
          <w:sz w:val="26"/>
          <w:szCs w:val="26"/>
        </w:rPr>
        <w:t xml:space="preserve"> педагогических интересов преподавателей. </w:t>
      </w:r>
    </w:p>
    <w:p w:rsidR="0025371B" w:rsidRPr="00FF7BC5" w:rsidRDefault="0025371B" w:rsidP="00FF7BC5">
      <w:pPr>
        <w:pStyle w:val="1"/>
        <w:spacing w:before="0" w:line="240" w:lineRule="auto"/>
        <w:ind w:firstLine="709"/>
        <w:rPr>
          <w:sz w:val="26"/>
          <w:szCs w:val="26"/>
        </w:rPr>
      </w:pPr>
      <w:r w:rsidRPr="00FF7BC5">
        <w:rPr>
          <w:sz w:val="26"/>
          <w:szCs w:val="26"/>
        </w:rPr>
        <w:t>Оборудование и оснащение учебного кабинета, организация рабочих мест в нем производится в строгом соответствии с требованиями действующих образовательных стандартов, правил, санитарно-гигиенических, противопожарных норм и инструкций по охране труда.</w:t>
      </w:r>
    </w:p>
    <w:p w:rsidR="002C1FCC" w:rsidRDefault="00627EA5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1.4</w:t>
      </w: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. Руководство работой учебного кабинета осуществляется заведующим, который назначается приказом директора </w:t>
      </w:r>
      <w:r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к</w:t>
      </w: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олледжа из числа профессионально компетентных преподавателей.</w:t>
      </w:r>
      <w:r w:rsidR="00153D42"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627EA5" w:rsidRPr="00FF7BC5" w:rsidRDefault="00153D42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Исполнение обязанностей заведующего учебным кабинетом осуществляется в соответствии с должностной инструкцией.</w:t>
      </w:r>
    </w:p>
    <w:p w:rsidR="00627EA5" w:rsidRPr="00FF7BC5" w:rsidRDefault="00627EA5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1.5</w:t>
      </w: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. Деятельность учебного кабинета осуществляется на основе плана работы, который составляется заведующим учебным кабинетом на учебный год и утверждается на заседании </w:t>
      </w:r>
      <w:r w:rsidR="00753412"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предметной </w:t>
      </w: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цикловой комиссии.</w:t>
      </w:r>
    </w:p>
    <w:p w:rsidR="00627EA5" w:rsidRPr="00FF7BC5" w:rsidRDefault="00153D42" w:rsidP="00FF7BC5">
      <w:pPr>
        <w:pStyle w:val="1"/>
        <w:spacing w:before="0" w:line="240" w:lineRule="auto"/>
        <w:ind w:firstLine="709"/>
        <w:rPr>
          <w:sz w:val="26"/>
          <w:szCs w:val="26"/>
        </w:rPr>
      </w:pPr>
      <w:r w:rsidRPr="00FF7BC5">
        <w:rPr>
          <w:color w:val="000000"/>
          <w:spacing w:val="1"/>
          <w:sz w:val="26"/>
          <w:szCs w:val="26"/>
        </w:rPr>
        <w:t>1.6</w:t>
      </w:r>
      <w:r w:rsidR="00627EA5" w:rsidRPr="00FF7BC5">
        <w:rPr>
          <w:color w:val="000000"/>
          <w:spacing w:val="1"/>
          <w:sz w:val="26"/>
          <w:szCs w:val="26"/>
        </w:rPr>
        <w:t xml:space="preserve">. </w:t>
      </w:r>
      <w:r w:rsidR="00627EA5" w:rsidRPr="00FF7BC5">
        <w:rPr>
          <w:sz w:val="26"/>
          <w:szCs w:val="26"/>
        </w:rPr>
        <w:t xml:space="preserve">Работа заведующего учебным кабинетом подлежит дополнительной оплате. Доплата устанавливается в пределах фонда оплаты труда и утверждается приказом директором </w:t>
      </w:r>
      <w:r w:rsidRPr="00FF7BC5">
        <w:rPr>
          <w:sz w:val="26"/>
          <w:szCs w:val="26"/>
        </w:rPr>
        <w:t>к</w:t>
      </w:r>
      <w:r w:rsidR="00627EA5" w:rsidRPr="00FF7BC5">
        <w:rPr>
          <w:sz w:val="26"/>
          <w:szCs w:val="26"/>
        </w:rPr>
        <w:t>олледжа.</w:t>
      </w:r>
    </w:p>
    <w:p w:rsidR="00627EA5" w:rsidRPr="00FF7BC5" w:rsidRDefault="00153D42" w:rsidP="00FF7BC5">
      <w:pPr>
        <w:pStyle w:val="1"/>
        <w:spacing w:before="0" w:line="240" w:lineRule="auto"/>
        <w:ind w:firstLine="709"/>
        <w:rPr>
          <w:color w:val="000000"/>
          <w:spacing w:val="1"/>
          <w:sz w:val="26"/>
          <w:szCs w:val="26"/>
        </w:rPr>
      </w:pPr>
      <w:r w:rsidRPr="00FF7BC5">
        <w:rPr>
          <w:color w:val="000000"/>
          <w:spacing w:val="1"/>
          <w:sz w:val="26"/>
          <w:szCs w:val="26"/>
        </w:rPr>
        <w:t>1.7.</w:t>
      </w:r>
      <w:r w:rsidR="00627EA5" w:rsidRPr="00FF7BC5">
        <w:rPr>
          <w:color w:val="000000"/>
          <w:spacing w:val="1"/>
          <w:sz w:val="26"/>
          <w:szCs w:val="26"/>
        </w:rPr>
        <w:t xml:space="preserve"> Дифференцирование оплаты за заведование кабинетом определяется по итогам проведения ежегодных смотров учебных кабинетов, с учетом специфики учебного кабинета</w:t>
      </w:r>
      <w:r w:rsidRPr="00FF7BC5">
        <w:rPr>
          <w:color w:val="000000"/>
          <w:spacing w:val="1"/>
          <w:sz w:val="26"/>
          <w:szCs w:val="26"/>
        </w:rPr>
        <w:t>.</w:t>
      </w:r>
    </w:p>
    <w:p w:rsidR="0025371B" w:rsidRPr="00FF7BC5" w:rsidRDefault="0025371B" w:rsidP="00FF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1.</w:t>
      </w:r>
      <w:r w:rsidR="00153D42" w:rsidRPr="00FF7BC5">
        <w:rPr>
          <w:rFonts w:ascii="Times New Roman" w:hAnsi="Times New Roman" w:cs="Times New Roman"/>
          <w:sz w:val="26"/>
          <w:szCs w:val="26"/>
        </w:rPr>
        <w:t>8</w:t>
      </w:r>
      <w:r w:rsidRPr="00FF7BC5">
        <w:rPr>
          <w:rFonts w:ascii="Times New Roman" w:hAnsi="Times New Roman" w:cs="Times New Roman"/>
          <w:sz w:val="26"/>
          <w:szCs w:val="26"/>
        </w:rPr>
        <w:t xml:space="preserve">. </w:t>
      </w:r>
      <w:r w:rsidRPr="00FF7BC5">
        <w:rPr>
          <w:rFonts w:ascii="Times New Roman" w:eastAsia="Times New Roman" w:hAnsi="Times New Roman" w:cs="Times New Roman"/>
          <w:sz w:val="26"/>
          <w:szCs w:val="26"/>
        </w:rPr>
        <w:t xml:space="preserve">Требования настоящего </w:t>
      </w:r>
      <w:r w:rsidRPr="00FF7BC5">
        <w:rPr>
          <w:rFonts w:ascii="Times New Roman" w:hAnsi="Times New Roman" w:cs="Times New Roman"/>
          <w:sz w:val="26"/>
          <w:szCs w:val="26"/>
        </w:rPr>
        <w:t>п</w:t>
      </w:r>
      <w:r w:rsidRPr="00FF7BC5">
        <w:rPr>
          <w:rFonts w:ascii="Times New Roman" w:eastAsia="Times New Roman" w:hAnsi="Times New Roman" w:cs="Times New Roman"/>
          <w:sz w:val="26"/>
          <w:szCs w:val="26"/>
        </w:rPr>
        <w:t xml:space="preserve">оложения обязательны для регламентации деятельности всех учебных кабинетов </w:t>
      </w:r>
      <w:r w:rsidRPr="00FF7BC5">
        <w:rPr>
          <w:rFonts w:ascii="Times New Roman" w:hAnsi="Times New Roman" w:cs="Times New Roman"/>
          <w:sz w:val="26"/>
          <w:szCs w:val="26"/>
        </w:rPr>
        <w:t>к</w:t>
      </w:r>
      <w:r w:rsidRPr="00FF7BC5">
        <w:rPr>
          <w:rFonts w:ascii="Times New Roman" w:eastAsia="Times New Roman" w:hAnsi="Times New Roman" w:cs="Times New Roman"/>
          <w:sz w:val="26"/>
          <w:szCs w:val="26"/>
        </w:rPr>
        <w:t>олледжа, для исполнения всеми преподавателями, закрепленными за кабинетом и работающими в аудиториях, входящих в состав учебного кабинета, в том числе, преподавателями-совместителями в части их деятельности, связанной с реализацией образовательного проц</w:t>
      </w:r>
      <w:r w:rsidR="00753412" w:rsidRPr="00FF7BC5">
        <w:rPr>
          <w:rFonts w:ascii="Times New Roman" w:eastAsia="Times New Roman" w:hAnsi="Times New Roman" w:cs="Times New Roman"/>
          <w:sz w:val="26"/>
          <w:szCs w:val="26"/>
        </w:rPr>
        <w:t>есса на базе учебного кабинета.</w:t>
      </w:r>
    </w:p>
    <w:p w:rsidR="0025371B" w:rsidRDefault="0025371B" w:rsidP="00FF7BC5">
      <w:pPr>
        <w:pStyle w:val="Default"/>
        <w:ind w:firstLine="709"/>
        <w:jc w:val="both"/>
        <w:rPr>
          <w:sz w:val="16"/>
          <w:szCs w:val="16"/>
        </w:rPr>
      </w:pPr>
    </w:p>
    <w:p w:rsidR="002C1FCC" w:rsidRDefault="002C1FCC" w:rsidP="00FF7BC5">
      <w:pPr>
        <w:pStyle w:val="Default"/>
        <w:ind w:firstLine="709"/>
        <w:jc w:val="both"/>
        <w:rPr>
          <w:sz w:val="16"/>
          <w:szCs w:val="16"/>
        </w:rPr>
      </w:pPr>
    </w:p>
    <w:p w:rsidR="002C1FCC" w:rsidRDefault="002C1FCC" w:rsidP="00FF7BC5">
      <w:pPr>
        <w:pStyle w:val="Default"/>
        <w:ind w:firstLine="709"/>
        <w:jc w:val="both"/>
        <w:rPr>
          <w:sz w:val="16"/>
          <w:szCs w:val="16"/>
        </w:rPr>
      </w:pPr>
    </w:p>
    <w:p w:rsidR="0025371B" w:rsidRPr="00FF7BC5" w:rsidRDefault="0025371B" w:rsidP="00FF7BC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F7BC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lastRenderedPageBreak/>
        <w:t>2. ОБЩИЕ требования к учебному кабинету</w:t>
      </w:r>
    </w:p>
    <w:p w:rsidR="008800B5" w:rsidRPr="00907D2B" w:rsidRDefault="008800B5" w:rsidP="00907D2B">
      <w:pPr>
        <w:pStyle w:val="Default"/>
        <w:ind w:firstLine="709"/>
        <w:jc w:val="both"/>
        <w:rPr>
          <w:sz w:val="26"/>
          <w:szCs w:val="26"/>
        </w:rPr>
      </w:pPr>
      <w:r w:rsidRPr="00907D2B">
        <w:rPr>
          <w:sz w:val="26"/>
          <w:szCs w:val="26"/>
        </w:rPr>
        <w:t>2.1. В учебном кабинете должна находиться следующая законодатель</w:t>
      </w:r>
      <w:r w:rsidR="0025371B" w:rsidRPr="00907D2B">
        <w:rPr>
          <w:sz w:val="26"/>
          <w:szCs w:val="26"/>
        </w:rPr>
        <w:t>ная и нормативная документация:</w:t>
      </w:r>
    </w:p>
    <w:p w:rsidR="008800B5" w:rsidRPr="00907D2B" w:rsidRDefault="0025371B" w:rsidP="00907D2B">
      <w:pPr>
        <w:pStyle w:val="Default"/>
        <w:ind w:firstLine="709"/>
        <w:jc w:val="both"/>
        <w:rPr>
          <w:sz w:val="26"/>
          <w:szCs w:val="26"/>
        </w:rPr>
      </w:pPr>
      <w:r w:rsidRPr="00907D2B">
        <w:rPr>
          <w:sz w:val="26"/>
          <w:szCs w:val="26"/>
        </w:rPr>
        <w:t xml:space="preserve">- </w:t>
      </w:r>
      <w:r w:rsidRPr="00907D2B">
        <w:rPr>
          <w:rFonts w:eastAsia="Times New Roman"/>
          <w:bCs/>
          <w:sz w:val="26"/>
          <w:szCs w:val="26"/>
        </w:rPr>
        <w:t>правила техники безопасности и производственной санитарии</w:t>
      </w:r>
      <w:r w:rsidRPr="00907D2B">
        <w:rPr>
          <w:sz w:val="26"/>
          <w:szCs w:val="26"/>
        </w:rPr>
        <w:t>;</w:t>
      </w:r>
    </w:p>
    <w:p w:rsidR="002C1FCC" w:rsidRPr="00907D2B" w:rsidRDefault="002C1FCC" w:rsidP="002C1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журнал инструктажей по технике безопасности;</w:t>
      </w:r>
    </w:p>
    <w:p w:rsidR="00907D2B" w:rsidRPr="00907D2B" w:rsidRDefault="00907D2B" w:rsidP="00907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07D2B">
        <w:rPr>
          <w:rFonts w:ascii="Times New Roman" w:hAnsi="Times New Roman" w:cs="Times New Roman"/>
          <w:sz w:val="26"/>
          <w:szCs w:val="26"/>
        </w:rPr>
        <w:t>план эвакуации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7D2B" w:rsidRPr="00907D2B" w:rsidRDefault="00907D2B" w:rsidP="00907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Pr="00907D2B">
        <w:rPr>
          <w:rFonts w:ascii="Times New Roman" w:hAnsi="Times New Roman" w:cs="Times New Roman"/>
          <w:sz w:val="26"/>
          <w:szCs w:val="26"/>
        </w:rPr>
        <w:t>кт о готовности кабинета к учебному году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7D2B" w:rsidRPr="00907D2B" w:rsidRDefault="00907D2B" w:rsidP="00907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907D2B">
        <w:rPr>
          <w:rFonts w:ascii="Times New Roman" w:hAnsi="Times New Roman" w:cs="Times New Roman"/>
          <w:sz w:val="26"/>
          <w:szCs w:val="26"/>
        </w:rPr>
        <w:t>пись материально-технического обеспечения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00B5" w:rsidRPr="00907D2B" w:rsidRDefault="0025371B" w:rsidP="00907D2B">
      <w:pPr>
        <w:pStyle w:val="Default"/>
        <w:ind w:firstLine="709"/>
        <w:jc w:val="both"/>
        <w:rPr>
          <w:sz w:val="26"/>
          <w:szCs w:val="26"/>
        </w:rPr>
      </w:pPr>
      <w:r w:rsidRPr="00907D2B">
        <w:rPr>
          <w:sz w:val="26"/>
          <w:szCs w:val="26"/>
        </w:rPr>
        <w:t>-</w:t>
      </w:r>
      <w:r w:rsidR="008800B5" w:rsidRPr="00907D2B">
        <w:rPr>
          <w:sz w:val="26"/>
          <w:szCs w:val="26"/>
        </w:rPr>
        <w:t xml:space="preserve"> </w:t>
      </w:r>
      <w:r w:rsidRPr="00907D2B">
        <w:rPr>
          <w:sz w:val="26"/>
          <w:szCs w:val="26"/>
        </w:rPr>
        <w:t>паспорт кабинета.</w:t>
      </w:r>
    </w:p>
    <w:p w:rsidR="00C553F2" w:rsidRPr="00907D2B" w:rsidRDefault="00C553F2" w:rsidP="00907D2B">
      <w:pPr>
        <w:pStyle w:val="Default"/>
        <w:ind w:firstLine="709"/>
        <w:jc w:val="both"/>
        <w:rPr>
          <w:sz w:val="26"/>
          <w:szCs w:val="26"/>
        </w:rPr>
      </w:pPr>
      <w:r w:rsidRPr="00907D2B">
        <w:rPr>
          <w:sz w:val="26"/>
          <w:szCs w:val="26"/>
        </w:rPr>
        <w:t>2.2. Учебный кабинет должен соответствовать санитарно-гигиеническим требованиям СанПиН 2</w:t>
      </w:r>
      <w:r w:rsidR="002C1FCC" w:rsidRPr="00907D2B">
        <w:rPr>
          <w:color w:val="373737"/>
          <w:sz w:val="26"/>
          <w:szCs w:val="26"/>
        </w:rPr>
        <w:t>2.4.2.2821-10</w:t>
      </w:r>
      <w:r w:rsidR="002C1FCC" w:rsidRPr="00907D2B">
        <w:rPr>
          <w:sz w:val="26"/>
          <w:szCs w:val="26"/>
        </w:rPr>
        <w:t xml:space="preserve"> </w:t>
      </w:r>
      <w:r w:rsidRPr="00907D2B">
        <w:rPr>
          <w:sz w:val="26"/>
          <w:szCs w:val="26"/>
        </w:rPr>
        <w:t xml:space="preserve">(к отделочным материалам; составу, размерам и размещению мебели; воздушно-тепловому режиму; режиму естественного и искусственного освещения) и требованиям пожарной безопасности ППБ 01-03). </w:t>
      </w:r>
    </w:p>
    <w:p w:rsidR="00C553F2" w:rsidRPr="00907D2B" w:rsidRDefault="00C553F2" w:rsidP="00907D2B">
      <w:pPr>
        <w:pStyle w:val="Default"/>
        <w:ind w:firstLine="709"/>
        <w:jc w:val="both"/>
        <w:rPr>
          <w:sz w:val="26"/>
          <w:szCs w:val="26"/>
        </w:rPr>
      </w:pPr>
      <w:r w:rsidRPr="00907D2B">
        <w:rPr>
          <w:sz w:val="26"/>
          <w:szCs w:val="26"/>
        </w:rPr>
        <w:t>2.3. Учебный кабинет должен быть обеспечен первичными средствами пожаротушения и аптечкой для оказания доврачебной помощи.</w:t>
      </w:r>
    </w:p>
    <w:p w:rsidR="008800B5" w:rsidRPr="00FF7BC5" w:rsidRDefault="008800B5" w:rsidP="00907D2B">
      <w:pPr>
        <w:pStyle w:val="Default"/>
        <w:ind w:firstLine="709"/>
        <w:jc w:val="both"/>
        <w:rPr>
          <w:sz w:val="26"/>
          <w:szCs w:val="26"/>
        </w:rPr>
      </w:pPr>
      <w:r w:rsidRPr="00907D2B">
        <w:rPr>
          <w:sz w:val="26"/>
          <w:szCs w:val="26"/>
        </w:rPr>
        <w:t>2.</w:t>
      </w:r>
      <w:r w:rsidR="00C553F2" w:rsidRPr="00907D2B">
        <w:rPr>
          <w:sz w:val="26"/>
          <w:szCs w:val="26"/>
        </w:rPr>
        <w:t>4</w:t>
      </w:r>
      <w:r w:rsidRPr="00907D2B">
        <w:rPr>
          <w:sz w:val="26"/>
          <w:szCs w:val="26"/>
        </w:rPr>
        <w:t>. Оформление</w:t>
      </w:r>
      <w:r w:rsidRPr="00FF7BC5">
        <w:rPr>
          <w:sz w:val="26"/>
          <w:szCs w:val="26"/>
        </w:rPr>
        <w:t xml:space="preserve"> учебного кабинета должно быть осуществлено в едином стиле с</w:t>
      </w:r>
      <w:r w:rsidR="00753412" w:rsidRPr="00FF7BC5">
        <w:rPr>
          <w:sz w:val="26"/>
          <w:szCs w:val="26"/>
        </w:rPr>
        <w:t xml:space="preserve"> учетом эстетических принципов.</w:t>
      </w:r>
    </w:p>
    <w:p w:rsidR="008800B5" w:rsidRPr="00FF7BC5" w:rsidRDefault="008800B5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>2.</w:t>
      </w:r>
      <w:r w:rsidR="00C553F2" w:rsidRPr="00FF7BC5">
        <w:rPr>
          <w:sz w:val="26"/>
          <w:szCs w:val="26"/>
        </w:rPr>
        <w:t>5</w:t>
      </w:r>
      <w:r w:rsidRPr="00FF7BC5">
        <w:rPr>
          <w:sz w:val="26"/>
          <w:szCs w:val="26"/>
        </w:rPr>
        <w:t>. Занятия в у</w:t>
      </w:r>
      <w:r w:rsidR="00753412" w:rsidRPr="00FF7BC5">
        <w:rPr>
          <w:sz w:val="26"/>
          <w:szCs w:val="26"/>
        </w:rPr>
        <w:t>чебном кабинете должны служить:</w:t>
      </w:r>
    </w:p>
    <w:p w:rsidR="008800B5" w:rsidRPr="00FF7BC5" w:rsidRDefault="00B7231A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>-</w:t>
      </w:r>
      <w:r w:rsidR="008800B5" w:rsidRPr="00FF7BC5">
        <w:rPr>
          <w:sz w:val="26"/>
          <w:szCs w:val="26"/>
        </w:rPr>
        <w:t xml:space="preserve"> формированию и развитию общих учеб</w:t>
      </w:r>
      <w:r w:rsidRPr="00FF7BC5">
        <w:rPr>
          <w:sz w:val="26"/>
          <w:szCs w:val="26"/>
        </w:rPr>
        <w:t>ных умений и навыков студентов;</w:t>
      </w:r>
    </w:p>
    <w:p w:rsidR="008800B5" w:rsidRPr="00FF7BC5" w:rsidRDefault="00B7231A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>-</w:t>
      </w:r>
      <w:r w:rsidR="008800B5" w:rsidRPr="00FF7BC5">
        <w:rPr>
          <w:sz w:val="26"/>
          <w:szCs w:val="26"/>
        </w:rPr>
        <w:t xml:space="preserve"> формированию обобщенного способа учебной, познавательной, коммуникативн</w:t>
      </w:r>
      <w:r w:rsidR="00753412" w:rsidRPr="00FF7BC5">
        <w:rPr>
          <w:sz w:val="26"/>
          <w:szCs w:val="26"/>
        </w:rPr>
        <w:t>ой и практической деятельности;</w:t>
      </w:r>
    </w:p>
    <w:p w:rsidR="00B7231A" w:rsidRPr="00FF7BC5" w:rsidRDefault="00B7231A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>-</w:t>
      </w:r>
      <w:r w:rsidR="008800B5" w:rsidRPr="00FF7BC5">
        <w:rPr>
          <w:sz w:val="26"/>
          <w:szCs w:val="26"/>
        </w:rPr>
        <w:t xml:space="preserve"> формированию потребности в непрерывном, самостоятельном и творческом подхо</w:t>
      </w:r>
      <w:r w:rsidRPr="00FF7BC5">
        <w:rPr>
          <w:sz w:val="26"/>
          <w:szCs w:val="26"/>
        </w:rPr>
        <w:t>де к овладению новыми знаниями;</w:t>
      </w:r>
    </w:p>
    <w:p w:rsidR="008800B5" w:rsidRPr="00FF7BC5" w:rsidRDefault="00B7231A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>-</w:t>
      </w:r>
      <w:r w:rsidR="008800B5" w:rsidRPr="00FF7BC5">
        <w:rPr>
          <w:sz w:val="26"/>
          <w:szCs w:val="26"/>
        </w:rPr>
        <w:t xml:space="preserve"> формированию </w:t>
      </w:r>
      <w:r w:rsidR="00753412" w:rsidRPr="00FF7BC5">
        <w:rPr>
          <w:sz w:val="26"/>
          <w:szCs w:val="26"/>
        </w:rPr>
        <w:t>профессиональных</w:t>
      </w:r>
      <w:r w:rsidR="008800B5" w:rsidRPr="00FF7BC5">
        <w:rPr>
          <w:sz w:val="26"/>
          <w:szCs w:val="26"/>
        </w:rPr>
        <w:t xml:space="preserve"> компетенций - готовности студентов использовать полученные общие знания, умения и способности в </w:t>
      </w:r>
      <w:r w:rsidR="00753412" w:rsidRPr="00FF7BC5">
        <w:rPr>
          <w:sz w:val="26"/>
          <w:szCs w:val="26"/>
        </w:rPr>
        <w:t>профессиональной деятельности</w:t>
      </w:r>
      <w:r w:rsidR="008800B5" w:rsidRPr="00FF7BC5">
        <w:rPr>
          <w:sz w:val="26"/>
          <w:szCs w:val="26"/>
        </w:rPr>
        <w:t xml:space="preserve"> </w:t>
      </w:r>
      <w:r w:rsidRPr="00FF7BC5">
        <w:rPr>
          <w:sz w:val="26"/>
          <w:szCs w:val="26"/>
        </w:rPr>
        <w:t>для решения практических задач;</w:t>
      </w:r>
    </w:p>
    <w:p w:rsidR="008800B5" w:rsidRPr="00FF7BC5" w:rsidRDefault="00B7231A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 xml:space="preserve">- </w:t>
      </w:r>
      <w:r w:rsidR="008800B5" w:rsidRPr="00FF7BC5">
        <w:rPr>
          <w:sz w:val="26"/>
          <w:szCs w:val="26"/>
        </w:rPr>
        <w:t xml:space="preserve">формированию творческой личности, развитию у студентов теоретического мышления, памяти, </w:t>
      </w:r>
      <w:r w:rsidR="00753412" w:rsidRPr="00FF7BC5">
        <w:rPr>
          <w:sz w:val="26"/>
          <w:szCs w:val="26"/>
        </w:rPr>
        <w:t>воображения;</w:t>
      </w:r>
    </w:p>
    <w:p w:rsidR="008800B5" w:rsidRPr="00FF7BC5" w:rsidRDefault="00B7231A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 xml:space="preserve">- </w:t>
      </w:r>
      <w:r w:rsidR="008800B5" w:rsidRPr="00FF7BC5">
        <w:rPr>
          <w:sz w:val="26"/>
          <w:szCs w:val="26"/>
        </w:rPr>
        <w:t>воспитанию студентов, направленному на формирование у них комм</w:t>
      </w:r>
      <w:r w:rsidR="00A859C9" w:rsidRPr="00FF7BC5">
        <w:rPr>
          <w:sz w:val="26"/>
          <w:szCs w:val="26"/>
        </w:rPr>
        <w:t>уникабельности и толерантности.</w:t>
      </w:r>
    </w:p>
    <w:p w:rsidR="00A859C9" w:rsidRPr="00FF7BC5" w:rsidRDefault="00A859C9" w:rsidP="00FF7BC5">
      <w:pPr>
        <w:pStyle w:val="Default"/>
        <w:ind w:firstLine="709"/>
        <w:jc w:val="both"/>
        <w:rPr>
          <w:sz w:val="16"/>
          <w:szCs w:val="16"/>
        </w:rPr>
      </w:pPr>
    </w:p>
    <w:p w:rsidR="00B7231A" w:rsidRPr="00FF7BC5" w:rsidRDefault="00B7231A" w:rsidP="00FF7BC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F7BC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3. </w:t>
      </w:r>
      <w:r w:rsidR="00627EA5" w:rsidRPr="00FF7BC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требования к учебно-методическому обеспечению</w:t>
      </w:r>
      <w:r w:rsidRPr="00FF7BC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 учебных кабинетов</w:t>
      </w:r>
    </w:p>
    <w:p w:rsidR="00B7231A" w:rsidRPr="00FF7BC5" w:rsidRDefault="00B7231A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 xml:space="preserve">3.1. Учебный кабинет должен быть укомплектован учебным и компьютерным оборудованием, </w:t>
      </w:r>
      <w:r w:rsidR="00627EA5" w:rsidRPr="00FF7BC5">
        <w:rPr>
          <w:sz w:val="26"/>
          <w:szCs w:val="26"/>
        </w:rPr>
        <w:t xml:space="preserve">учебниками, дидактическим и раздаточным материалом, </w:t>
      </w:r>
      <w:r w:rsidRPr="00FF7BC5">
        <w:rPr>
          <w:sz w:val="26"/>
          <w:szCs w:val="26"/>
        </w:rPr>
        <w:t xml:space="preserve">необходимым для </w:t>
      </w:r>
      <w:r w:rsidR="00627EA5" w:rsidRPr="00FF7BC5">
        <w:rPr>
          <w:sz w:val="26"/>
          <w:szCs w:val="26"/>
        </w:rPr>
        <w:t>реализации</w:t>
      </w:r>
      <w:r w:rsidR="00753412" w:rsidRPr="00FF7BC5">
        <w:rPr>
          <w:sz w:val="26"/>
          <w:szCs w:val="26"/>
        </w:rPr>
        <w:t xml:space="preserve"> основных</w:t>
      </w:r>
      <w:r w:rsidR="00627EA5" w:rsidRPr="00FF7BC5">
        <w:rPr>
          <w:sz w:val="26"/>
          <w:szCs w:val="26"/>
        </w:rPr>
        <w:t xml:space="preserve"> профессиональных </w:t>
      </w:r>
      <w:r w:rsidRPr="00FF7BC5">
        <w:rPr>
          <w:sz w:val="26"/>
          <w:szCs w:val="26"/>
        </w:rPr>
        <w:t xml:space="preserve">образовательных программ, реализуемых </w:t>
      </w:r>
      <w:r w:rsidR="00627EA5" w:rsidRPr="00FF7BC5">
        <w:rPr>
          <w:sz w:val="26"/>
          <w:szCs w:val="26"/>
        </w:rPr>
        <w:t>в колледже</w:t>
      </w:r>
      <w:r w:rsidRPr="00FF7BC5">
        <w:rPr>
          <w:sz w:val="26"/>
          <w:szCs w:val="26"/>
        </w:rPr>
        <w:t>.</w:t>
      </w:r>
    </w:p>
    <w:p w:rsidR="00B7231A" w:rsidRPr="00FF7BC5" w:rsidRDefault="00B7231A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>3.</w:t>
      </w:r>
      <w:r w:rsidR="00627EA5" w:rsidRPr="00FF7BC5">
        <w:rPr>
          <w:sz w:val="26"/>
          <w:szCs w:val="26"/>
        </w:rPr>
        <w:t>2</w:t>
      </w:r>
      <w:r w:rsidRPr="00FF7BC5">
        <w:rPr>
          <w:sz w:val="26"/>
          <w:szCs w:val="26"/>
        </w:rPr>
        <w:t>. В учебном кабинете в открытом доступе должны находиться материалы, содержащие требования к уровню обязательной подготовки; образцы контрольно-</w:t>
      </w:r>
      <w:r w:rsidR="00627EA5" w:rsidRPr="00FF7BC5">
        <w:rPr>
          <w:sz w:val="26"/>
          <w:szCs w:val="26"/>
        </w:rPr>
        <w:t>оценочных средств</w:t>
      </w:r>
      <w:r w:rsidRPr="00FF7BC5">
        <w:rPr>
          <w:sz w:val="26"/>
          <w:szCs w:val="26"/>
        </w:rPr>
        <w:t xml:space="preserve"> для определения усвоения требований </w:t>
      </w:r>
      <w:r w:rsidR="00753412" w:rsidRPr="00FF7BC5">
        <w:rPr>
          <w:sz w:val="26"/>
          <w:szCs w:val="26"/>
        </w:rPr>
        <w:t>ФГОС СПО</w:t>
      </w:r>
      <w:r w:rsidRPr="00FF7BC5">
        <w:rPr>
          <w:sz w:val="26"/>
          <w:szCs w:val="26"/>
        </w:rPr>
        <w:t>.</w:t>
      </w:r>
    </w:p>
    <w:p w:rsidR="00B7231A" w:rsidRPr="00FF7BC5" w:rsidRDefault="00B7231A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>3.</w:t>
      </w:r>
      <w:r w:rsidR="00627EA5" w:rsidRPr="00FF7BC5">
        <w:rPr>
          <w:sz w:val="26"/>
          <w:szCs w:val="26"/>
        </w:rPr>
        <w:t>3</w:t>
      </w:r>
      <w:r w:rsidRPr="00FF7BC5">
        <w:rPr>
          <w:sz w:val="26"/>
          <w:szCs w:val="26"/>
        </w:rPr>
        <w:t xml:space="preserve">. Учебный кабинет должен быть обеспечен комплектом типовых заданий, тестов, контрольных работ для диагностики выполнения </w:t>
      </w:r>
      <w:r w:rsidR="00627EA5" w:rsidRPr="00FF7BC5">
        <w:rPr>
          <w:sz w:val="26"/>
          <w:szCs w:val="26"/>
        </w:rPr>
        <w:t>ФГОС СПО</w:t>
      </w:r>
      <w:r w:rsidRPr="00FF7BC5">
        <w:rPr>
          <w:sz w:val="26"/>
          <w:szCs w:val="26"/>
        </w:rPr>
        <w:t>.</w:t>
      </w:r>
    </w:p>
    <w:p w:rsidR="00B7231A" w:rsidRPr="00FF7BC5" w:rsidRDefault="00B7231A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>3.</w:t>
      </w:r>
      <w:r w:rsidR="00627EA5" w:rsidRPr="00FF7BC5">
        <w:rPr>
          <w:sz w:val="26"/>
          <w:szCs w:val="26"/>
        </w:rPr>
        <w:t>4</w:t>
      </w:r>
      <w:r w:rsidRPr="00FF7BC5">
        <w:rPr>
          <w:sz w:val="26"/>
          <w:szCs w:val="26"/>
        </w:rPr>
        <w:t>. На стендах в учебном кабинете должны быть размещены:</w:t>
      </w:r>
    </w:p>
    <w:p w:rsidR="00B7231A" w:rsidRPr="00FF7BC5" w:rsidRDefault="00627EA5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 xml:space="preserve">- </w:t>
      </w:r>
      <w:r w:rsidR="00B7231A" w:rsidRPr="00FF7BC5">
        <w:rPr>
          <w:sz w:val="26"/>
          <w:szCs w:val="26"/>
        </w:rPr>
        <w:t>требования, образцы оформления различного вида работ (лабораторных, творческих, контрольных, самостоятельных и т.п.) и их анализ;</w:t>
      </w:r>
    </w:p>
    <w:p w:rsidR="00B7231A" w:rsidRPr="00FF7BC5" w:rsidRDefault="00627EA5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 xml:space="preserve">- </w:t>
      </w:r>
      <w:r w:rsidR="00B7231A" w:rsidRPr="00FF7BC5">
        <w:rPr>
          <w:sz w:val="26"/>
          <w:szCs w:val="26"/>
        </w:rPr>
        <w:t>рекомендации по организации и выполнению практических, лабораторных и домашних заданий;</w:t>
      </w:r>
    </w:p>
    <w:p w:rsidR="00B7231A" w:rsidRPr="00FF7BC5" w:rsidRDefault="00627EA5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 xml:space="preserve">- </w:t>
      </w:r>
      <w:r w:rsidR="00B7231A" w:rsidRPr="00FF7BC5">
        <w:rPr>
          <w:sz w:val="26"/>
          <w:szCs w:val="26"/>
        </w:rPr>
        <w:t>рекомендации по подготовке к различным формам диагностики;</w:t>
      </w:r>
    </w:p>
    <w:p w:rsidR="00B7231A" w:rsidRPr="00FF7BC5" w:rsidRDefault="00627EA5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 xml:space="preserve">- </w:t>
      </w:r>
      <w:r w:rsidR="00B7231A" w:rsidRPr="00FF7BC5">
        <w:rPr>
          <w:sz w:val="26"/>
          <w:szCs w:val="26"/>
        </w:rPr>
        <w:t>т</w:t>
      </w:r>
      <w:r w:rsidRPr="00FF7BC5">
        <w:rPr>
          <w:sz w:val="26"/>
          <w:szCs w:val="26"/>
        </w:rPr>
        <w:t>ребования техники безопасности.</w:t>
      </w:r>
    </w:p>
    <w:p w:rsidR="00627EA5" w:rsidRPr="00FF7BC5" w:rsidRDefault="00627EA5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3.5. Основные направления деятельности учебных кабинетов:</w:t>
      </w:r>
    </w:p>
    <w:p w:rsidR="00B7231A" w:rsidRPr="00FF7BC5" w:rsidRDefault="00627EA5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lastRenderedPageBreak/>
        <w:t xml:space="preserve">3.5.1. </w:t>
      </w:r>
      <w:r w:rsidR="00B7231A" w:rsidRPr="00FF7BC5">
        <w:rPr>
          <w:rFonts w:ascii="Times New Roman" w:eastAsia="Times New Roman" w:hAnsi="Times New Roman" w:cs="Times New Roman"/>
          <w:sz w:val="26"/>
          <w:szCs w:val="26"/>
        </w:rPr>
        <w:t>Создание и совершенствование учебно-методического комплекса, в том числе, электронного, для освоения учебных дисциплин или профессиональн</w:t>
      </w:r>
      <w:r w:rsidRPr="00FF7BC5">
        <w:rPr>
          <w:rFonts w:ascii="Times New Roman" w:hAnsi="Times New Roman" w:cs="Times New Roman"/>
          <w:sz w:val="26"/>
          <w:szCs w:val="26"/>
        </w:rPr>
        <w:t>ых</w:t>
      </w:r>
      <w:r w:rsidR="00B7231A" w:rsidRPr="00FF7BC5">
        <w:rPr>
          <w:rFonts w:ascii="Times New Roman" w:eastAsia="Times New Roman" w:hAnsi="Times New Roman" w:cs="Times New Roman"/>
          <w:sz w:val="26"/>
          <w:szCs w:val="26"/>
        </w:rPr>
        <w:t xml:space="preserve"> модул</w:t>
      </w:r>
      <w:r w:rsidRPr="00FF7BC5">
        <w:rPr>
          <w:rFonts w:ascii="Times New Roman" w:hAnsi="Times New Roman" w:cs="Times New Roman"/>
          <w:sz w:val="26"/>
          <w:szCs w:val="26"/>
        </w:rPr>
        <w:t>ей</w:t>
      </w:r>
      <w:r w:rsidR="00B7231A" w:rsidRPr="00FF7BC5">
        <w:rPr>
          <w:rFonts w:ascii="Times New Roman" w:eastAsia="Times New Roman" w:hAnsi="Times New Roman" w:cs="Times New Roman"/>
          <w:sz w:val="26"/>
          <w:szCs w:val="26"/>
        </w:rPr>
        <w:t xml:space="preserve"> в с</w:t>
      </w:r>
      <w:r w:rsidR="00753412" w:rsidRPr="00FF7BC5">
        <w:rPr>
          <w:rFonts w:ascii="Times New Roman" w:eastAsia="Times New Roman" w:hAnsi="Times New Roman" w:cs="Times New Roman"/>
          <w:sz w:val="26"/>
          <w:szCs w:val="26"/>
        </w:rPr>
        <w:t>оответствии с профилем кабинета.</w:t>
      </w:r>
    </w:p>
    <w:p w:rsidR="00B7231A" w:rsidRPr="00FF7BC5" w:rsidRDefault="00627EA5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7BC5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B7231A" w:rsidRPr="00FF7B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Создание условий, обеспечивающих проведение всех видов лабораторных работ и практических занятий, учебной практики, </w:t>
      </w:r>
      <w:r w:rsidRPr="00FF7BC5">
        <w:rPr>
          <w:rFonts w:ascii="Times New Roman" w:hAnsi="Times New Roman" w:cs="Times New Roman"/>
          <w:color w:val="000000"/>
          <w:sz w:val="26"/>
          <w:szCs w:val="26"/>
        </w:rPr>
        <w:t xml:space="preserve">других видов занятий, </w:t>
      </w:r>
      <w:r w:rsidR="00B7231A" w:rsidRPr="00FF7BC5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предусмотренн</w:t>
      </w:r>
      <w:r w:rsidRPr="00FF7BC5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B7231A" w:rsidRPr="00FF7B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F7BC5">
        <w:rPr>
          <w:rFonts w:ascii="Times New Roman" w:hAnsi="Times New Roman" w:cs="Times New Roman"/>
          <w:color w:val="000000"/>
          <w:sz w:val="26"/>
          <w:szCs w:val="26"/>
        </w:rPr>
        <w:t xml:space="preserve">рабочим </w:t>
      </w:r>
      <w:r w:rsidR="00B7231A" w:rsidRPr="00FF7BC5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учебным планом по профилю кабинета.</w:t>
      </w:r>
    </w:p>
    <w:p w:rsidR="00B7231A" w:rsidRPr="00FF7BC5" w:rsidRDefault="00627EA5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7BC5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B7231A" w:rsidRPr="00FF7BC5">
        <w:rPr>
          <w:rFonts w:ascii="Times New Roman" w:eastAsia="Times New Roman" w:hAnsi="Times New Roman" w:cs="Times New Roman"/>
          <w:color w:val="000000"/>
          <w:sz w:val="26"/>
          <w:szCs w:val="26"/>
        </w:rPr>
        <w:t>.3. Комплектование книжного фонда, медиатеки, электронного банка данных учебного кабинета.</w:t>
      </w:r>
    </w:p>
    <w:p w:rsidR="00B7231A" w:rsidRPr="00FF7BC5" w:rsidRDefault="00627EA5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3.5.4</w:t>
      </w:r>
      <w:r w:rsidR="00B7231A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. Организация и обеспечение </w:t>
      </w:r>
      <w:r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внеаудиторной </w:t>
      </w:r>
      <w:r w:rsidR="00B7231A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самостоятельной работы студентов в рамках освоения ОПОП </w:t>
      </w:r>
      <w:r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СПО</w:t>
      </w:r>
      <w:r w:rsidR="00B7231A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B7231A" w:rsidRPr="00FF7BC5" w:rsidRDefault="00627EA5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3.5.5</w:t>
      </w:r>
      <w:r w:rsidR="00B7231A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 Проведение внеурочных мероприятий на базе учебного кабинета в целях воспитания и развития личности студентов, для достижения ими качественных результатов при освоении основной профессиональной образовательной программы.</w:t>
      </w:r>
    </w:p>
    <w:p w:rsidR="00B7231A" w:rsidRPr="00FF7BC5" w:rsidRDefault="00627EA5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3.5.6</w:t>
      </w:r>
      <w:r w:rsidR="00B7231A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 Проведение консультаций (групповых, индивидуальных, письменных, устных) для студентов в рамках освоения ими учебных дисциплин и профессиональных модулей, в процессе подготовки к практике, выполнения учебно-исследовательских работ по профилю учебного кабинета, в процессе освоения индивидуальной образовательной траектории.</w:t>
      </w:r>
    </w:p>
    <w:p w:rsidR="00B7231A" w:rsidRPr="00FF7BC5" w:rsidRDefault="00627EA5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3.5.7</w:t>
      </w:r>
      <w:r w:rsidR="00B7231A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 Иная деятельность, способствующая организации и обеспечению образовательного процесса.</w:t>
      </w:r>
    </w:p>
    <w:p w:rsidR="00753412" w:rsidRPr="00FF7BC5" w:rsidRDefault="00753412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</w:p>
    <w:p w:rsidR="000058FE" w:rsidRPr="00FF7BC5" w:rsidRDefault="00FC20E1" w:rsidP="00FF7BC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F7BC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4</w:t>
      </w:r>
      <w:r w:rsidR="000058FE" w:rsidRPr="00FF7BC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. ОБязанности заведующего учебным кабинетом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="000058FE"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1.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Планирование деятельности кабинета на учебный год, заполнение паспорта кабинета.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="000058FE"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2.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Координирование деятельности преподавателей, закрепленных за </w:t>
      </w:r>
      <w:r w:rsidR="000058FE"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учебным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кабинет</w:t>
      </w:r>
      <w:r w:rsidR="000058FE"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ом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="000058FE"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3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 Организация мероприятий на базе учебного кабинета. Организация внеурочной работы со студентами.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.4 Расписание работы учебного кабинета по обязательной программе, проведению консультаций и др.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.5. Ведение учета имеющегося в кабинете оборудования на основе инвентарных ведомостей.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.6. Организация ответственного хранения материальных ценностей.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.7. Содействие в приобретении наглядных пособий, технических средств обучения, оргтехники и комплектующих для организации учебного процесса.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.8. Пополнение фонда кабинета учебно-методическими материалами в помощь преподавателям и студентам, их систематизация.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.9. Участие в инвентаризации вверенных ему материальных ценностей.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.10. Обеспечение безопасных условий для осуществления образовательного процесса, постоянный контроль состояния рабочих мест, учебного оборудования, исправности ТСО.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.11. Контроль соблюдения правил техники безопасности, санитарно-гигиенических норм в учебном кабинете на основе имеющихся в учебном кабин</w:t>
      </w:r>
      <w:r w:rsidR="000058FE"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ете инструкций по охране труда.</w:t>
      </w:r>
    </w:p>
    <w:p w:rsidR="004E0667" w:rsidRPr="00FF7BC5" w:rsidRDefault="004E0667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4E0667" w:rsidRPr="00FF7BC5" w:rsidRDefault="004E0667" w:rsidP="00FF7BC5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FF7BC5" w:rsidRPr="00FF7BC5" w:rsidTr="004255D1">
        <w:tc>
          <w:tcPr>
            <w:tcW w:w="4928" w:type="dxa"/>
            <w:hideMark/>
          </w:tcPr>
          <w:p w:rsidR="00FF7BC5" w:rsidRPr="00FF7BC5" w:rsidRDefault="00FF7BC5" w:rsidP="00425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B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ГОСУДАРСТВЕННОЕ </w:t>
            </w:r>
            <w:r w:rsidR="004255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АВТОНОМНО</w:t>
            </w:r>
            <w:r w:rsidRPr="00FF7B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 </w:t>
            </w:r>
            <w:r w:rsidR="004255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ПРОФЕССИОНАЛЬНОЕ </w:t>
            </w:r>
            <w:r w:rsidRPr="00FF7B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ОБРАЗОВАТЕЛЬНОЕ УЧРЕЖДЕНИЕ МОСКОВСКОЙ ОБЛАСТИ</w:t>
            </w:r>
          </w:p>
          <w:p w:rsidR="00FF7BC5" w:rsidRPr="00FF7BC5" w:rsidRDefault="00FF7BC5" w:rsidP="004255D1">
            <w:pPr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FF7BC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«ПРОФЕССИОНАЛЬНЫЙ КОЛЛЕДЖ «МОСКОВИЯ»</w:t>
            </w:r>
          </w:p>
        </w:tc>
        <w:tc>
          <w:tcPr>
            <w:tcW w:w="4786" w:type="dxa"/>
            <w:vAlign w:val="center"/>
            <w:hideMark/>
          </w:tcPr>
          <w:p w:rsidR="00FF7BC5" w:rsidRPr="00FF7BC5" w:rsidRDefault="00FF7BC5" w:rsidP="004255D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F7BC5">
              <w:rPr>
                <w:rFonts w:ascii="Times New Roman" w:hAnsi="Times New Roman" w:cs="Times New Roman"/>
                <w:b/>
                <w:lang w:eastAsia="en-US"/>
              </w:rPr>
              <w:t>УТВЕРЖДАЮ:</w:t>
            </w:r>
          </w:p>
          <w:p w:rsidR="00FF7BC5" w:rsidRPr="00FF7BC5" w:rsidRDefault="00FF7BC5" w:rsidP="004255D1">
            <w:pPr>
              <w:ind w:lef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7BC5">
              <w:rPr>
                <w:rFonts w:ascii="Times New Roman" w:hAnsi="Times New Roman" w:cs="Times New Roman"/>
                <w:lang w:eastAsia="en-US"/>
              </w:rPr>
              <w:t>Директор ГА</w:t>
            </w:r>
            <w:r w:rsidR="004255D1">
              <w:rPr>
                <w:rFonts w:ascii="Times New Roman" w:hAnsi="Times New Roman" w:cs="Times New Roman"/>
                <w:lang w:eastAsia="en-US"/>
              </w:rPr>
              <w:t>П</w:t>
            </w:r>
            <w:r w:rsidRPr="00FF7BC5">
              <w:rPr>
                <w:rFonts w:ascii="Times New Roman" w:hAnsi="Times New Roman" w:cs="Times New Roman"/>
                <w:lang w:eastAsia="en-US"/>
              </w:rPr>
              <w:t>ОУ МО «Профессиональный колледж «Московия»</w:t>
            </w:r>
          </w:p>
          <w:p w:rsidR="00960502" w:rsidRDefault="00FF7BC5" w:rsidP="004255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7BC5">
              <w:rPr>
                <w:rFonts w:ascii="Times New Roman" w:hAnsi="Times New Roman" w:cs="Times New Roman"/>
                <w:lang w:eastAsia="en-US"/>
              </w:rPr>
              <w:t>__________________</w:t>
            </w:r>
            <w:r w:rsidR="00960502">
              <w:rPr>
                <w:rFonts w:ascii="Times New Roman" w:hAnsi="Times New Roman" w:cs="Times New Roman"/>
                <w:lang w:eastAsia="en-US"/>
              </w:rPr>
              <w:t>__________</w:t>
            </w:r>
          </w:p>
          <w:p w:rsidR="00960502" w:rsidRDefault="00960502" w:rsidP="004255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F7BC5" w:rsidRPr="00FF7BC5" w:rsidRDefault="00FF7BC5" w:rsidP="004255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7BC5">
              <w:rPr>
                <w:rFonts w:ascii="Times New Roman" w:hAnsi="Times New Roman" w:cs="Times New Roman"/>
                <w:lang w:eastAsia="en-US"/>
              </w:rPr>
              <w:t>С.М. Нерубенко</w:t>
            </w:r>
          </w:p>
          <w:p w:rsidR="00FF7BC5" w:rsidRPr="00FF7BC5" w:rsidRDefault="00FF7BC5" w:rsidP="004255D1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7BC5">
              <w:rPr>
                <w:rFonts w:ascii="Times New Roman" w:hAnsi="Times New Roman" w:cs="Times New Roman"/>
                <w:lang w:eastAsia="en-US"/>
              </w:rPr>
              <w:t>«___» __________________20</w:t>
            </w:r>
            <w:r w:rsidR="00960502">
              <w:rPr>
                <w:rFonts w:ascii="Times New Roman" w:hAnsi="Times New Roman" w:cs="Times New Roman"/>
                <w:lang w:eastAsia="en-US"/>
              </w:rPr>
              <w:t>1___</w:t>
            </w:r>
            <w:r w:rsidRPr="00FF7BC5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</w:tr>
    </w:tbl>
    <w:p w:rsidR="00FF7BC5" w:rsidRPr="00FF7BC5" w:rsidRDefault="00FF7BC5" w:rsidP="00FF7BC5">
      <w:pPr>
        <w:spacing w:after="0" w:line="240" w:lineRule="auto"/>
        <w:rPr>
          <w:rFonts w:ascii="Times New Roman" w:hAnsi="Times New Roman" w:cs="Times New Roman"/>
          <w:b/>
        </w:rPr>
      </w:pPr>
    </w:p>
    <w:p w:rsidR="00FF7BC5" w:rsidRPr="00FF7BC5" w:rsidRDefault="00FF7BC5" w:rsidP="00FF7BC5">
      <w:pPr>
        <w:spacing w:after="0" w:line="240" w:lineRule="auto"/>
        <w:rPr>
          <w:rFonts w:ascii="Times New Roman" w:hAnsi="Times New Roman" w:cs="Times New Roman"/>
        </w:rPr>
      </w:pPr>
      <w:r w:rsidRPr="00FF7BC5">
        <w:rPr>
          <w:rFonts w:ascii="Times New Roman" w:hAnsi="Times New Roman" w:cs="Times New Roman"/>
        </w:rPr>
        <w:t>«_____»______________20______г.  № ____</w:t>
      </w:r>
    </w:p>
    <w:p w:rsidR="00FF7BC5" w:rsidRPr="00FF7BC5" w:rsidRDefault="00FF7BC5" w:rsidP="009E03C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F7BC5">
        <w:rPr>
          <w:rFonts w:ascii="Times New Roman" w:hAnsi="Times New Roman" w:cs="Times New Roman"/>
        </w:rPr>
        <w:t>Московская область</w:t>
      </w:r>
      <w:r w:rsidR="007A4AB3">
        <w:rPr>
          <w:rFonts w:ascii="Times New Roman" w:hAnsi="Times New Roman" w:cs="Times New Roman"/>
        </w:rPr>
        <w:t xml:space="preserve">, </w:t>
      </w:r>
      <w:proofErr w:type="spellStart"/>
      <w:r w:rsidR="009E03C9">
        <w:rPr>
          <w:rFonts w:ascii="Times New Roman" w:hAnsi="Times New Roman" w:cs="Times New Roman"/>
        </w:rPr>
        <w:t>г.</w:t>
      </w:r>
      <w:r w:rsidRPr="00FF7BC5">
        <w:rPr>
          <w:rFonts w:ascii="Times New Roman" w:hAnsi="Times New Roman" w:cs="Times New Roman"/>
        </w:rPr>
        <w:t>Домодедово</w:t>
      </w:r>
      <w:proofErr w:type="spellEnd"/>
    </w:p>
    <w:p w:rsidR="00FF7BC5" w:rsidRPr="00FF7BC5" w:rsidRDefault="00FF7BC5" w:rsidP="00FF7B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F7BC5" w:rsidRPr="00FF7BC5" w:rsidRDefault="00FF7BC5" w:rsidP="00FF7B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F7BC5" w:rsidRPr="00FF7BC5" w:rsidRDefault="00FF7BC5" w:rsidP="00FF7B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F7BC5" w:rsidRPr="00FF7BC5" w:rsidRDefault="00FF7BC5" w:rsidP="00FF7B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7BC5">
        <w:rPr>
          <w:rFonts w:ascii="Times New Roman" w:hAnsi="Times New Roman" w:cs="Times New Roman"/>
          <w:b/>
        </w:rPr>
        <w:t>ДОЛЖНОСТНАЯ ИНСТРУКЦИЯ ЗАВЕДУЮЩЕГО УЧЕБНЫМ КАБИНЕТОМ</w:t>
      </w:r>
    </w:p>
    <w:p w:rsidR="00FF7BC5" w:rsidRPr="00FF7BC5" w:rsidRDefault="00FF7BC5" w:rsidP="00FF7B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7BC5" w:rsidRPr="00FF7BC5" w:rsidRDefault="00FF7BC5" w:rsidP="00FF7B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7BC5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FF7BC5">
        <w:rPr>
          <w:rFonts w:ascii="Times New Roman" w:hAnsi="Times New Roman" w:cs="Times New Roman"/>
          <w:sz w:val="26"/>
          <w:szCs w:val="26"/>
        </w:rPr>
        <w:t xml:space="preserve"> </w:t>
      </w:r>
      <w:r w:rsidRPr="00FF7BC5">
        <w:rPr>
          <w:rFonts w:ascii="Times New Roman" w:hAnsi="Times New Roman" w:cs="Times New Roman"/>
          <w:b/>
          <w:bCs/>
          <w:sz w:val="26"/>
          <w:szCs w:val="26"/>
        </w:rPr>
        <w:t>Общие положения:</w:t>
      </w:r>
    </w:p>
    <w:p w:rsidR="00FF7BC5" w:rsidRPr="009E03C9" w:rsidRDefault="00FF7BC5" w:rsidP="00FF7BC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 xml:space="preserve">Учебный кабинет предназначен для организации учебно-воспитательного процесса с </w:t>
      </w:r>
      <w:r w:rsidRPr="009E03C9">
        <w:rPr>
          <w:rFonts w:ascii="Times New Roman" w:hAnsi="Times New Roman" w:cs="Times New Roman"/>
          <w:sz w:val="26"/>
          <w:szCs w:val="26"/>
        </w:rPr>
        <w:t>обучающимися в соответствии с расписанием занятий в данном кабинете, а также методической работы.</w:t>
      </w:r>
    </w:p>
    <w:p w:rsidR="00FF7BC5" w:rsidRPr="009E03C9" w:rsidRDefault="00FF7BC5" w:rsidP="00FF7BC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3C9">
        <w:rPr>
          <w:rFonts w:ascii="Times New Roman" w:hAnsi="Times New Roman" w:cs="Times New Roman"/>
          <w:sz w:val="26"/>
          <w:szCs w:val="26"/>
        </w:rPr>
        <w:t xml:space="preserve">Настоящая должностная инструкция разработана на основе </w:t>
      </w:r>
      <w:r w:rsidR="002259D2" w:rsidRPr="002A4CF9">
        <w:rPr>
          <w:rFonts w:ascii="Times New Roman" w:hAnsi="Times New Roman" w:cs="Times New Roman"/>
          <w:sz w:val="26"/>
          <w:szCs w:val="26"/>
        </w:rPr>
        <w:t>Приказ</w:t>
      </w:r>
      <w:r w:rsidR="002259D2">
        <w:rPr>
          <w:sz w:val="26"/>
          <w:szCs w:val="26"/>
        </w:rPr>
        <w:t>а</w:t>
      </w:r>
      <w:r w:rsidR="002259D2" w:rsidRPr="002A4CF9">
        <w:rPr>
          <w:rFonts w:ascii="Times New Roman" w:hAnsi="Times New Roman" w:cs="Times New Roman"/>
          <w:sz w:val="26"/>
          <w:szCs w:val="26"/>
        </w:rPr>
        <w:t xml:space="preserve"> Минобрнауки России от 14.06.2013 №464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 w:rsidR="002259D2">
        <w:rPr>
          <w:rFonts w:ascii="Times New Roman" w:hAnsi="Times New Roman" w:cs="Times New Roman"/>
          <w:sz w:val="26"/>
          <w:szCs w:val="26"/>
        </w:rPr>
        <w:t>;</w:t>
      </w:r>
      <w:r w:rsidR="002259D2">
        <w:rPr>
          <w:sz w:val="26"/>
          <w:szCs w:val="26"/>
        </w:rPr>
        <w:t xml:space="preserve"> </w:t>
      </w:r>
      <w:r w:rsidRPr="009E03C9">
        <w:rPr>
          <w:rFonts w:ascii="Times New Roman" w:hAnsi="Times New Roman" w:cs="Times New Roman"/>
          <w:sz w:val="26"/>
          <w:szCs w:val="26"/>
        </w:rPr>
        <w:t>Устава</w:t>
      </w:r>
      <w:r w:rsidR="007A4AB3" w:rsidRPr="009E03C9">
        <w:rPr>
          <w:rFonts w:ascii="Times New Roman" w:hAnsi="Times New Roman" w:cs="Times New Roman"/>
          <w:sz w:val="26"/>
          <w:szCs w:val="26"/>
        </w:rPr>
        <w:t xml:space="preserve"> колледжа</w:t>
      </w:r>
      <w:r w:rsidRPr="009E03C9">
        <w:rPr>
          <w:rFonts w:ascii="Times New Roman" w:hAnsi="Times New Roman" w:cs="Times New Roman"/>
          <w:sz w:val="26"/>
          <w:szCs w:val="26"/>
        </w:rPr>
        <w:t>, Положения об учебном кабинете.</w:t>
      </w:r>
    </w:p>
    <w:p w:rsidR="00FF7BC5" w:rsidRPr="002C052A" w:rsidRDefault="00FF7BC5" w:rsidP="00FF7BC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3C9">
        <w:rPr>
          <w:rFonts w:ascii="Times New Roman" w:hAnsi="Times New Roman" w:cs="Times New Roman"/>
          <w:sz w:val="26"/>
          <w:szCs w:val="26"/>
        </w:rPr>
        <w:t>Заведующий учебным кабинетом назначается приказом директора из числа преподавателей, мастеров</w:t>
      </w:r>
      <w:r w:rsidRPr="002C052A">
        <w:rPr>
          <w:rFonts w:ascii="Times New Roman" w:hAnsi="Times New Roman" w:cs="Times New Roman"/>
          <w:sz w:val="26"/>
          <w:szCs w:val="26"/>
        </w:rPr>
        <w:t xml:space="preserve"> производственного обучения, по</w:t>
      </w:r>
      <w:r w:rsidR="002C052A" w:rsidRPr="002C052A">
        <w:rPr>
          <w:rFonts w:ascii="Times New Roman" w:hAnsi="Times New Roman" w:cs="Times New Roman"/>
          <w:sz w:val="26"/>
          <w:szCs w:val="26"/>
        </w:rPr>
        <w:t xml:space="preserve"> представлению руководителя ОСП</w:t>
      </w:r>
      <w:r w:rsidRPr="002C052A">
        <w:rPr>
          <w:rFonts w:ascii="Times New Roman" w:hAnsi="Times New Roman" w:cs="Times New Roman"/>
          <w:sz w:val="26"/>
          <w:szCs w:val="26"/>
        </w:rPr>
        <w:t>.</w:t>
      </w:r>
    </w:p>
    <w:p w:rsidR="00FF7BC5" w:rsidRPr="002C052A" w:rsidRDefault="00FF7BC5" w:rsidP="00FF7BC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 xml:space="preserve">Заведующий учебным кабинетом подчиняется непосредственно </w:t>
      </w:r>
      <w:r w:rsidRPr="002C052A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2C052A" w:rsidRPr="002C052A">
        <w:rPr>
          <w:rFonts w:ascii="Times New Roman" w:hAnsi="Times New Roman" w:cs="Times New Roman"/>
          <w:sz w:val="26"/>
          <w:szCs w:val="26"/>
        </w:rPr>
        <w:t>руководителя ОСП по УМР/УПР</w:t>
      </w:r>
      <w:r w:rsidRPr="002C052A">
        <w:rPr>
          <w:rFonts w:ascii="Times New Roman" w:hAnsi="Times New Roman" w:cs="Times New Roman"/>
          <w:sz w:val="26"/>
          <w:szCs w:val="26"/>
        </w:rPr>
        <w:t>.</w:t>
      </w:r>
    </w:p>
    <w:p w:rsidR="00FF7BC5" w:rsidRPr="00FF7BC5" w:rsidRDefault="00FF7BC5" w:rsidP="00FF7BC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В своей работе заведующий учебным кабинетом руководствуется правилами и нормами охраны труда, производственной санитарии и противопожарной защиты, а также Уставом и Правилами внутреннего трудового распорядка и настоящей Инструкцией.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7BC5" w:rsidRPr="00FF7BC5" w:rsidRDefault="00FF7BC5" w:rsidP="00FF7B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7BC5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FF7BC5">
        <w:rPr>
          <w:rFonts w:ascii="Times New Roman" w:hAnsi="Times New Roman" w:cs="Times New Roman"/>
          <w:sz w:val="26"/>
          <w:szCs w:val="26"/>
        </w:rPr>
        <w:t xml:space="preserve"> </w:t>
      </w:r>
      <w:r w:rsidRPr="00FF7BC5">
        <w:rPr>
          <w:rFonts w:ascii="Times New Roman" w:hAnsi="Times New Roman" w:cs="Times New Roman"/>
          <w:b/>
          <w:bCs/>
          <w:sz w:val="26"/>
          <w:szCs w:val="26"/>
        </w:rPr>
        <w:t>Должностные обязанности: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Заведующий учебным кабинетом выполняет следующие обязанности:</w:t>
      </w:r>
    </w:p>
    <w:p w:rsidR="00FF7BC5" w:rsidRPr="00FF7BC5" w:rsidRDefault="00FF7BC5" w:rsidP="00FF7BC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Планирует работу учебного кабинета, в том числе организацию методической работы.</w:t>
      </w:r>
    </w:p>
    <w:p w:rsidR="00FF7BC5" w:rsidRPr="00FF7BC5" w:rsidRDefault="00FF7BC5" w:rsidP="00FF7BC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color w:val="000000"/>
          <w:sz w:val="26"/>
          <w:szCs w:val="26"/>
        </w:rPr>
        <w:t>Содержит кабинет в соответствии с санитарно-гигиеническими требованиями, предъявляемыми к учебному кабинету</w:t>
      </w:r>
      <w:r w:rsidRPr="00FF7BC5">
        <w:rPr>
          <w:rFonts w:ascii="Times New Roman" w:hAnsi="Times New Roman" w:cs="Times New Roman"/>
          <w:sz w:val="26"/>
          <w:szCs w:val="26"/>
        </w:rPr>
        <w:t>.</w:t>
      </w:r>
    </w:p>
    <w:p w:rsidR="00FF7BC5" w:rsidRPr="00E011ED" w:rsidRDefault="00FF7BC5" w:rsidP="00FF7BC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color w:val="000000"/>
          <w:sz w:val="26"/>
          <w:szCs w:val="26"/>
        </w:rPr>
        <w:t xml:space="preserve">Планирует и организовывает систему мер, направленных на обеспечение учебного кабинета </w:t>
      </w:r>
      <w:r w:rsidRPr="00E011ED">
        <w:rPr>
          <w:rFonts w:ascii="Times New Roman" w:hAnsi="Times New Roman" w:cs="Times New Roman"/>
          <w:color w:val="000000"/>
          <w:sz w:val="26"/>
          <w:szCs w:val="26"/>
        </w:rPr>
        <w:t>необходимым оборудованием согласно рабочим программам и установленным нормативам.</w:t>
      </w:r>
    </w:p>
    <w:p w:rsidR="00FF7BC5" w:rsidRPr="00E011ED" w:rsidRDefault="00FF7BC5" w:rsidP="00FF7BC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ED">
        <w:rPr>
          <w:rFonts w:ascii="Times New Roman" w:hAnsi="Times New Roman" w:cs="Times New Roman"/>
          <w:sz w:val="26"/>
          <w:szCs w:val="26"/>
        </w:rPr>
        <w:t>Выполняет работу по обеспечению сохранности и обновлению технических средств обучения, пособий, демонстрационных приборов, измерительной аппаратуры, лабораторного оборудования, других средств обучения.</w:t>
      </w:r>
    </w:p>
    <w:p w:rsidR="00FF7BC5" w:rsidRPr="00E011ED" w:rsidRDefault="00FF7BC5" w:rsidP="00FF7BC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ED">
        <w:rPr>
          <w:rFonts w:ascii="Times New Roman" w:hAnsi="Times New Roman" w:cs="Times New Roman"/>
          <w:sz w:val="26"/>
          <w:szCs w:val="26"/>
        </w:rPr>
        <w:t>Делает заявки на ремонт, на замену и восполнение средств обучения.</w:t>
      </w:r>
    </w:p>
    <w:p w:rsidR="00FF7BC5" w:rsidRPr="00E011ED" w:rsidRDefault="00FF7BC5" w:rsidP="00FF7BC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ED">
        <w:rPr>
          <w:rFonts w:ascii="Times New Roman" w:hAnsi="Times New Roman" w:cs="Times New Roman"/>
          <w:sz w:val="26"/>
          <w:szCs w:val="26"/>
        </w:rPr>
        <w:t xml:space="preserve">Осуществляет контроль за санитарно-гигиеническим состоянием кабинета в соответствии с </w:t>
      </w:r>
      <w:r w:rsidR="00E011ED" w:rsidRPr="00E011ED">
        <w:rPr>
          <w:rFonts w:ascii="Times New Roman" w:hAnsi="Times New Roman" w:cs="Times New Roman"/>
          <w:color w:val="373737"/>
          <w:sz w:val="26"/>
          <w:szCs w:val="26"/>
        </w:rPr>
        <w:t>СанПиН 2.4.2.2821-10</w:t>
      </w:r>
      <w:r w:rsidRPr="00E011ED">
        <w:rPr>
          <w:rFonts w:ascii="Times New Roman" w:hAnsi="Times New Roman" w:cs="Times New Roman"/>
          <w:sz w:val="26"/>
          <w:szCs w:val="26"/>
        </w:rPr>
        <w:t>; следит за наличием медикаментов в аптечке.</w:t>
      </w:r>
    </w:p>
    <w:p w:rsidR="00FF7BC5" w:rsidRPr="00960502" w:rsidRDefault="00FF7BC5" w:rsidP="00FF7BC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502">
        <w:rPr>
          <w:rFonts w:ascii="Times New Roman" w:hAnsi="Times New Roman" w:cs="Times New Roman"/>
          <w:sz w:val="26"/>
          <w:szCs w:val="26"/>
        </w:rPr>
        <w:t>Проводит инструктаж обучающихся в учебном кабинете с обязательной регистрацией в журнале установленного образца.</w:t>
      </w:r>
    </w:p>
    <w:p w:rsidR="00FF7BC5" w:rsidRPr="00960502" w:rsidRDefault="00FF7BC5" w:rsidP="00FF7BC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502">
        <w:rPr>
          <w:rFonts w:ascii="Times New Roman" w:hAnsi="Times New Roman" w:cs="Times New Roman"/>
          <w:sz w:val="26"/>
          <w:szCs w:val="26"/>
        </w:rPr>
        <w:lastRenderedPageBreak/>
        <w:t xml:space="preserve">Периодически пересматривает (по мере необходимости, но не реже 1 раза в 5 лет) инструкции по охране труда, представляет их на утверждение </w:t>
      </w:r>
      <w:r w:rsidR="00E011ED" w:rsidRPr="00960502">
        <w:rPr>
          <w:rFonts w:ascii="Times New Roman" w:hAnsi="Times New Roman" w:cs="Times New Roman"/>
          <w:sz w:val="26"/>
          <w:szCs w:val="26"/>
        </w:rPr>
        <w:t>руководителю ОСП</w:t>
      </w:r>
      <w:r w:rsidRPr="00960502">
        <w:rPr>
          <w:rFonts w:ascii="Times New Roman" w:hAnsi="Times New Roman" w:cs="Times New Roman"/>
          <w:sz w:val="26"/>
          <w:szCs w:val="26"/>
        </w:rPr>
        <w:t>.</w:t>
      </w:r>
    </w:p>
    <w:p w:rsidR="00FF7BC5" w:rsidRPr="00960502" w:rsidRDefault="00FF7BC5" w:rsidP="00FF7BC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502">
        <w:rPr>
          <w:rFonts w:ascii="Times New Roman" w:hAnsi="Times New Roman" w:cs="Times New Roman"/>
          <w:sz w:val="26"/>
          <w:szCs w:val="26"/>
        </w:rPr>
        <w:t>Контролирует оснащение учебного кабинета противопожарным имуществом, медицинскими и индивидуальными средствами защиты, рабочей одеждой, оформляет уголок по охране труда и ТБ, правилам поведения для учащихся.</w:t>
      </w:r>
    </w:p>
    <w:p w:rsidR="00FF7BC5" w:rsidRPr="00FF7BC5" w:rsidRDefault="00FF7BC5" w:rsidP="009E03C9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Style w:val="postbody1"/>
          <w:rFonts w:ascii="Times New Roman" w:hAnsi="Times New Roman" w:cs="Times New Roman"/>
          <w:sz w:val="26"/>
          <w:szCs w:val="26"/>
        </w:rPr>
      </w:pPr>
      <w:r w:rsidRPr="00FF7BC5">
        <w:rPr>
          <w:rStyle w:val="postbody1"/>
          <w:rFonts w:ascii="Times New Roman" w:hAnsi="Times New Roman" w:cs="Times New Roman"/>
          <w:color w:val="000000"/>
          <w:spacing w:val="-3"/>
          <w:sz w:val="26"/>
          <w:szCs w:val="26"/>
        </w:rPr>
        <w:t>Руководит работой лаборанта, закрепленного за кабинетом.</w:t>
      </w:r>
    </w:p>
    <w:p w:rsidR="00FF7BC5" w:rsidRPr="00FF7BC5" w:rsidRDefault="00FF7BC5" w:rsidP="009E03C9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Style w:val="postbody1"/>
          <w:rFonts w:ascii="Times New Roman" w:hAnsi="Times New Roman" w:cs="Times New Roman"/>
          <w:sz w:val="26"/>
          <w:szCs w:val="26"/>
        </w:rPr>
        <w:t>Выполняет приказ об охране труда и соблюдение правил техники безопасности</w:t>
      </w:r>
    </w:p>
    <w:p w:rsidR="00FF7BC5" w:rsidRPr="00FF7BC5" w:rsidRDefault="00FF7BC5" w:rsidP="009E03C9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Ведёт документацию: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- паспорт кабинета;</w:t>
      </w:r>
    </w:p>
    <w:p w:rsidR="00FF7BC5" w:rsidRPr="00FF7BC5" w:rsidRDefault="00FF7BC5" w:rsidP="00FF7BC5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F7BC5">
        <w:rPr>
          <w:color w:val="000000"/>
          <w:sz w:val="26"/>
          <w:szCs w:val="26"/>
        </w:rPr>
        <w:t>- должностные обязанности заведующего кабинетом</w:t>
      </w:r>
    </w:p>
    <w:p w:rsidR="00FF7BC5" w:rsidRPr="00FF7BC5" w:rsidRDefault="00FF7BC5" w:rsidP="00FF7BC5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F7BC5">
        <w:rPr>
          <w:color w:val="000000"/>
          <w:sz w:val="26"/>
          <w:szCs w:val="26"/>
        </w:rPr>
        <w:t>- должностные обязанности лаборанта (при необходимости)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- план работы кабинета на учебный год;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- папка инструктажей по охране труда и ТБ;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- журнал регистрации инструктажей по охране труда.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7BC5" w:rsidRPr="00FF7BC5" w:rsidRDefault="00FF7BC5" w:rsidP="00FF7B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b/>
          <w:bCs/>
          <w:sz w:val="26"/>
          <w:szCs w:val="26"/>
        </w:rPr>
        <w:t>3. Права: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Заведующий учебным кабинетом имеет право:</w:t>
      </w:r>
    </w:p>
    <w:p w:rsidR="00FF7BC5" w:rsidRPr="00FF7BC5" w:rsidRDefault="00FF7BC5" w:rsidP="00FF7BC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Вносить предложения по улучшению условий труда и учебы для включения в соглашение по охране труда.</w:t>
      </w:r>
    </w:p>
    <w:p w:rsidR="00FF7BC5" w:rsidRPr="00FF7BC5" w:rsidRDefault="00FF7BC5" w:rsidP="00FF7BC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Запрещать использование неисправных и опасных объектов эксплуатации (оборудования, машин, механизмов, приборов, конструкций и т.п.).</w:t>
      </w:r>
    </w:p>
    <w:p w:rsidR="00FF7BC5" w:rsidRPr="00FF7BC5" w:rsidRDefault="00FF7BC5" w:rsidP="00FF7BC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Отказаться от проведения опасных для жизни и здоровья работ в условиях, когда отсутствуют и (или) не могут быть приняты необходимые меры безопасности.</w:t>
      </w:r>
    </w:p>
    <w:p w:rsidR="00FF7BC5" w:rsidRPr="00FF7BC5" w:rsidRDefault="00FF7BC5" w:rsidP="00FF7BC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Привлекать внебюджетные средства для развития материально-технической базы колледжа в пределах действующего законодательства.</w:t>
      </w:r>
    </w:p>
    <w:p w:rsidR="00FF7BC5" w:rsidRPr="00FF7BC5" w:rsidRDefault="00FF7BC5" w:rsidP="00FF7BC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Style w:val="postbody1"/>
          <w:rFonts w:ascii="Times New Roman" w:hAnsi="Times New Roman" w:cs="Times New Roman"/>
          <w:color w:val="000000"/>
          <w:spacing w:val="-3"/>
          <w:sz w:val="26"/>
          <w:szCs w:val="26"/>
        </w:rPr>
        <w:t>На обеспечение соответствующим оборудованием, инструментами, материалами, индивидуальными средствами защиты и спецодеждой по установленным нормам</w:t>
      </w:r>
    </w:p>
    <w:p w:rsidR="00FF7BC5" w:rsidRPr="00EA2874" w:rsidRDefault="00FF7BC5" w:rsidP="00FF7BC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 xml:space="preserve">Получать доплаты за заведование кабинетом в размерах, предусмотренных </w:t>
      </w:r>
      <w:r w:rsidR="00EA2874" w:rsidRPr="00EA2874">
        <w:rPr>
          <w:rFonts w:ascii="Times New Roman" w:hAnsi="Times New Roman" w:cs="Times New Roman"/>
          <w:sz w:val="26"/>
          <w:szCs w:val="26"/>
        </w:rPr>
        <w:t>п</w:t>
      </w:r>
      <w:r w:rsidRPr="00EA2874">
        <w:rPr>
          <w:rFonts w:ascii="Times New Roman" w:hAnsi="Times New Roman" w:cs="Times New Roman"/>
          <w:sz w:val="26"/>
          <w:szCs w:val="26"/>
        </w:rPr>
        <w:t xml:space="preserve">оложением </w:t>
      </w:r>
      <w:r w:rsidR="00EA2874" w:rsidRPr="00EA2874">
        <w:rPr>
          <w:rFonts w:ascii="Times New Roman" w:hAnsi="Times New Roman" w:cs="Times New Roman"/>
          <w:sz w:val="26"/>
          <w:szCs w:val="26"/>
        </w:rPr>
        <w:t>о порядке установления выплат стимулирующего характера</w:t>
      </w:r>
      <w:r w:rsidRPr="00EA2874">
        <w:rPr>
          <w:rFonts w:ascii="Times New Roman" w:hAnsi="Times New Roman" w:cs="Times New Roman"/>
          <w:sz w:val="26"/>
          <w:szCs w:val="26"/>
        </w:rPr>
        <w:t>.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F7BC5" w:rsidRPr="00FF7BC5" w:rsidRDefault="00FF7BC5" w:rsidP="00FF7B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7BC5">
        <w:rPr>
          <w:rFonts w:ascii="Times New Roman" w:hAnsi="Times New Roman" w:cs="Times New Roman"/>
          <w:b/>
          <w:bCs/>
          <w:sz w:val="26"/>
          <w:szCs w:val="26"/>
        </w:rPr>
        <w:t>4. Ответственность:</w:t>
      </w:r>
    </w:p>
    <w:p w:rsidR="00FF7BC5" w:rsidRPr="00FF7BC5" w:rsidRDefault="00FF7BC5" w:rsidP="00FF7BC5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Несёт ответственность за соблюдение правил техники безопасности, охрану жизни и здоровья детей.</w:t>
      </w:r>
    </w:p>
    <w:p w:rsidR="00FF7BC5" w:rsidRPr="00FF7BC5" w:rsidRDefault="00FF7BC5" w:rsidP="00FF7BC5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Несёт ответственность за нецелевое использование кабинета, за срыв учебных занятий в кабинете.</w:t>
      </w:r>
    </w:p>
    <w:p w:rsidR="00FF7BC5" w:rsidRPr="00FF7BC5" w:rsidRDefault="00FF7BC5" w:rsidP="00FF7BC5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За виновное причинение материального ущерба в связи с неисполнением своих должностных обязанностей несет материальную ответственность в порядке и в пределах, установленных трудовым и (или) гражданским законодательством.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7BC5" w:rsidRPr="00FF7BC5" w:rsidRDefault="00FF7BC5" w:rsidP="00FF7B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FF7BC5">
        <w:rPr>
          <w:rFonts w:ascii="Times New Roman" w:hAnsi="Times New Roman" w:cs="Times New Roman"/>
          <w:sz w:val="26"/>
          <w:szCs w:val="26"/>
        </w:rPr>
        <w:t xml:space="preserve"> </w:t>
      </w:r>
      <w:r w:rsidRPr="00FF7BC5">
        <w:rPr>
          <w:rFonts w:ascii="Times New Roman" w:hAnsi="Times New Roman" w:cs="Times New Roman"/>
          <w:b/>
          <w:bCs/>
          <w:sz w:val="26"/>
          <w:szCs w:val="26"/>
        </w:rPr>
        <w:t>Взаимоотношения. Связи по должности: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Заведующий учебным кабинетом:</w:t>
      </w:r>
    </w:p>
    <w:p w:rsidR="00FF7BC5" w:rsidRPr="00FF7BC5" w:rsidRDefault="00FF7BC5" w:rsidP="00FF7BC5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Работает в течение учебного дня за пределами времени должностных обязанностей преподавателя, мастера производственного обучения согласно графику и плану работы кабинета.</w:t>
      </w:r>
    </w:p>
    <w:p w:rsidR="00FF7BC5" w:rsidRPr="00FF7BC5" w:rsidRDefault="00FF7BC5" w:rsidP="00FF7BC5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 xml:space="preserve">Согласует график и план работы кабинета с заместителем </w:t>
      </w:r>
      <w:r w:rsidR="0085067E" w:rsidRPr="002C052A">
        <w:rPr>
          <w:rFonts w:ascii="Times New Roman" w:hAnsi="Times New Roman" w:cs="Times New Roman"/>
          <w:sz w:val="26"/>
          <w:szCs w:val="26"/>
        </w:rPr>
        <w:t>руководителя ОСП по УМР/УПР</w:t>
      </w:r>
      <w:r w:rsidRPr="00FF7BC5">
        <w:rPr>
          <w:rFonts w:ascii="Times New Roman" w:hAnsi="Times New Roman" w:cs="Times New Roman"/>
          <w:sz w:val="26"/>
          <w:szCs w:val="26"/>
        </w:rPr>
        <w:t>.</w:t>
      </w:r>
    </w:p>
    <w:p w:rsidR="00FF7BC5" w:rsidRPr="00FF7BC5" w:rsidRDefault="00FF7BC5" w:rsidP="00FF7BC5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Согласует работу кабинета во внеурочное время с дежурным администратором.</w:t>
      </w:r>
    </w:p>
    <w:p w:rsidR="00FF7BC5" w:rsidRPr="00FF7BC5" w:rsidRDefault="00FF7BC5" w:rsidP="00FF7BC5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lastRenderedPageBreak/>
        <w:t xml:space="preserve">Согласует план ремонтных работ и материально-техническое оснащение кабинета с </w:t>
      </w:r>
      <w:r w:rsidR="0085067E" w:rsidRPr="002C052A">
        <w:rPr>
          <w:rFonts w:ascii="Times New Roman" w:hAnsi="Times New Roman" w:cs="Times New Roman"/>
          <w:sz w:val="26"/>
          <w:szCs w:val="26"/>
        </w:rPr>
        <w:t>руководител</w:t>
      </w:r>
      <w:r w:rsidR="0085067E">
        <w:rPr>
          <w:rFonts w:ascii="Times New Roman" w:hAnsi="Times New Roman" w:cs="Times New Roman"/>
          <w:sz w:val="26"/>
          <w:szCs w:val="26"/>
        </w:rPr>
        <w:t>ем</w:t>
      </w:r>
      <w:r w:rsidR="0085067E" w:rsidRPr="002C052A">
        <w:rPr>
          <w:rFonts w:ascii="Times New Roman" w:hAnsi="Times New Roman" w:cs="Times New Roman"/>
          <w:sz w:val="26"/>
          <w:szCs w:val="26"/>
        </w:rPr>
        <w:t xml:space="preserve"> ОСП</w:t>
      </w:r>
      <w:r w:rsidRPr="00FF7BC5">
        <w:rPr>
          <w:rFonts w:ascii="Times New Roman" w:hAnsi="Times New Roman" w:cs="Times New Roman"/>
          <w:sz w:val="26"/>
          <w:szCs w:val="26"/>
        </w:rPr>
        <w:t>.</w:t>
      </w:r>
    </w:p>
    <w:p w:rsidR="00FF7BC5" w:rsidRPr="00FF7BC5" w:rsidRDefault="00FF7BC5" w:rsidP="00FF7BC5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 xml:space="preserve">Проходит инструктаж по охране труда и технике безопасности под руководством уполномоченного по охране труда. </w:t>
      </w:r>
    </w:p>
    <w:p w:rsidR="00FF7BC5" w:rsidRPr="00FF7BC5" w:rsidRDefault="00FF7BC5" w:rsidP="00FF7BC5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Немедленно сообщает дежурному администратору о каждом несчастном случае.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BC5" w:rsidRPr="00FF7BC5" w:rsidRDefault="00FF7BC5" w:rsidP="00FF7BC5">
      <w:pPr>
        <w:pStyle w:val="ParagraphStyle"/>
        <w:tabs>
          <w:tab w:val="left" w:pos="1134"/>
        </w:tabs>
        <w:ind w:firstLine="709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</w:p>
    <w:p w:rsidR="00FF7BC5" w:rsidRPr="00FF7BC5" w:rsidRDefault="00FF7BC5" w:rsidP="00FF7BC5">
      <w:pPr>
        <w:pStyle w:val="ParagraphStyle"/>
        <w:tabs>
          <w:tab w:val="left" w:pos="1134"/>
        </w:tabs>
        <w:ind w:firstLine="709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FF7BC5">
        <w:rPr>
          <w:rStyle w:val="Normaltext"/>
          <w:rFonts w:ascii="Times New Roman" w:hAnsi="Times New Roman" w:cs="Times New Roman"/>
          <w:sz w:val="26"/>
          <w:szCs w:val="26"/>
        </w:rPr>
        <w:t>С инструкцией ознакомлен(а):</w:t>
      </w: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6"/>
          <w:szCs w:val="16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</w:t>
      </w:r>
      <w:proofErr w:type="gramStart"/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</w:t>
      </w:r>
      <w:proofErr w:type="gramEnd"/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___»_________ 20____ г.</w:t>
      </w:r>
    </w:p>
    <w:p w:rsidR="00542F83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542F83" w:rsidRDefault="00542F83">
      <w:pPr>
        <w:rPr>
          <w:rStyle w:val="Normaltext"/>
          <w:rFonts w:ascii="Times New Roman" w:eastAsia="Times New Roman" w:hAnsi="Times New Roman" w:cs="Times New Roman"/>
          <w:sz w:val="18"/>
          <w:szCs w:val="18"/>
        </w:rPr>
      </w:pPr>
      <w:r>
        <w:rPr>
          <w:rStyle w:val="Normaltext"/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542F83" w:rsidRPr="004C2602" w:rsidTr="00AB24F9">
        <w:trPr>
          <w:trHeight w:val="1276"/>
        </w:trPr>
        <w:tc>
          <w:tcPr>
            <w:tcW w:w="1702" w:type="dxa"/>
          </w:tcPr>
          <w:p w:rsidR="00542F83" w:rsidRPr="00963930" w:rsidRDefault="00542F83" w:rsidP="00AB24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5864B3A6" wp14:editId="2A4CDF44">
                  <wp:extent cx="1062990" cy="790575"/>
                  <wp:effectExtent l="0" t="0" r="3810" b="9525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542F83" w:rsidRPr="00963930" w:rsidRDefault="00542F83" w:rsidP="00AB24F9">
            <w:pPr>
              <w:jc w:val="center"/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</w:pPr>
            <w:r w:rsidRPr="00963930"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  <w:t>Государственное автономное профессиональное</w:t>
            </w:r>
          </w:p>
          <w:p w:rsidR="00542F83" w:rsidRPr="00963930" w:rsidRDefault="00542F83" w:rsidP="00AB24F9">
            <w:pPr>
              <w:jc w:val="center"/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</w:pPr>
            <w:r w:rsidRPr="00963930"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  <w:t>образовательное учреждение московской области</w:t>
            </w:r>
          </w:p>
          <w:p w:rsidR="00542F83" w:rsidRPr="00963930" w:rsidRDefault="00542F83" w:rsidP="00AB24F9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63930">
              <w:rPr>
                <w:rFonts w:ascii="Times New Roman" w:eastAsia="Calibri" w:hAnsi="Times New Roman"/>
                <w:b/>
                <w:caps/>
                <w:color w:val="1F497D"/>
                <w:sz w:val="28"/>
                <w:szCs w:val="28"/>
              </w:rPr>
              <w:t>«профессиональный КОЛЛЕДЖ «московия»</w:t>
            </w:r>
          </w:p>
        </w:tc>
      </w:tr>
    </w:tbl>
    <w:p w:rsidR="00542F83" w:rsidRDefault="00542F83" w:rsidP="00542F83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542F83" w:rsidRPr="004C2602" w:rsidRDefault="00542F83" w:rsidP="00542F83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0"/>
      </w:tblGrid>
      <w:tr w:rsidR="00542F83" w:rsidRPr="004C2602" w:rsidTr="00AB24F9">
        <w:trPr>
          <w:trHeight w:val="1810"/>
        </w:trPr>
        <w:tc>
          <w:tcPr>
            <w:tcW w:w="10990" w:type="dxa"/>
          </w:tcPr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5387"/>
              <w:gridCol w:w="5387"/>
            </w:tblGrid>
            <w:tr w:rsidR="00542F83" w:rsidRPr="00CB31F3" w:rsidTr="00AB24F9">
              <w:trPr>
                <w:trHeight w:val="1810"/>
              </w:trPr>
              <w:tc>
                <w:tcPr>
                  <w:tcW w:w="5387" w:type="dxa"/>
                  <w:shd w:val="clear" w:color="auto" w:fill="auto"/>
                </w:tcPr>
                <w:p w:rsidR="00542F83" w:rsidRPr="00CB31F3" w:rsidRDefault="00542F83" w:rsidP="00AB24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CB31F3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 w:themeColor="text1"/>
                      <w:sz w:val="24"/>
                      <w:szCs w:val="24"/>
                    </w:rPr>
                    <w:t>ОДОБРЕНО</w:t>
                  </w:r>
                </w:p>
                <w:p w:rsidR="00542F83" w:rsidRPr="00CB31F3" w:rsidRDefault="00542F83" w:rsidP="00AB24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color w:val="000000" w:themeColor="text1"/>
                      <w:sz w:val="12"/>
                      <w:szCs w:val="12"/>
                    </w:rPr>
                  </w:pPr>
                </w:p>
                <w:p w:rsidR="00542F83" w:rsidRPr="00CB31F3" w:rsidRDefault="00542F83" w:rsidP="00AB24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CB31F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на заседании Совета колледжа,</w:t>
                  </w:r>
                </w:p>
                <w:p w:rsidR="00542F83" w:rsidRPr="00CB31F3" w:rsidRDefault="00542F83" w:rsidP="00AB24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CB31F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протокол №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</w:rPr>
                    <w:t>___</w:t>
                  </w:r>
                </w:p>
                <w:p w:rsidR="00542F83" w:rsidRPr="00CB31F3" w:rsidRDefault="00542F83" w:rsidP="00AB24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</w:rPr>
                  </w:pPr>
                </w:p>
                <w:p w:rsidR="00542F83" w:rsidRPr="00CB31F3" w:rsidRDefault="00542F83" w:rsidP="00AB24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CB31F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</w:rPr>
                    <w:t>______________</w:t>
                  </w:r>
                  <w:r w:rsidRPr="00CB31F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6</w:t>
                  </w:r>
                  <w:r w:rsidRPr="00CB31F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г.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542F83" w:rsidRPr="00CB31F3" w:rsidRDefault="00542F83" w:rsidP="00AB24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3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542F83" w:rsidRPr="00CB31F3" w:rsidRDefault="00542F83" w:rsidP="00AB24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1F3">
                    <w:rPr>
                      <w:rFonts w:ascii="Times New Roman" w:hAnsi="Times New Roman" w:cs="Times New Roman"/>
                    </w:rPr>
                    <w:t>Директор ГА</w:t>
                  </w:r>
                  <w:r>
                    <w:rPr>
                      <w:rFonts w:ascii="Times New Roman" w:hAnsi="Times New Roman" w:cs="Times New Roman"/>
                    </w:rPr>
                    <w:t xml:space="preserve">ПОУ </w:t>
                  </w:r>
                  <w:r w:rsidRPr="00CB31F3">
                    <w:rPr>
                      <w:rFonts w:ascii="Times New Roman" w:hAnsi="Times New Roman" w:cs="Times New Roman"/>
                    </w:rPr>
                    <w:t>МО</w:t>
                  </w:r>
                </w:p>
                <w:p w:rsidR="00542F83" w:rsidRPr="00CB31F3" w:rsidRDefault="00542F83" w:rsidP="00AB24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1F3">
                    <w:rPr>
                      <w:rFonts w:ascii="Times New Roman" w:hAnsi="Times New Roman" w:cs="Times New Roman"/>
                    </w:rPr>
                    <w:t>«Профессиональный колледж «Московия»</w:t>
                  </w:r>
                </w:p>
                <w:p w:rsidR="00542F83" w:rsidRPr="00CB31F3" w:rsidRDefault="00542F83" w:rsidP="00AB24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542F83" w:rsidRPr="00CB31F3" w:rsidRDefault="00542F83" w:rsidP="00AB24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3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  <w:p w:rsidR="00542F83" w:rsidRPr="00CB31F3" w:rsidRDefault="00542F83" w:rsidP="00AB24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1F3">
                    <w:rPr>
                      <w:rFonts w:ascii="Times New Roman" w:hAnsi="Times New Roman" w:cs="Times New Roman"/>
                    </w:rPr>
                    <w:t>С.М. Нерубенко</w:t>
                  </w:r>
                </w:p>
                <w:p w:rsidR="00542F83" w:rsidRPr="00CB31F3" w:rsidRDefault="00542F83" w:rsidP="00AB24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542F83" w:rsidRPr="00CB31F3" w:rsidRDefault="00542F83" w:rsidP="00AB24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1F3">
                    <w:rPr>
                      <w:rFonts w:ascii="Times New Roman" w:hAnsi="Times New Roman" w:cs="Times New Roman"/>
                    </w:rPr>
                    <w:t>приказ №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  <w:r w:rsidRPr="00CB31F3">
                    <w:rPr>
                      <w:rFonts w:ascii="Times New Roman" w:hAnsi="Times New Roman" w:cs="Times New Roman"/>
                      <w:u w:val="single"/>
                    </w:rPr>
                    <w:t>-УД</w:t>
                  </w:r>
                  <w:r w:rsidRPr="00CB31F3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542F83" w:rsidRPr="00CB31F3" w:rsidRDefault="00542F83" w:rsidP="00AB24F9">
                  <w:pPr>
                    <w:spacing w:after="0" w:line="240" w:lineRule="auto"/>
                    <w:ind w:right="13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31F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</w:rPr>
                    <w:t>______________</w:t>
                  </w:r>
                  <w:r w:rsidRPr="00CB31F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6</w:t>
                  </w:r>
                  <w:r w:rsidRPr="00CB31F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г.</w:t>
                  </w:r>
                </w:p>
              </w:tc>
            </w:tr>
          </w:tbl>
          <w:p w:rsidR="00542F83" w:rsidRDefault="00542F83" w:rsidP="00AB24F9"/>
        </w:tc>
      </w:tr>
    </w:tbl>
    <w:p w:rsidR="00542F83" w:rsidRPr="004C2602" w:rsidRDefault="00542F83" w:rsidP="00542F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42F83" w:rsidRPr="004C2602" w:rsidRDefault="00542F83" w:rsidP="00542F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42F83" w:rsidRDefault="00542F83" w:rsidP="00542F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42F83" w:rsidRDefault="00542F83" w:rsidP="00542F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42F83" w:rsidRPr="004C2602" w:rsidRDefault="00542F83" w:rsidP="00542F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42F83" w:rsidRDefault="00542F83" w:rsidP="00542F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42F83" w:rsidRDefault="00542F83" w:rsidP="00542F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42F83" w:rsidRDefault="00542F83" w:rsidP="00542F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42F83" w:rsidRPr="004C2602" w:rsidRDefault="00542F83" w:rsidP="00542F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42F83" w:rsidRPr="00E90A4F" w:rsidRDefault="00542F83" w:rsidP="00542F8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72"/>
          <w:szCs w:val="72"/>
        </w:rPr>
      </w:pPr>
      <w:r w:rsidRPr="00E90A4F">
        <w:rPr>
          <w:rFonts w:ascii="Times New Roman" w:hAnsi="Times New Roman" w:cs="Times New Roman"/>
          <w:b/>
          <w:caps/>
          <w:sz w:val="72"/>
          <w:szCs w:val="72"/>
        </w:rPr>
        <w:t>ПОЛОЖЕНИЕ</w:t>
      </w:r>
    </w:p>
    <w:p w:rsidR="00542F83" w:rsidRPr="000A0605" w:rsidRDefault="00542F83" w:rsidP="0054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0A0605">
        <w:rPr>
          <w:rFonts w:ascii="Times New Roman" w:eastAsia="Times New Roman" w:hAnsi="Times New Roman" w:cs="Times New Roman"/>
          <w:bCs/>
          <w:sz w:val="40"/>
          <w:szCs w:val="40"/>
        </w:rPr>
        <w:t xml:space="preserve">О 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>РАБОТЕ УЧЕБНОГО ТЕРМИНАЛА</w:t>
      </w:r>
    </w:p>
    <w:p w:rsidR="00542F83" w:rsidRPr="007A298F" w:rsidRDefault="00542F83" w:rsidP="0054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F83" w:rsidRPr="007A298F" w:rsidRDefault="00542F83" w:rsidP="00542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F83" w:rsidRDefault="00542F83" w:rsidP="00542F83"/>
    <w:p w:rsidR="00542F83" w:rsidRDefault="00542F83" w:rsidP="00542F83"/>
    <w:p w:rsidR="00542F83" w:rsidRDefault="00542F83" w:rsidP="00542F83"/>
    <w:p w:rsidR="00542F83" w:rsidRDefault="00542F83" w:rsidP="00542F83"/>
    <w:p w:rsidR="00542F83" w:rsidRDefault="00542F83" w:rsidP="00542F83"/>
    <w:p w:rsidR="00542F83" w:rsidRDefault="00542F83" w:rsidP="00542F83"/>
    <w:p w:rsidR="00542F83" w:rsidRDefault="00542F83" w:rsidP="00542F83"/>
    <w:p w:rsidR="00542F83" w:rsidRDefault="00542F83" w:rsidP="00542F83"/>
    <w:p w:rsidR="00542F83" w:rsidRDefault="00542F83" w:rsidP="00542F83"/>
    <w:p w:rsidR="00542F83" w:rsidRDefault="00542F83" w:rsidP="00542F83"/>
    <w:p w:rsidR="00542F83" w:rsidRDefault="00542F83" w:rsidP="00542F83"/>
    <w:p w:rsidR="00542F83" w:rsidRDefault="00542F83" w:rsidP="00542F83"/>
    <w:p w:rsidR="00542F83" w:rsidRDefault="00542F83" w:rsidP="00542F83"/>
    <w:p w:rsidR="00542F83" w:rsidRDefault="00542F83" w:rsidP="00542F83"/>
    <w:p w:rsidR="00542F83" w:rsidRDefault="00542F83" w:rsidP="00542F8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0E6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10.02.1992 № 3266-1 «Об образовании», Типовым положением об образовательном учреждении среднего профессионального образования Российской Федерации, утвержденным Постановлением Правительства Российской Федерации от 4 февраля 2008 года № 71, государственным образовательным стандартом среднего профессионального образования (далее ФГОС СПО), а также уставом</w:t>
      </w:r>
      <w:r w:rsidRPr="00BF74A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образовательного учреждения </w:t>
      </w:r>
      <w:r w:rsidRPr="00BF74AF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4AF">
        <w:rPr>
          <w:rFonts w:ascii="Times New Roman" w:hAnsi="Times New Roman" w:cs="Times New Roman"/>
          <w:sz w:val="24"/>
          <w:szCs w:val="24"/>
        </w:rPr>
        <w:t>«Профессиональный колледж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74AF">
        <w:rPr>
          <w:rFonts w:ascii="Times New Roman" w:hAnsi="Times New Roman" w:cs="Times New Roman"/>
          <w:sz w:val="24"/>
          <w:szCs w:val="24"/>
        </w:rPr>
        <w:t>«МОСКОВИЯ»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42F83" w:rsidRDefault="00542F83" w:rsidP="00542F8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2F83" w:rsidRDefault="00542F83" w:rsidP="00542F83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D9">
        <w:rPr>
          <w:rFonts w:ascii="Times New Roman" w:hAnsi="Times New Roman" w:cs="Times New Roman"/>
          <w:b/>
          <w:sz w:val="32"/>
          <w:szCs w:val="32"/>
        </w:rPr>
        <w:t>Общие положения.</w:t>
      </w:r>
    </w:p>
    <w:p w:rsidR="00542F83" w:rsidRPr="004C02D9" w:rsidRDefault="00542F83" w:rsidP="00542F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F83" w:rsidRDefault="00542F83" w:rsidP="00542F83">
      <w:pPr>
        <w:pStyle w:val="ab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0B56">
        <w:rPr>
          <w:rFonts w:ascii="Times New Roman" w:hAnsi="Times New Roman" w:cs="Times New Roman"/>
          <w:sz w:val="24"/>
          <w:szCs w:val="24"/>
        </w:rPr>
        <w:t>Настоящее положение определяет понятия, цели и содержание учебного процесса, формы обучения, регламентирует организацию и планирование учебного процесса, и контроль учебного процесса в учебном терминале колледжа № 1.</w:t>
      </w:r>
    </w:p>
    <w:p w:rsidR="00542F83" w:rsidRDefault="00542F83" w:rsidP="00542F83">
      <w:pPr>
        <w:pStyle w:val="ab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 учебным процессом понимается целенаправленная деятельность администрации колледжа и организационно-штатных структур колледжа, педагогического коллектива, обеспечивающая подготовку студентов по специальностям и направлениям предусмотренными соответствующими ГОС СПО и ФГОС СПО, учебными планами колледжа по основным образовательным программам среднего профессионального образования далее (ООП СПО) и обучающихся колледжа, а именно:</w:t>
      </w:r>
    </w:p>
    <w:p w:rsidR="00542F83" w:rsidRPr="00C46081" w:rsidRDefault="00542F83" w:rsidP="00542F83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6081">
        <w:rPr>
          <w:rFonts w:ascii="Times New Roman" w:hAnsi="Times New Roman" w:cs="Times New Roman"/>
          <w:sz w:val="24"/>
          <w:szCs w:val="24"/>
        </w:rPr>
        <w:t>Организация перевозочного процесса на воздушном транспорте</w:t>
      </w:r>
    </w:p>
    <w:p w:rsidR="00542F83" w:rsidRPr="00C46081" w:rsidRDefault="00542F83" w:rsidP="00542F83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сервис</w:t>
      </w:r>
      <w:r w:rsidRPr="00C46081">
        <w:rPr>
          <w:rFonts w:ascii="Times New Roman" w:hAnsi="Times New Roman" w:cs="Times New Roman"/>
          <w:sz w:val="24"/>
          <w:szCs w:val="24"/>
        </w:rPr>
        <w:t>ного обслуживания</w:t>
      </w:r>
    </w:p>
    <w:p w:rsidR="00542F83" w:rsidRPr="00C46081" w:rsidRDefault="00542F83" w:rsidP="00542F83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6081">
        <w:rPr>
          <w:rFonts w:ascii="Times New Roman" w:hAnsi="Times New Roman" w:cs="Times New Roman"/>
          <w:sz w:val="24"/>
          <w:szCs w:val="24"/>
        </w:rPr>
        <w:t>Организация сервиса на транспорте</w:t>
      </w:r>
    </w:p>
    <w:p w:rsidR="00542F83" w:rsidRDefault="00542F83" w:rsidP="00542F83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6081">
        <w:rPr>
          <w:rFonts w:ascii="Times New Roman" w:hAnsi="Times New Roman" w:cs="Times New Roman"/>
          <w:sz w:val="24"/>
          <w:szCs w:val="24"/>
        </w:rPr>
        <w:t>Полигон обеспечения безопасности на транспорт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542F83" w:rsidRPr="00C46081" w:rsidRDefault="00542F83" w:rsidP="00542F83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6081">
        <w:rPr>
          <w:rFonts w:ascii="Times New Roman" w:hAnsi="Times New Roman" w:cs="Times New Roman"/>
          <w:sz w:val="24"/>
          <w:szCs w:val="24"/>
        </w:rPr>
        <w:t>Технические средства на воздушном транспорте</w:t>
      </w:r>
    </w:p>
    <w:p w:rsidR="00542F83" w:rsidRPr="00C46081" w:rsidRDefault="00542F83" w:rsidP="00542F83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6081">
        <w:rPr>
          <w:rFonts w:ascii="Times New Roman" w:hAnsi="Times New Roman" w:cs="Times New Roman"/>
          <w:sz w:val="24"/>
          <w:szCs w:val="24"/>
        </w:rPr>
        <w:t xml:space="preserve">Технология бронирования перевозок и услуг </w:t>
      </w:r>
    </w:p>
    <w:p w:rsidR="00542F83" w:rsidRDefault="00542F83" w:rsidP="00542F83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6081">
        <w:rPr>
          <w:rFonts w:ascii="Times New Roman" w:hAnsi="Times New Roman" w:cs="Times New Roman"/>
          <w:sz w:val="24"/>
          <w:szCs w:val="24"/>
        </w:rPr>
        <w:t>Организация и выполнение мероприятий по обеспечению безопасности на воздушном транспорте.</w:t>
      </w:r>
    </w:p>
    <w:p w:rsidR="00542F83" w:rsidRDefault="00542F83" w:rsidP="00542F83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студентов колледжа к конкурсам и чемпионатам по профессиональному мастерству по стандартам 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A16F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F83" w:rsidRDefault="00542F83" w:rsidP="00542F83">
      <w:pPr>
        <w:pStyle w:val="ab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задачами учебного процесса являются:</w:t>
      </w:r>
    </w:p>
    <w:p w:rsidR="00542F83" w:rsidRDefault="00542F83" w:rsidP="00542F83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высококвалифицированных специалистов по ООП СПО в соответствии с требованиями ФГОС СПО;</w:t>
      </w:r>
    </w:p>
    <w:p w:rsidR="00542F83" w:rsidRDefault="00542F83" w:rsidP="00542F83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потребности личности в интеллектуальном, социальном, культурном и нравственном развитии, посредством получения среднего профессионального образования по избранной ООП СПО и квалификации в избранной области деятельности;</w:t>
      </w:r>
    </w:p>
    <w:p w:rsidR="00542F83" w:rsidRDefault="00542F83" w:rsidP="00542F83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Удовлетворения потребностей общества в квалифицированных специалистах;</w:t>
      </w:r>
    </w:p>
    <w:p w:rsidR="00542F83" w:rsidRDefault="00542F83" w:rsidP="00542F83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Закрепления приобретенных навыков и знаний на основе практических занятий в учебном терминале № 1.</w:t>
      </w:r>
    </w:p>
    <w:p w:rsidR="00542F83" w:rsidRDefault="00542F83" w:rsidP="00542F83">
      <w:pPr>
        <w:rPr>
          <w:rFonts w:ascii="Times New Roman" w:hAnsi="Times New Roman" w:cs="Times New Roman"/>
          <w:sz w:val="24"/>
          <w:szCs w:val="24"/>
        </w:rPr>
      </w:pPr>
    </w:p>
    <w:p w:rsidR="00542F83" w:rsidRDefault="00542F83" w:rsidP="00542F83">
      <w:pPr>
        <w:rPr>
          <w:rFonts w:ascii="Times New Roman" w:hAnsi="Times New Roman" w:cs="Times New Roman"/>
          <w:sz w:val="24"/>
          <w:szCs w:val="24"/>
        </w:rPr>
      </w:pPr>
    </w:p>
    <w:p w:rsidR="00542F83" w:rsidRDefault="00542F83" w:rsidP="00542F83">
      <w:pPr>
        <w:rPr>
          <w:rFonts w:ascii="Times New Roman" w:hAnsi="Times New Roman" w:cs="Times New Roman"/>
          <w:sz w:val="24"/>
          <w:szCs w:val="24"/>
        </w:rPr>
      </w:pPr>
    </w:p>
    <w:p w:rsidR="00542F83" w:rsidRDefault="00542F83" w:rsidP="00542F83">
      <w:pPr>
        <w:rPr>
          <w:rFonts w:ascii="Times New Roman" w:hAnsi="Times New Roman" w:cs="Times New Roman"/>
          <w:sz w:val="24"/>
          <w:szCs w:val="24"/>
        </w:rPr>
      </w:pPr>
    </w:p>
    <w:p w:rsidR="00542F83" w:rsidRDefault="00542F83" w:rsidP="00542F83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D9">
        <w:rPr>
          <w:rFonts w:ascii="Times New Roman" w:hAnsi="Times New Roman" w:cs="Times New Roman"/>
          <w:b/>
          <w:sz w:val="28"/>
          <w:szCs w:val="28"/>
        </w:rPr>
        <w:t>Организация учебного процесса.</w:t>
      </w:r>
    </w:p>
    <w:p w:rsidR="00542F83" w:rsidRPr="00A62E15" w:rsidRDefault="00542F83" w:rsidP="00542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83" w:rsidRDefault="00542F83" w:rsidP="00542F83">
      <w:pPr>
        <w:pStyle w:val="ab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документами, определяющими содержание и организацию учебного процесса в учебном терминале </w:t>
      </w:r>
      <w:proofErr w:type="gramStart"/>
      <w:r>
        <w:rPr>
          <w:rFonts w:ascii="Times New Roman" w:hAnsi="Times New Roman" w:cs="Times New Roman"/>
          <w:sz w:val="24"/>
          <w:szCs w:val="24"/>
        </w:rPr>
        <w:t>№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 ГОС СПО, ФГОС СПО, учебные планы по ООП СПО, и программы учебных дисциплин.</w:t>
      </w:r>
    </w:p>
    <w:p w:rsidR="00542F83" w:rsidRDefault="00542F83" w:rsidP="00542F83">
      <w:pPr>
        <w:pStyle w:val="ab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видами учебных занятий в учебном терминале № 1 являются:</w:t>
      </w:r>
    </w:p>
    <w:p w:rsidR="00542F83" w:rsidRDefault="00542F83" w:rsidP="00542F83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Лекция,</w:t>
      </w:r>
    </w:p>
    <w:p w:rsidR="00542F83" w:rsidRPr="00BC2A62" w:rsidRDefault="00542F83" w:rsidP="00542F83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542F83" w:rsidRDefault="00542F83" w:rsidP="00542F83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практика.</w:t>
      </w:r>
    </w:p>
    <w:p w:rsidR="00542F83" w:rsidRPr="00C472F9" w:rsidRDefault="00542F83" w:rsidP="00542F8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C472F9">
        <w:rPr>
          <w:rFonts w:ascii="Times New Roman" w:hAnsi="Times New Roman" w:cs="Times New Roman"/>
          <w:b/>
          <w:i/>
          <w:sz w:val="24"/>
          <w:szCs w:val="24"/>
        </w:rPr>
        <w:t>Лекция –</w:t>
      </w:r>
      <w:r w:rsidRPr="00C472F9">
        <w:rPr>
          <w:rFonts w:ascii="Times New Roman" w:hAnsi="Times New Roman" w:cs="Times New Roman"/>
          <w:sz w:val="24"/>
          <w:szCs w:val="24"/>
        </w:rPr>
        <w:t xml:space="preserve"> является одним из важнейших видов занятий и составляет основу </w:t>
      </w:r>
      <w:proofErr w:type="spellStart"/>
      <w:r w:rsidRPr="00C472F9">
        <w:rPr>
          <w:rFonts w:ascii="Times New Roman" w:hAnsi="Times New Roman" w:cs="Times New Roman"/>
          <w:sz w:val="24"/>
          <w:szCs w:val="24"/>
        </w:rPr>
        <w:t>теоритической</w:t>
      </w:r>
      <w:proofErr w:type="spellEnd"/>
      <w:r w:rsidRPr="00C472F9">
        <w:rPr>
          <w:rFonts w:ascii="Times New Roman" w:hAnsi="Times New Roman" w:cs="Times New Roman"/>
          <w:sz w:val="24"/>
          <w:szCs w:val="24"/>
        </w:rPr>
        <w:t xml:space="preserve"> подготовки студентов (слушателей). Ее цель – дать систематизированные основы научных знаний по дисциплине, акцентировав внимание на наиболее сложных и узловых вопросах темы. Лекция должна стимулировать активную познавательную деятельность обучаемых, способствовать формированию их творческого мышления.</w:t>
      </w:r>
    </w:p>
    <w:p w:rsidR="00542F83" w:rsidRPr="00C472F9" w:rsidRDefault="00542F83" w:rsidP="0054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C472F9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472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72F9">
        <w:rPr>
          <w:rFonts w:ascii="Times New Roman" w:hAnsi="Times New Roman" w:cs="Times New Roman"/>
          <w:sz w:val="24"/>
          <w:szCs w:val="24"/>
        </w:rPr>
        <w:t xml:space="preserve">проводится с целью приобретения, отработки и закрепления практических умений и навыков применения </w:t>
      </w:r>
      <w:proofErr w:type="spellStart"/>
      <w:r w:rsidRPr="00C472F9">
        <w:rPr>
          <w:rFonts w:ascii="Times New Roman" w:hAnsi="Times New Roman" w:cs="Times New Roman"/>
          <w:sz w:val="24"/>
          <w:szCs w:val="24"/>
        </w:rPr>
        <w:t>теоритических</w:t>
      </w:r>
      <w:proofErr w:type="spellEnd"/>
      <w:r w:rsidRPr="00C472F9">
        <w:rPr>
          <w:rFonts w:ascii="Times New Roman" w:hAnsi="Times New Roman" w:cs="Times New Roman"/>
          <w:sz w:val="24"/>
          <w:szCs w:val="24"/>
        </w:rPr>
        <w:t xml:space="preserve"> знаний для решения практических задач, а также отработки студентами методики решения тестов(базовых) остаточных знаний. Практическое задание проводится методом практических тренировок на техническом оборудовании. </w:t>
      </w:r>
      <w:r>
        <w:rPr>
          <w:rFonts w:ascii="Times New Roman" w:hAnsi="Times New Roman" w:cs="Times New Roman"/>
          <w:sz w:val="24"/>
          <w:szCs w:val="24"/>
        </w:rPr>
        <w:t xml:space="preserve">(Список технического оборудования, размещенного в учебном терминале номер № 1 приведен в </w:t>
      </w:r>
      <w:r w:rsidRPr="00DC2AAC">
        <w:rPr>
          <w:rFonts w:ascii="Times New Roman" w:hAnsi="Times New Roman" w:cs="Times New Roman"/>
          <w:i/>
          <w:sz w:val="24"/>
          <w:szCs w:val="24"/>
        </w:rPr>
        <w:t>Приложении №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2F83" w:rsidRPr="000D401B" w:rsidRDefault="00542F83" w:rsidP="00542F83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0D401B">
        <w:rPr>
          <w:rFonts w:ascii="Times New Roman" w:hAnsi="Times New Roman" w:cs="Times New Roman"/>
          <w:b/>
          <w:i/>
          <w:sz w:val="24"/>
          <w:szCs w:val="24"/>
        </w:rPr>
        <w:t>Учебная практика</w:t>
      </w:r>
      <w:r w:rsidRPr="000D401B">
        <w:rPr>
          <w:rFonts w:ascii="Times New Roman" w:hAnsi="Times New Roman" w:cs="Times New Roman"/>
          <w:sz w:val="24"/>
          <w:szCs w:val="24"/>
        </w:rPr>
        <w:t xml:space="preserve"> является составной частью учебного процесса и важным средством соединения </w:t>
      </w:r>
      <w:proofErr w:type="spellStart"/>
      <w:r w:rsidRPr="000D401B">
        <w:rPr>
          <w:rFonts w:ascii="Times New Roman" w:hAnsi="Times New Roman" w:cs="Times New Roman"/>
          <w:sz w:val="24"/>
          <w:szCs w:val="24"/>
        </w:rPr>
        <w:t>теоритического</w:t>
      </w:r>
      <w:proofErr w:type="spellEnd"/>
      <w:r w:rsidRPr="000D401B">
        <w:rPr>
          <w:rFonts w:ascii="Times New Roman" w:hAnsi="Times New Roman" w:cs="Times New Roman"/>
          <w:sz w:val="24"/>
          <w:szCs w:val="24"/>
        </w:rPr>
        <w:t xml:space="preserve"> обучения с практической деятельностью бедующих специалистов.</w:t>
      </w:r>
    </w:p>
    <w:p w:rsidR="00542F83" w:rsidRDefault="00542F83" w:rsidP="00542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01B">
        <w:rPr>
          <w:rFonts w:ascii="Times New Roman" w:hAnsi="Times New Roman" w:cs="Times New Roman"/>
          <w:b/>
          <w:sz w:val="28"/>
          <w:szCs w:val="28"/>
        </w:rPr>
        <w:t>3.Материально- техническое обеспечение учебного процесса.</w:t>
      </w:r>
    </w:p>
    <w:p w:rsidR="00542F83" w:rsidRDefault="00542F83" w:rsidP="00542F83">
      <w:pPr>
        <w:rPr>
          <w:rFonts w:ascii="Times New Roman" w:hAnsi="Times New Roman" w:cs="Times New Roman"/>
          <w:sz w:val="24"/>
          <w:szCs w:val="24"/>
        </w:rPr>
      </w:pPr>
      <w:r w:rsidRPr="000D401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Материально - техническое обеспечение учебного процесса в учебном терминале № 1 является необходимым условием для качественной подготовки специалистов в соответствии с требованиями </w:t>
      </w:r>
      <w:r w:rsidRPr="00C472F9">
        <w:rPr>
          <w:rFonts w:ascii="Times New Roman" w:hAnsi="Times New Roman" w:cs="Times New Roman"/>
          <w:sz w:val="24"/>
          <w:szCs w:val="24"/>
        </w:rPr>
        <w:t>ФГОС СПО,</w:t>
      </w:r>
      <w:r>
        <w:rPr>
          <w:rFonts w:ascii="Times New Roman" w:hAnsi="Times New Roman" w:cs="Times New Roman"/>
          <w:sz w:val="24"/>
          <w:szCs w:val="24"/>
        </w:rPr>
        <w:t xml:space="preserve"> учебных планов и учебных программ.</w:t>
      </w:r>
    </w:p>
    <w:p w:rsidR="00542F83" w:rsidRDefault="00542F83" w:rsidP="00542F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3.2 .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материальная база представляет комплекс материальных и технических средств, включающих в себя расположение в учебном терминале № 1 технических средств досмотра для закрепления практических</w:t>
      </w:r>
      <w:r w:rsidRPr="00B44AE4">
        <w:rPr>
          <w:rFonts w:ascii="Times New Roman" w:hAnsi="Times New Roman" w:cs="Times New Roman"/>
          <w:sz w:val="24"/>
          <w:szCs w:val="24"/>
        </w:rPr>
        <w:t xml:space="preserve"> умений и навыков применения </w:t>
      </w:r>
      <w:proofErr w:type="spellStart"/>
      <w:r w:rsidRPr="00B44AE4">
        <w:rPr>
          <w:rFonts w:ascii="Times New Roman" w:hAnsi="Times New Roman" w:cs="Times New Roman"/>
          <w:sz w:val="24"/>
          <w:szCs w:val="24"/>
        </w:rPr>
        <w:t>теоритических</w:t>
      </w:r>
      <w:proofErr w:type="spellEnd"/>
      <w:r w:rsidRPr="00B44AE4">
        <w:rPr>
          <w:rFonts w:ascii="Times New Roman" w:hAnsi="Times New Roman" w:cs="Times New Roman"/>
          <w:sz w:val="24"/>
          <w:szCs w:val="24"/>
        </w:rPr>
        <w:t xml:space="preserve"> знаний</w:t>
      </w:r>
      <w:r>
        <w:rPr>
          <w:rFonts w:ascii="Times New Roman" w:hAnsi="Times New Roman" w:cs="Times New Roman"/>
          <w:sz w:val="24"/>
          <w:szCs w:val="24"/>
        </w:rPr>
        <w:t xml:space="preserve"> для отработки модуля «Инспектор Службы авиационной безопасности», а также располагает автоматизированной системой регистрации пассажиров и багажа на рейс «SITA</w:t>
      </w:r>
      <w:r w:rsidRPr="00B44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DCS</w:t>
      </w:r>
      <w:r>
        <w:rPr>
          <w:rFonts w:ascii="Times New Roman" w:hAnsi="Times New Roman" w:cs="Times New Roman"/>
          <w:sz w:val="24"/>
          <w:szCs w:val="24"/>
        </w:rPr>
        <w:t xml:space="preserve">» для отработки практического модуля «Агент регистрации». </w:t>
      </w:r>
    </w:p>
    <w:p w:rsidR="00542F83" w:rsidRDefault="00542F83" w:rsidP="00542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Развитие и совершенствование материально - технической базы учебного терминала предусматривается в соответствующих разделах работы всех подразделений колледжа.</w:t>
      </w:r>
    </w:p>
    <w:p w:rsidR="00542F83" w:rsidRDefault="00542F83" w:rsidP="00542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F83" w:rsidRDefault="00542F83" w:rsidP="00542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F83" w:rsidRDefault="00542F83" w:rsidP="00542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F83" w:rsidRDefault="00542F83" w:rsidP="00542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F83" w:rsidRDefault="00542F83" w:rsidP="00542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F83" w:rsidRPr="00A16123" w:rsidRDefault="00542F83" w:rsidP="00542F8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16123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</w:p>
    <w:p w:rsidR="00542F83" w:rsidRDefault="00542F83" w:rsidP="00542F83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F9A">
        <w:rPr>
          <w:rFonts w:ascii="Times New Roman" w:hAnsi="Times New Roman" w:cs="Times New Roman"/>
          <w:b/>
          <w:sz w:val="24"/>
          <w:szCs w:val="24"/>
        </w:rPr>
        <w:t xml:space="preserve">Список технического оборудования, расположенного в учебном терминале № 1 </w:t>
      </w:r>
    </w:p>
    <w:p w:rsidR="00542F83" w:rsidRPr="00725FE9" w:rsidRDefault="00542F83" w:rsidP="00542F83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FE9">
        <w:rPr>
          <w:rFonts w:ascii="Times New Roman" w:hAnsi="Times New Roman" w:cs="Times New Roman"/>
          <w:i/>
          <w:sz w:val="24"/>
          <w:szCs w:val="24"/>
        </w:rPr>
        <w:t>Входная группа:</w:t>
      </w:r>
    </w:p>
    <w:p w:rsidR="00542F83" w:rsidRPr="004239A0" w:rsidRDefault="00542F83" w:rsidP="00542F83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Металлодетектор арочный</w:t>
      </w:r>
    </w:p>
    <w:p w:rsidR="00542F83" w:rsidRPr="004239A0" w:rsidRDefault="00542F83" w:rsidP="00542F83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 xml:space="preserve">Металлодетектор ручной </w:t>
      </w:r>
    </w:p>
    <w:p w:rsidR="00542F83" w:rsidRPr="004239A0" w:rsidRDefault="00542F83" w:rsidP="00542F83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Интроскоп HI- SKAN 5180</w:t>
      </w:r>
    </w:p>
    <w:p w:rsidR="00542F83" w:rsidRPr="004239A0" w:rsidRDefault="00542F83" w:rsidP="00542F83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Детектор паров обнаружения взрывчатых веществ</w:t>
      </w:r>
    </w:p>
    <w:p w:rsidR="00542F83" w:rsidRPr="004239A0" w:rsidRDefault="00542F83" w:rsidP="00542F83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Стол для досмотра ручной клади и багажа</w:t>
      </w:r>
    </w:p>
    <w:p w:rsidR="00542F83" w:rsidRPr="00725FE9" w:rsidRDefault="00542F83" w:rsidP="00542F83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FE9">
        <w:rPr>
          <w:rFonts w:ascii="Times New Roman" w:hAnsi="Times New Roman" w:cs="Times New Roman"/>
          <w:i/>
          <w:sz w:val="24"/>
          <w:szCs w:val="24"/>
        </w:rPr>
        <w:t>Операционный зал регистрации пассажиров и багажа:</w:t>
      </w:r>
    </w:p>
    <w:p w:rsidR="00542F83" w:rsidRPr="004239A0" w:rsidRDefault="00542F83" w:rsidP="00542F83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 xml:space="preserve">Автоматизированная система регистрации пассажиров и багажа «SITA </w:t>
      </w:r>
      <w:r w:rsidRPr="004239A0">
        <w:rPr>
          <w:rFonts w:ascii="Times New Roman" w:hAnsi="Times New Roman" w:cs="Times New Roman"/>
          <w:sz w:val="24"/>
          <w:szCs w:val="24"/>
          <w:lang w:val="en-US"/>
        </w:rPr>
        <w:t>DCS</w:t>
      </w:r>
      <w:r w:rsidRPr="004239A0">
        <w:rPr>
          <w:rFonts w:ascii="Times New Roman" w:hAnsi="Times New Roman" w:cs="Times New Roman"/>
          <w:sz w:val="24"/>
          <w:szCs w:val="24"/>
        </w:rPr>
        <w:t>»</w:t>
      </w:r>
    </w:p>
    <w:p w:rsidR="00542F83" w:rsidRPr="004239A0" w:rsidRDefault="00542F83" w:rsidP="00542F83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 xml:space="preserve">Сканер 2D штрих кодов </w:t>
      </w:r>
    </w:p>
    <w:p w:rsidR="00542F83" w:rsidRPr="004239A0" w:rsidRDefault="00542F83" w:rsidP="00542F83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 xml:space="preserve">Принтер для печати багажных бирок и посадочных талонов </w:t>
      </w:r>
    </w:p>
    <w:p w:rsidR="00542F83" w:rsidRPr="004239A0" w:rsidRDefault="00542F83" w:rsidP="00542F83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Напольные весы</w:t>
      </w:r>
    </w:p>
    <w:p w:rsidR="00542F83" w:rsidRPr="004239A0" w:rsidRDefault="00542F83" w:rsidP="00542F83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Система отображения полетной информации</w:t>
      </w:r>
    </w:p>
    <w:p w:rsidR="00542F83" w:rsidRDefault="00542F83" w:rsidP="00542F8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42F83" w:rsidRDefault="00542F83" w:rsidP="00542F83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FE9">
        <w:rPr>
          <w:rFonts w:ascii="Times New Roman" w:hAnsi="Times New Roman" w:cs="Times New Roman"/>
          <w:i/>
          <w:sz w:val="24"/>
          <w:szCs w:val="24"/>
        </w:rPr>
        <w:t>Зона проведения предполетного досмотра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42F83" w:rsidRPr="004239A0" w:rsidRDefault="00542F83" w:rsidP="00542F83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Интроскоп рентген телевизионная установка HI-SCAN60401/MAT</w:t>
      </w:r>
    </w:p>
    <w:p w:rsidR="00542F83" w:rsidRPr="004239A0" w:rsidRDefault="00542F83" w:rsidP="00542F83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Металлодетектор арочный</w:t>
      </w:r>
    </w:p>
    <w:p w:rsidR="00542F83" w:rsidRPr="004239A0" w:rsidRDefault="00542F83" w:rsidP="00542F83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Металлодетектор ручной</w:t>
      </w:r>
    </w:p>
    <w:p w:rsidR="00542F83" w:rsidRPr="004239A0" w:rsidRDefault="00542F83" w:rsidP="00542F83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 xml:space="preserve">Сканер </w:t>
      </w:r>
      <w:proofErr w:type="spellStart"/>
      <w:r w:rsidRPr="004239A0">
        <w:rPr>
          <w:rFonts w:ascii="Times New Roman" w:hAnsi="Times New Roman" w:cs="Times New Roman"/>
          <w:sz w:val="24"/>
          <w:szCs w:val="24"/>
        </w:rPr>
        <w:t>SafeScout</w:t>
      </w:r>
      <w:proofErr w:type="spellEnd"/>
      <w:r w:rsidRPr="004239A0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542F83" w:rsidRPr="004239A0" w:rsidRDefault="00542F83" w:rsidP="00542F83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 xml:space="preserve">Стол для досмотра ручной клади </w:t>
      </w:r>
    </w:p>
    <w:p w:rsidR="00542F83" w:rsidRPr="004239A0" w:rsidRDefault="00542F83" w:rsidP="00542F83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Система отображения полетной информации</w:t>
      </w:r>
    </w:p>
    <w:p w:rsidR="00542F83" w:rsidRPr="004239A0" w:rsidRDefault="00542F83" w:rsidP="00542F83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Система видео отображающих устройств</w:t>
      </w:r>
    </w:p>
    <w:p w:rsidR="00542F83" w:rsidRDefault="00542F83" w:rsidP="00542F8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42F83" w:rsidRDefault="00542F83" w:rsidP="00542F83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331">
        <w:rPr>
          <w:rFonts w:ascii="Times New Roman" w:hAnsi="Times New Roman" w:cs="Times New Roman"/>
          <w:i/>
          <w:sz w:val="24"/>
          <w:szCs w:val="24"/>
        </w:rPr>
        <w:t>Зона выхода пассажиров на посадку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42F83" w:rsidRPr="004239A0" w:rsidRDefault="00542F83" w:rsidP="00542F83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Автоматизированная система контроля выхода пассажиров на посадку «SITA DCS»</w:t>
      </w:r>
    </w:p>
    <w:p w:rsidR="00542F83" w:rsidRPr="004239A0" w:rsidRDefault="00542F83" w:rsidP="00542F83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Сканер 2D штрих кодов</w:t>
      </w:r>
    </w:p>
    <w:p w:rsidR="00542F83" w:rsidRPr="004239A0" w:rsidRDefault="00542F83" w:rsidP="00542F83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Система громкой связи</w:t>
      </w:r>
    </w:p>
    <w:p w:rsidR="00542F83" w:rsidRPr="004239A0" w:rsidRDefault="00542F83" w:rsidP="00542F83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Принтер для печати пассажирского манифеста</w:t>
      </w:r>
    </w:p>
    <w:p w:rsidR="00542F83" w:rsidRPr="00602510" w:rsidRDefault="00542F83" w:rsidP="00542F83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Система отображения полетной информации</w:t>
      </w:r>
    </w:p>
    <w:p w:rsidR="00542F83" w:rsidRPr="004239A0" w:rsidRDefault="00542F83" w:rsidP="00542F83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9A0">
        <w:rPr>
          <w:rFonts w:ascii="Times New Roman" w:hAnsi="Times New Roman" w:cs="Times New Roman"/>
          <w:i/>
          <w:sz w:val="24"/>
          <w:szCs w:val="24"/>
        </w:rPr>
        <w:t xml:space="preserve">Аудитория для проведения </w:t>
      </w:r>
      <w:proofErr w:type="spellStart"/>
      <w:r w:rsidRPr="004239A0">
        <w:rPr>
          <w:rFonts w:ascii="Times New Roman" w:hAnsi="Times New Roman" w:cs="Times New Roman"/>
          <w:i/>
          <w:sz w:val="24"/>
          <w:szCs w:val="24"/>
        </w:rPr>
        <w:t>теоритических</w:t>
      </w:r>
      <w:proofErr w:type="spellEnd"/>
      <w:r w:rsidRPr="004239A0">
        <w:rPr>
          <w:rFonts w:ascii="Times New Roman" w:hAnsi="Times New Roman" w:cs="Times New Roman"/>
          <w:i/>
          <w:sz w:val="24"/>
          <w:szCs w:val="24"/>
        </w:rPr>
        <w:t xml:space="preserve"> и практических занятий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42F83" w:rsidRPr="004239A0" w:rsidRDefault="00542F83" w:rsidP="00542F83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Интерактивная доска   1 шт.</w:t>
      </w:r>
    </w:p>
    <w:p w:rsidR="00542F83" w:rsidRPr="004239A0" w:rsidRDefault="00542F83" w:rsidP="00542F83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Мультимедийный проектор 1 шт.</w:t>
      </w:r>
    </w:p>
    <w:p w:rsidR="00FF7BC5" w:rsidRPr="00542F83" w:rsidRDefault="00542F83" w:rsidP="00FF7BC5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9A0">
        <w:rPr>
          <w:rFonts w:ascii="Times New Roman" w:hAnsi="Times New Roman" w:cs="Times New Roman"/>
          <w:sz w:val="24"/>
          <w:szCs w:val="24"/>
        </w:rPr>
        <w:t>Компьютер</w:t>
      </w:r>
      <w:bookmarkStart w:id="0" w:name="_GoBack"/>
      <w:bookmarkEnd w:id="0"/>
    </w:p>
    <w:sectPr w:rsidR="00FF7BC5" w:rsidRPr="00542F83" w:rsidSect="00325446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AF1" w:rsidRDefault="007D6AF1" w:rsidP="00125778">
      <w:pPr>
        <w:spacing w:after="0" w:line="240" w:lineRule="auto"/>
      </w:pPr>
      <w:r>
        <w:separator/>
      </w:r>
    </w:p>
  </w:endnote>
  <w:endnote w:type="continuationSeparator" w:id="0">
    <w:p w:rsidR="007D6AF1" w:rsidRDefault="007D6AF1" w:rsidP="0012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38907"/>
      <w:docPartObj>
        <w:docPartGallery w:val="Page Numbers (Bottom of Page)"/>
        <w:docPartUnique/>
      </w:docPartObj>
    </w:sdtPr>
    <w:sdtEndPr/>
    <w:sdtContent>
      <w:p w:rsidR="005F07C1" w:rsidRDefault="002800B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4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AF1" w:rsidRDefault="007D6AF1" w:rsidP="00125778">
      <w:pPr>
        <w:spacing w:after="0" w:line="240" w:lineRule="auto"/>
      </w:pPr>
      <w:r>
        <w:separator/>
      </w:r>
    </w:p>
  </w:footnote>
  <w:footnote w:type="continuationSeparator" w:id="0">
    <w:p w:rsidR="007D6AF1" w:rsidRDefault="007D6AF1" w:rsidP="00125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2D8"/>
    <w:multiLevelType w:val="hybridMultilevel"/>
    <w:tmpl w:val="8F7C0E7E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 w15:restartNumberingAfterBreak="0">
    <w:nsid w:val="16475040"/>
    <w:multiLevelType w:val="hybridMultilevel"/>
    <w:tmpl w:val="DC66E93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 w15:restartNumberingAfterBreak="0">
    <w:nsid w:val="1FD73EA0"/>
    <w:multiLevelType w:val="multilevel"/>
    <w:tmpl w:val="7A86C9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1439BD"/>
    <w:multiLevelType w:val="multilevel"/>
    <w:tmpl w:val="AEBCF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9D86C9F"/>
    <w:multiLevelType w:val="hybridMultilevel"/>
    <w:tmpl w:val="D66A3FE8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30835E9B"/>
    <w:multiLevelType w:val="hybridMultilevel"/>
    <w:tmpl w:val="136A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3843"/>
    <w:multiLevelType w:val="hybridMultilevel"/>
    <w:tmpl w:val="328A4C34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7" w15:restartNumberingAfterBreak="0">
    <w:nsid w:val="34CD5177"/>
    <w:multiLevelType w:val="multilevel"/>
    <w:tmpl w:val="37F89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933E3C"/>
    <w:multiLevelType w:val="multilevel"/>
    <w:tmpl w:val="7A86C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62733E"/>
    <w:multiLevelType w:val="hybridMultilevel"/>
    <w:tmpl w:val="99C216C2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0" w15:restartNumberingAfterBreak="0">
    <w:nsid w:val="4DDC3827"/>
    <w:multiLevelType w:val="hybridMultilevel"/>
    <w:tmpl w:val="5134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55D13"/>
    <w:multiLevelType w:val="hybridMultilevel"/>
    <w:tmpl w:val="00D2F846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2" w15:restartNumberingAfterBreak="0">
    <w:nsid w:val="52EA1602"/>
    <w:multiLevelType w:val="hybridMultilevel"/>
    <w:tmpl w:val="F9D6324A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 w15:restartNumberingAfterBreak="0">
    <w:nsid w:val="5F1146F8"/>
    <w:multiLevelType w:val="hybridMultilevel"/>
    <w:tmpl w:val="A296CE5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4" w15:restartNumberingAfterBreak="0">
    <w:nsid w:val="620473A7"/>
    <w:multiLevelType w:val="hybridMultilevel"/>
    <w:tmpl w:val="54FE08BE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5" w15:restartNumberingAfterBreak="0">
    <w:nsid w:val="66272065"/>
    <w:multiLevelType w:val="hybridMultilevel"/>
    <w:tmpl w:val="F240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F071E"/>
    <w:multiLevelType w:val="multilevel"/>
    <w:tmpl w:val="7A86C9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D95029"/>
    <w:multiLevelType w:val="hybridMultilevel"/>
    <w:tmpl w:val="DC68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10BF3"/>
    <w:multiLevelType w:val="multilevel"/>
    <w:tmpl w:val="7A86C9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8"/>
  </w:num>
  <w:num w:numId="5">
    <w:abstractNumId w:val="16"/>
  </w:num>
  <w:num w:numId="6">
    <w:abstractNumId w:val="7"/>
  </w:num>
  <w:num w:numId="7">
    <w:abstractNumId w:val="10"/>
  </w:num>
  <w:num w:numId="8">
    <w:abstractNumId w:val="5"/>
  </w:num>
  <w:num w:numId="9">
    <w:abstractNumId w:val="17"/>
  </w:num>
  <w:num w:numId="10">
    <w:abstractNumId w:val="15"/>
  </w:num>
  <w:num w:numId="11">
    <w:abstractNumId w:val="6"/>
  </w:num>
  <w:num w:numId="12">
    <w:abstractNumId w:val="0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  <w:num w:numId="17">
    <w:abstractNumId w:val="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78"/>
    <w:rsid w:val="000058FE"/>
    <w:rsid w:val="000408E7"/>
    <w:rsid w:val="00097E7D"/>
    <w:rsid w:val="000F38D1"/>
    <w:rsid w:val="00116F24"/>
    <w:rsid w:val="00125778"/>
    <w:rsid w:val="00153D42"/>
    <w:rsid w:val="002259D2"/>
    <w:rsid w:val="0025371B"/>
    <w:rsid w:val="00270819"/>
    <w:rsid w:val="002800BC"/>
    <w:rsid w:val="002C052A"/>
    <w:rsid w:val="002C1FCC"/>
    <w:rsid w:val="00325446"/>
    <w:rsid w:val="004255D1"/>
    <w:rsid w:val="00435482"/>
    <w:rsid w:val="004E0667"/>
    <w:rsid w:val="004F61C5"/>
    <w:rsid w:val="00506CB1"/>
    <w:rsid w:val="00533E7C"/>
    <w:rsid w:val="00542F83"/>
    <w:rsid w:val="00571980"/>
    <w:rsid w:val="005E7D53"/>
    <w:rsid w:val="005F07C1"/>
    <w:rsid w:val="00627EA5"/>
    <w:rsid w:val="00730469"/>
    <w:rsid w:val="00753412"/>
    <w:rsid w:val="007A4AB3"/>
    <w:rsid w:val="007D6AF1"/>
    <w:rsid w:val="007D6D08"/>
    <w:rsid w:val="0085067E"/>
    <w:rsid w:val="008800B5"/>
    <w:rsid w:val="00907D2B"/>
    <w:rsid w:val="00960502"/>
    <w:rsid w:val="009E03C9"/>
    <w:rsid w:val="00A859C9"/>
    <w:rsid w:val="00B7231A"/>
    <w:rsid w:val="00B81C4E"/>
    <w:rsid w:val="00C46B9A"/>
    <w:rsid w:val="00C553F2"/>
    <w:rsid w:val="00E011ED"/>
    <w:rsid w:val="00E02EA5"/>
    <w:rsid w:val="00E554B0"/>
    <w:rsid w:val="00EA2874"/>
    <w:rsid w:val="00F57E45"/>
    <w:rsid w:val="00FB6338"/>
    <w:rsid w:val="00FC20E1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061F"/>
  <w15:docId w15:val="{48993594-332F-4FAA-B13C-A44DCE6C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7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2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577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2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778"/>
    <w:rPr>
      <w:rFonts w:eastAsiaTheme="minorEastAsia"/>
      <w:lang w:eastAsia="ru-RU"/>
    </w:rPr>
  </w:style>
  <w:style w:type="paragraph" w:customStyle="1" w:styleId="Default">
    <w:name w:val="Default"/>
    <w:rsid w:val="00880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25371B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6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FF7B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FF7BC5"/>
    <w:rPr>
      <w:rFonts w:cs="Arial"/>
      <w:sz w:val="20"/>
      <w:szCs w:val="20"/>
    </w:rPr>
  </w:style>
  <w:style w:type="character" w:customStyle="1" w:styleId="postbody1">
    <w:name w:val="postbody1"/>
    <w:basedOn w:val="a0"/>
    <w:rsid w:val="00FF7BC5"/>
  </w:style>
  <w:style w:type="paragraph" w:styleId="aa">
    <w:name w:val="Normal (Web)"/>
    <w:basedOn w:val="a"/>
    <w:rsid w:val="00FF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42F8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МКУНТ</Company>
  <LinksUpToDate>false</LinksUpToDate>
  <CharactersWithSpaces>21437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osipova.n</dc:creator>
  <cp:lastModifiedBy>Антон</cp:lastModifiedBy>
  <cp:revision>2</cp:revision>
  <dcterms:created xsi:type="dcterms:W3CDTF">2022-01-13T09:07:00Z</dcterms:created>
  <dcterms:modified xsi:type="dcterms:W3CDTF">2022-01-13T09:07:00Z</dcterms:modified>
</cp:coreProperties>
</file>