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B5" w:rsidRPr="009427FE" w:rsidRDefault="00876D92" w:rsidP="00CE12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E12B5" w:rsidRPr="009427FE">
        <w:rPr>
          <w:rFonts w:ascii="Times New Roman" w:hAnsi="Times New Roman" w:cs="Times New Roman"/>
          <w:sz w:val="26"/>
          <w:szCs w:val="26"/>
        </w:rPr>
        <w:t xml:space="preserve">Государственная </w:t>
      </w:r>
      <w:r w:rsidR="00CE12B5" w:rsidRPr="00876D92">
        <w:rPr>
          <w:rFonts w:ascii="Times New Roman" w:hAnsi="Times New Roman" w:cs="Times New Roman"/>
          <w:b/>
          <w:sz w:val="26"/>
          <w:szCs w:val="26"/>
        </w:rPr>
        <w:t>академическая стипендия</w:t>
      </w:r>
      <w:r w:rsidR="00CE12B5" w:rsidRPr="009427FE">
        <w:rPr>
          <w:rFonts w:ascii="Times New Roman" w:hAnsi="Times New Roman" w:cs="Times New Roman"/>
          <w:sz w:val="26"/>
          <w:szCs w:val="26"/>
        </w:rPr>
        <w:t xml:space="preserve"> назначается обучающимся </w:t>
      </w:r>
      <w:r w:rsidR="00CE12B5">
        <w:rPr>
          <w:rFonts w:ascii="Times New Roman" w:hAnsi="Times New Roman" w:cs="Times New Roman"/>
          <w:sz w:val="26"/>
          <w:szCs w:val="26"/>
        </w:rPr>
        <w:t>ГАПОУ МО « Профессиональный</w:t>
      </w:r>
      <w:r w:rsidR="00CE12B5">
        <w:rPr>
          <w:rFonts w:ascii="Times New Roman" w:hAnsi="Times New Roman" w:cs="Times New Roman"/>
          <w:sz w:val="26"/>
          <w:szCs w:val="26"/>
        </w:rPr>
        <w:tab/>
        <w:t xml:space="preserve"> колледж « Московия» </w:t>
      </w:r>
      <w:r w:rsidR="00CE12B5" w:rsidRPr="009427FE">
        <w:rPr>
          <w:rFonts w:ascii="Times New Roman" w:hAnsi="Times New Roman" w:cs="Times New Roman"/>
          <w:sz w:val="26"/>
          <w:szCs w:val="26"/>
        </w:rPr>
        <w:t xml:space="preserve">при условии успешной сдачи всех экзаменов, дифференцированных зачетов, курсовых работ, практики, предусмотренных рабочим учебным планом. </w:t>
      </w:r>
    </w:p>
    <w:p w:rsidR="00CE12B5" w:rsidRPr="00CE12B5" w:rsidRDefault="00CE12B5" w:rsidP="00CE12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4"/>
        </w:rPr>
      </w:pPr>
      <w:r w:rsidRPr="005F7D3E">
        <w:rPr>
          <w:rFonts w:ascii="Times New Roman" w:eastAsia="Times New Roman" w:hAnsi="Times New Roman" w:cs="Times New Roman"/>
          <w:sz w:val="26"/>
          <w:szCs w:val="26"/>
        </w:rPr>
        <w:t xml:space="preserve">Базовая государственная академическая стипендия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530 (пятьсот тридцать) рублей </w:t>
      </w:r>
      <w:r w:rsidRPr="005F7D3E">
        <w:rPr>
          <w:rFonts w:ascii="Times New Roman" w:eastAsia="Times New Roman" w:hAnsi="Times New Roman" w:cs="Times New Roman"/>
          <w:sz w:val="26"/>
          <w:szCs w:val="26"/>
        </w:rPr>
        <w:t xml:space="preserve">назначается </w:t>
      </w:r>
      <w:r w:rsidRPr="005F7D3E">
        <w:rPr>
          <w:rFonts w:ascii="Times New Roman" w:hAnsi="Times New Roman" w:cs="Times New Roman"/>
          <w:sz w:val="26"/>
          <w:szCs w:val="26"/>
        </w:rPr>
        <w:t>студентам нового приема, зачисленным в колледж</w:t>
      </w:r>
      <w:r w:rsidR="004863DE">
        <w:rPr>
          <w:rFonts w:ascii="Times New Roman" w:hAnsi="Times New Roman" w:cs="Times New Roman"/>
          <w:sz w:val="26"/>
          <w:szCs w:val="26"/>
        </w:rPr>
        <w:t xml:space="preserve"> на бюджетной основе з</w:t>
      </w:r>
      <w:r w:rsidRPr="005F7D3E">
        <w:rPr>
          <w:rFonts w:ascii="Times New Roman" w:hAnsi="Times New Roman" w:cs="Times New Roman"/>
          <w:sz w:val="26"/>
          <w:szCs w:val="26"/>
        </w:rPr>
        <w:t>а 1 семестр со дня зачисления.</w:t>
      </w:r>
    </w:p>
    <w:p w:rsidR="00CE12B5" w:rsidRPr="005F7D3E" w:rsidRDefault="00CE12B5" w:rsidP="00CE12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7D3E">
        <w:rPr>
          <w:rFonts w:ascii="Times New Roman" w:eastAsia="Times New Roman" w:hAnsi="Times New Roman" w:cs="Times New Roman"/>
          <w:sz w:val="26"/>
          <w:szCs w:val="26"/>
        </w:rPr>
        <w:t>За особые успехи в учебной, научно-исследовательской, общественной, культурно-творческой и спортивной деятельности студентам в пределах сре</w:t>
      </w:r>
      <w:proofErr w:type="gramStart"/>
      <w:r w:rsidRPr="005F7D3E">
        <w:rPr>
          <w:rFonts w:ascii="Times New Roman" w:eastAsia="Times New Roman" w:hAnsi="Times New Roman" w:cs="Times New Roman"/>
          <w:sz w:val="26"/>
          <w:szCs w:val="26"/>
        </w:rPr>
        <w:t>дств ст</w:t>
      </w:r>
      <w:proofErr w:type="gramEnd"/>
      <w:r w:rsidRPr="005F7D3E">
        <w:rPr>
          <w:rFonts w:ascii="Times New Roman" w:eastAsia="Times New Roman" w:hAnsi="Times New Roman" w:cs="Times New Roman"/>
          <w:sz w:val="26"/>
          <w:szCs w:val="26"/>
        </w:rPr>
        <w:t xml:space="preserve">ипендиального фонда назначаются </w:t>
      </w:r>
      <w:r w:rsidRPr="005F7D3E">
        <w:rPr>
          <w:rFonts w:ascii="Times New Roman" w:hAnsi="Times New Roman" w:cs="Times New Roman"/>
          <w:sz w:val="26"/>
          <w:szCs w:val="26"/>
        </w:rPr>
        <w:t>надбавки к стипендии в размере:</w:t>
      </w:r>
    </w:p>
    <w:p w:rsidR="00CE12B5" w:rsidRPr="00CE12B5" w:rsidRDefault="00CE12B5" w:rsidP="00CE1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2B5">
        <w:rPr>
          <w:rFonts w:ascii="Times New Roman" w:hAnsi="Times New Roman" w:cs="Times New Roman"/>
          <w:sz w:val="26"/>
          <w:szCs w:val="26"/>
        </w:rPr>
        <w:t>- до 350% от базовой государственной академической стипендии – студентам, успевающим только на «отлично»;</w:t>
      </w:r>
    </w:p>
    <w:p w:rsidR="00CE12B5" w:rsidRPr="00CE12B5" w:rsidRDefault="00CE12B5" w:rsidP="00CE1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2B5">
        <w:rPr>
          <w:rFonts w:ascii="Times New Roman" w:hAnsi="Times New Roman" w:cs="Times New Roman"/>
          <w:sz w:val="26"/>
          <w:szCs w:val="26"/>
        </w:rPr>
        <w:t>- до 250% от базовой государственной академической стипендии – студентам, успевающим на «хорошо» и «отлично», если число оценок «отлично» составляет 50 и более процентов;</w:t>
      </w:r>
    </w:p>
    <w:p w:rsidR="00CE12B5" w:rsidRPr="00CE12B5" w:rsidRDefault="00CE12B5" w:rsidP="00CE1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2B5">
        <w:rPr>
          <w:rFonts w:ascii="Times New Roman" w:hAnsi="Times New Roman" w:cs="Times New Roman"/>
          <w:sz w:val="26"/>
          <w:szCs w:val="26"/>
        </w:rPr>
        <w:t>- до 200% от базовой государственной академической стипендии – студентам, успевающим на «хорошо» и «отлично», если число оценок «отлично» составляет  менее 50 процентов.</w:t>
      </w:r>
    </w:p>
    <w:p w:rsidR="00CE12B5" w:rsidRPr="005F7D3E" w:rsidRDefault="00CE12B5" w:rsidP="00CE1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D3E">
        <w:rPr>
          <w:rFonts w:ascii="Times New Roman" w:hAnsi="Times New Roman" w:cs="Times New Roman"/>
          <w:sz w:val="26"/>
          <w:szCs w:val="26"/>
        </w:rPr>
        <w:t xml:space="preserve">Базовая и повышенная академическая стипендии назначаются студентам решением стипендиальной комиссии </w:t>
      </w:r>
      <w:r w:rsidR="00876D92">
        <w:rPr>
          <w:rFonts w:ascii="Times New Roman" w:hAnsi="Times New Roman" w:cs="Times New Roman"/>
          <w:sz w:val="26"/>
          <w:szCs w:val="26"/>
        </w:rPr>
        <w:t xml:space="preserve"> </w:t>
      </w:r>
      <w:r w:rsidRPr="005F7D3E">
        <w:rPr>
          <w:rFonts w:ascii="Times New Roman" w:hAnsi="Times New Roman" w:cs="Times New Roman"/>
          <w:sz w:val="26"/>
          <w:szCs w:val="26"/>
        </w:rPr>
        <w:t xml:space="preserve"> структурного подразделения по представлению мастеров производственного обучения или кураторов групп. Представления подаются в стипендиальную комиссию в 10-дневный срок после окончания учебного семестра, полугодия.</w:t>
      </w:r>
    </w:p>
    <w:p w:rsidR="00CE12B5" w:rsidRPr="005F7D3E" w:rsidRDefault="00CE12B5" w:rsidP="00CE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7D3E">
        <w:rPr>
          <w:rFonts w:ascii="Times New Roman" w:eastAsia="Times New Roman" w:hAnsi="Times New Roman" w:cs="Times New Roman"/>
          <w:sz w:val="26"/>
          <w:szCs w:val="26"/>
        </w:rPr>
        <w:t>Студентам, имеющим неудовлетворительные оценки по итогам промежуточной аттестации, государственная академическая стипендия не выплачивается. В</w:t>
      </w:r>
      <w:r w:rsidRPr="005F7D3E">
        <w:rPr>
          <w:rFonts w:ascii="Times New Roman" w:hAnsi="Times New Roman" w:cs="Times New Roman"/>
          <w:sz w:val="26"/>
          <w:szCs w:val="26"/>
        </w:rPr>
        <w:t>ыплаты возобновляются при ликвидации всех задолженностей в установленные сроки на основании служебной записки куратора группы, мастера производственного обучения.</w:t>
      </w:r>
    </w:p>
    <w:p w:rsidR="00CE12B5" w:rsidRPr="005F7D3E" w:rsidRDefault="00CE12B5" w:rsidP="00CE12B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7D3E">
        <w:rPr>
          <w:rFonts w:eastAsia="Times New Roman"/>
          <w:color w:val="auto"/>
          <w:sz w:val="26"/>
          <w:szCs w:val="26"/>
        </w:rPr>
        <w:t xml:space="preserve">Назначение государственной академической стипендии производится приказом директора колледжа </w:t>
      </w:r>
      <w:r w:rsidRPr="005F7D3E">
        <w:rPr>
          <w:color w:val="auto"/>
          <w:sz w:val="26"/>
          <w:szCs w:val="26"/>
        </w:rPr>
        <w:t>с 1-го числа месяца, следующего после месяца окончания промежуточной аттестации (</w:t>
      </w:r>
      <w:proofErr w:type="spellStart"/>
      <w:r w:rsidRPr="005F7D3E">
        <w:rPr>
          <w:color w:val="auto"/>
          <w:sz w:val="26"/>
          <w:szCs w:val="26"/>
        </w:rPr>
        <w:t>зачетно</w:t>
      </w:r>
      <w:proofErr w:type="spellEnd"/>
      <w:r w:rsidRPr="005F7D3E">
        <w:rPr>
          <w:color w:val="auto"/>
          <w:sz w:val="26"/>
          <w:szCs w:val="26"/>
        </w:rPr>
        <w:t>-экзаменационной сессии)</w:t>
      </w:r>
      <w:r w:rsidR="000D5579">
        <w:rPr>
          <w:color w:val="auto"/>
          <w:sz w:val="26"/>
          <w:szCs w:val="26"/>
        </w:rPr>
        <w:t>.</w:t>
      </w:r>
    </w:p>
    <w:p w:rsidR="004863DE" w:rsidRDefault="004863DE" w:rsidP="00CE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6D92" w:rsidRDefault="000D5579" w:rsidP="000D5579">
      <w:pPr>
        <w:tabs>
          <w:tab w:val="left" w:pos="1815"/>
          <w:tab w:val="left" w:pos="4935"/>
          <w:tab w:val="center" w:pos="7285"/>
        </w:tabs>
        <w:spacing w:after="0" w:line="240" w:lineRule="auto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</w:t>
      </w:r>
      <w:r w:rsidR="00876D92">
        <w:rPr>
          <w:b/>
          <w:color w:val="0070C0"/>
          <w:sz w:val="24"/>
          <w:szCs w:val="24"/>
        </w:rPr>
        <w:t>Академическая стипендия  на 01.01.2021 (2020-2021 уч. год)</w:t>
      </w:r>
    </w:p>
    <w:p w:rsidR="000D5579" w:rsidRDefault="000D5579" w:rsidP="000D5579">
      <w:pPr>
        <w:tabs>
          <w:tab w:val="left" w:pos="1815"/>
          <w:tab w:val="left" w:pos="4935"/>
          <w:tab w:val="center" w:pos="7285"/>
        </w:tabs>
        <w:spacing w:after="0" w:line="240" w:lineRule="auto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(по итогам 1 семестра 2020-2021 уч. года)</w:t>
      </w:r>
    </w:p>
    <w:tbl>
      <w:tblPr>
        <w:tblStyle w:val="a6"/>
        <w:tblpPr w:leftFromText="180" w:rightFromText="180" w:vertAnchor="text" w:horzAnchor="margin" w:tblpXSpec="center" w:tblpY="10"/>
        <w:tblW w:w="13325" w:type="dxa"/>
        <w:tblLook w:val="04A0" w:firstRow="1" w:lastRow="0" w:firstColumn="1" w:lastColumn="0" w:noHBand="0" w:noVBand="1"/>
      </w:tblPr>
      <w:tblGrid>
        <w:gridCol w:w="1565"/>
        <w:gridCol w:w="1079"/>
        <w:gridCol w:w="997"/>
        <w:gridCol w:w="1082"/>
        <w:gridCol w:w="1098"/>
        <w:gridCol w:w="1079"/>
        <w:gridCol w:w="1200"/>
        <w:gridCol w:w="1063"/>
        <w:gridCol w:w="1184"/>
        <w:gridCol w:w="773"/>
        <w:gridCol w:w="1200"/>
        <w:gridCol w:w="1005"/>
      </w:tblGrid>
      <w:tr w:rsidR="00876D92" w:rsidTr="00876D92">
        <w:trPr>
          <w:trHeight w:val="2115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СП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Студенты, успевающие только на «отлично»</w:t>
            </w:r>
          </w:p>
          <w:p w:rsidR="00876D92" w:rsidRDefault="00876D92" w:rsidP="00AE1BC9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D92" w:rsidRDefault="00876D92" w:rsidP="00876D92">
            <w:pPr>
              <w:tabs>
                <w:tab w:val="left" w:pos="1815"/>
              </w:tabs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1 855 руб.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876D92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успевающие на «хорошо» и «отлично», если число оценок «отлично» составляет   50  и более %</w:t>
            </w:r>
          </w:p>
          <w:p w:rsidR="00876D92" w:rsidRPr="00876D92" w:rsidRDefault="00876D92" w:rsidP="00876D92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1 325 руб.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успевающие на «хорошо» и «отлично», если число оценок «отлично» составляет  менее 50 %</w:t>
            </w:r>
          </w:p>
          <w:p w:rsidR="00876D92" w:rsidRDefault="00876D92" w:rsidP="00AE1BC9">
            <w:pPr>
              <w:tabs>
                <w:tab w:val="left" w:pos="1815"/>
              </w:tabs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1 060 руб.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базовая академическая стипендия </w:t>
            </w:r>
          </w:p>
          <w:p w:rsidR="00876D92" w:rsidRDefault="00876D92" w:rsidP="00AE1BC9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студенты, успевающие на «хорошо»)</w:t>
            </w:r>
          </w:p>
          <w:p w:rsidR="00876D92" w:rsidRDefault="00876D92" w:rsidP="00AE1BC9">
            <w:pPr>
              <w:tabs>
                <w:tab w:val="left" w:pos="1815"/>
              </w:tabs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530 руб.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</w:p>
          <w:p w:rsidR="00876D92" w:rsidRDefault="00876D92" w:rsidP="00AE1BC9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</w:p>
          <w:p w:rsidR="00876D92" w:rsidRDefault="00876D92" w:rsidP="00AE1BC9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</w:p>
          <w:p w:rsidR="00876D92" w:rsidRDefault="00876D92" w:rsidP="00876D92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</w:p>
          <w:p w:rsidR="00876D92" w:rsidRDefault="00876D92" w:rsidP="00AE1BC9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</w:p>
          <w:p w:rsidR="00876D92" w:rsidRDefault="00876D92" w:rsidP="00AE1BC9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</w:p>
          <w:p w:rsidR="00876D92" w:rsidRDefault="00876D92" w:rsidP="00876D92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876D92" w:rsidTr="0087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2" w:rsidRDefault="00876D92" w:rsidP="00AE1BC9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ППССЗ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ППКРС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ППССЗ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ППКРС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ППССЗ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ППКРС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ППССЗ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ППКРС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ППССЗ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ППКРС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2" w:rsidRDefault="00876D92" w:rsidP="00AE1BC9">
            <w:pPr>
              <w:rPr>
                <w:sz w:val="20"/>
                <w:szCs w:val="20"/>
              </w:rPr>
            </w:pPr>
          </w:p>
        </w:tc>
      </w:tr>
      <w:tr w:rsidR="00876D92" w:rsidTr="00876D9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2" w:rsidRDefault="00876D92" w:rsidP="00AE1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Домодедово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5+7(ПП)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10+7(ПП)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15+13(ПП)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1+1(ПП)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31+28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</w:t>
            </w:r>
          </w:p>
        </w:tc>
      </w:tr>
      <w:tr w:rsidR="00876D92" w:rsidTr="00876D9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2" w:rsidRDefault="00876D92" w:rsidP="00AE1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Каширское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38+4(ПП)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55+4(ПП)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23+12(ПП)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124+20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</w:t>
            </w:r>
          </w:p>
        </w:tc>
      </w:tr>
      <w:tr w:rsidR="00876D92" w:rsidTr="00876D9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2" w:rsidRDefault="00876D92" w:rsidP="00AE1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Ленинское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</w:t>
            </w:r>
          </w:p>
        </w:tc>
      </w:tr>
      <w:tr w:rsidR="00876D92" w:rsidTr="00876D92">
        <w:trPr>
          <w:trHeight w:val="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2" w:rsidRDefault="00876D92" w:rsidP="00AE1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Львовское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</w:t>
            </w:r>
          </w:p>
        </w:tc>
      </w:tr>
      <w:tr w:rsidR="00876D92" w:rsidTr="00876D9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2" w:rsidRDefault="00876D92" w:rsidP="00AE1B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Ожерельевское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</w:t>
            </w:r>
          </w:p>
        </w:tc>
      </w:tr>
      <w:tr w:rsidR="00876D92" w:rsidTr="00876D92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2" w:rsidRDefault="00876D92" w:rsidP="00AE1BC9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21+7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432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98+11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331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193+17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24+13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336+48(ПП)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AE1BC9">
            <w:pPr>
              <w:tabs>
                <w:tab w:val="left" w:pos="1815"/>
              </w:tabs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1403</w:t>
            </w:r>
          </w:p>
        </w:tc>
      </w:tr>
    </w:tbl>
    <w:p w:rsidR="00876D92" w:rsidRPr="00876D92" w:rsidRDefault="00876D92" w:rsidP="00CE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863DE" w:rsidRPr="00876D92" w:rsidRDefault="004863DE" w:rsidP="00CE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863DE" w:rsidRPr="00876D92" w:rsidRDefault="004863DE" w:rsidP="00CE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863DE" w:rsidRPr="00876D92" w:rsidRDefault="004863DE" w:rsidP="00CE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863DE" w:rsidRPr="00876D92" w:rsidRDefault="004863DE" w:rsidP="00CE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863DE" w:rsidRPr="00876D92" w:rsidRDefault="004863DE" w:rsidP="00CE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4863DE" w:rsidRPr="00876D92" w:rsidRDefault="004863DE" w:rsidP="00CE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863DE" w:rsidRPr="00876D92" w:rsidRDefault="004863DE" w:rsidP="00CE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863DE" w:rsidRDefault="004863DE" w:rsidP="00CE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863DE" w:rsidRDefault="004863DE" w:rsidP="00CE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048C" w:rsidRDefault="00B1048C" w:rsidP="00CE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048C" w:rsidRPr="005F7D3E" w:rsidRDefault="00B1048C" w:rsidP="00CE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2302">
        <w:rPr>
          <w:rFonts w:ascii="Times New Roman" w:eastAsia="Times New Roman" w:hAnsi="Times New Roman" w:cs="Times New Roman"/>
          <w:sz w:val="26"/>
          <w:szCs w:val="26"/>
        </w:rPr>
        <w:t>В летний период государственная академическая стипендия выплачивается за весь каникулярный период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sectPr w:rsidR="00B1048C" w:rsidRPr="005F7D3E" w:rsidSect="00876D92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F4" w:rsidRDefault="00A646F4" w:rsidP="00CE12B5">
      <w:pPr>
        <w:spacing w:after="0" w:line="240" w:lineRule="auto"/>
      </w:pPr>
      <w:r>
        <w:separator/>
      </w:r>
    </w:p>
  </w:endnote>
  <w:endnote w:type="continuationSeparator" w:id="0">
    <w:p w:rsidR="00A646F4" w:rsidRDefault="00A646F4" w:rsidP="00CE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F4" w:rsidRDefault="00A646F4" w:rsidP="00CE12B5">
      <w:pPr>
        <w:spacing w:after="0" w:line="240" w:lineRule="auto"/>
      </w:pPr>
      <w:r>
        <w:separator/>
      </w:r>
    </w:p>
  </w:footnote>
  <w:footnote w:type="continuationSeparator" w:id="0">
    <w:p w:rsidR="00A646F4" w:rsidRDefault="00A646F4" w:rsidP="00CE1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70"/>
    <w:rsid w:val="000462E2"/>
    <w:rsid w:val="000D5579"/>
    <w:rsid w:val="0040672A"/>
    <w:rsid w:val="004863DE"/>
    <w:rsid w:val="00756818"/>
    <w:rsid w:val="007915E9"/>
    <w:rsid w:val="00876D92"/>
    <w:rsid w:val="00A646F4"/>
    <w:rsid w:val="00AA0270"/>
    <w:rsid w:val="00B1048C"/>
    <w:rsid w:val="00CE12B5"/>
    <w:rsid w:val="00DC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B5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12B5"/>
    <w:pPr>
      <w:autoSpaceDE w:val="0"/>
      <w:autoSpaceDN w:val="0"/>
      <w:adjustRightInd w:val="0"/>
    </w:pPr>
    <w:rPr>
      <w:rFonts w:eastAsiaTheme="minorEastAsia" w:cs="Times New Roman"/>
      <w:color w:val="000000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E12B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E12B5"/>
    <w:rPr>
      <w:rFonts w:asciiTheme="minorHAnsi" w:eastAsiaTheme="minorEastAsia" w:hAnsiTheme="minorHAnsi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E12B5"/>
    <w:rPr>
      <w:vertAlign w:val="superscript"/>
    </w:rPr>
  </w:style>
  <w:style w:type="table" w:styleId="a6">
    <w:name w:val="Table Grid"/>
    <w:basedOn w:val="a1"/>
    <w:uiPriority w:val="59"/>
    <w:rsid w:val="00876D9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B5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12B5"/>
    <w:pPr>
      <w:autoSpaceDE w:val="0"/>
      <w:autoSpaceDN w:val="0"/>
      <w:adjustRightInd w:val="0"/>
    </w:pPr>
    <w:rPr>
      <w:rFonts w:eastAsiaTheme="minorEastAsia" w:cs="Times New Roman"/>
      <w:color w:val="000000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E12B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E12B5"/>
    <w:rPr>
      <w:rFonts w:asciiTheme="minorHAnsi" w:eastAsiaTheme="minorEastAsia" w:hAnsiTheme="minorHAnsi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E12B5"/>
    <w:rPr>
      <w:vertAlign w:val="superscript"/>
    </w:rPr>
  </w:style>
  <w:style w:type="table" w:styleId="a6">
    <w:name w:val="Table Grid"/>
    <w:basedOn w:val="a1"/>
    <w:uiPriority w:val="59"/>
    <w:rsid w:val="00876D9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zam_UVR</dc:creator>
  <cp:keywords/>
  <dc:description/>
  <cp:lastModifiedBy>zam_UVR</cp:lastModifiedBy>
  <cp:revision>4</cp:revision>
  <dcterms:created xsi:type="dcterms:W3CDTF">2021-03-25T05:42:00Z</dcterms:created>
  <dcterms:modified xsi:type="dcterms:W3CDTF">2021-03-25T06:47:00Z</dcterms:modified>
</cp:coreProperties>
</file>